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C8" w:rsidRDefault="00F64DC8" w:rsidP="00F64DC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64DC8">
        <w:rPr>
          <w:rFonts w:ascii="Times New Roman" w:hAnsi="Times New Roman" w:cs="Times New Roman"/>
          <w:b/>
          <w:sz w:val="28"/>
        </w:rPr>
        <w:t>Мероприятия, где был представлен опыт работы РИП</w:t>
      </w:r>
    </w:p>
    <w:bookmarkEnd w:id="0"/>
    <w:p w:rsidR="0096789A" w:rsidRDefault="00F64DC8" w:rsidP="00F64DC8">
      <w:pPr>
        <w:jc w:val="center"/>
        <w:rPr>
          <w:rFonts w:ascii="Times New Roman" w:hAnsi="Times New Roman" w:cs="Times New Roman"/>
          <w:b/>
          <w:sz w:val="28"/>
        </w:rPr>
      </w:pPr>
      <w:r w:rsidRPr="00F64DC8">
        <w:rPr>
          <w:rFonts w:ascii="Times New Roman" w:hAnsi="Times New Roman" w:cs="Times New Roman"/>
          <w:b/>
          <w:sz w:val="28"/>
        </w:rPr>
        <w:t xml:space="preserve"> «Формирование функциональной грамотности средствами литературы»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2109"/>
        <w:gridCol w:w="4388"/>
      </w:tblGrid>
      <w:tr w:rsidR="00F64DC8" w:rsidTr="00F64DC8">
        <w:tc>
          <w:tcPr>
            <w:tcW w:w="2848" w:type="dxa"/>
          </w:tcPr>
          <w:p w:rsidR="00F64DC8" w:rsidRP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4DC8">
              <w:rPr>
                <w:rFonts w:ascii="Times New Roman" w:hAnsi="Times New Roman" w:cs="Times New Roman"/>
                <w:b/>
                <w:i/>
                <w:sz w:val="24"/>
              </w:rPr>
              <w:t>Мероприятие</w:t>
            </w:r>
          </w:p>
        </w:tc>
        <w:tc>
          <w:tcPr>
            <w:tcW w:w="2109" w:type="dxa"/>
          </w:tcPr>
          <w:p w:rsidR="00F64DC8" w:rsidRP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Уровень</w:t>
            </w:r>
          </w:p>
        </w:tc>
        <w:tc>
          <w:tcPr>
            <w:tcW w:w="4388" w:type="dxa"/>
          </w:tcPr>
          <w:p w:rsidR="00F64DC8" w:rsidRP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4DC8">
              <w:rPr>
                <w:rFonts w:ascii="Times New Roman" w:hAnsi="Times New Roman" w:cs="Times New Roman"/>
                <w:b/>
                <w:i/>
                <w:sz w:val="24"/>
              </w:rPr>
              <w:t>Ссылка</w:t>
            </w:r>
          </w:p>
        </w:tc>
      </w:tr>
      <w:tr w:rsidR="00F64DC8" w:rsidTr="00F64DC8">
        <w:tc>
          <w:tcPr>
            <w:tcW w:w="2848" w:type="dxa"/>
          </w:tcPr>
          <w:p w:rsidR="00F64DC8" w:rsidRPr="00F64DC8" w:rsidRDefault="00F64DC8" w:rsidP="00F64D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4DC8"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 xml:space="preserve">Марафон лучших практик </w:t>
            </w:r>
            <w:r w:rsidRPr="00F64DC8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в области классного руководства (кураторства), </w:t>
            </w:r>
            <w:r w:rsidRPr="00F64DC8">
              <w:rPr>
                <w:rFonts w:ascii="Times New Roman" w:hAnsi="Times New Roman" w:cs="Times New Roman"/>
                <w:bCs/>
                <w:color w:val="361503"/>
                <w:kern w:val="36"/>
                <w:sz w:val="26"/>
                <w:szCs w:val="26"/>
              </w:rPr>
              <w:t xml:space="preserve">Академия </w:t>
            </w:r>
            <w:proofErr w:type="spellStart"/>
            <w:r w:rsidRPr="00F64DC8">
              <w:rPr>
                <w:rFonts w:ascii="Times New Roman" w:hAnsi="Times New Roman" w:cs="Times New Roman"/>
                <w:bCs/>
                <w:color w:val="361503"/>
                <w:kern w:val="36"/>
                <w:sz w:val="26"/>
                <w:szCs w:val="26"/>
              </w:rPr>
              <w:t>Минпросвещения</w:t>
            </w:r>
            <w:proofErr w:type="spellEnd"/>
            <w:r w:rsidRPr="00F64DC8">
              <w:rPr>
                <w:rFonts w:ascii="Times New Roman" w:hAnsi="Times New Roman" w:cs="Times New Roman"/>
                <w:bCs/>
                <w:color w:val="361503"/>
                <w:kern w:val="36"/>
                <w:sz w:val="26"/>
                <w:szCs w:val="26"/>
              </w:rPr>
              <w:t xml:space="preserve"> </w:t>
            </w:r>
            <w:proofErr w:type="gramStart"/>
            <w:r w:rsidRPr="00F64DC8">
              <w:rPr>
                <w:rFonts w:ascii="Times New Roman" w:hAnsi="Times New Roman" w:cs="Times New Roman"/>
                <w:bCs/>
                <w:color w:val="361503"/>
                <w:kern w:val="36"/>
                <w:sz w:val="26"/>
                <w:szCs w:val="26"/>
              </w:rPr>
              <w:t>России(</w:t>
            </w:r>
            <w:r w:rsidRPr="00F64DC8">
              <w:rPr>
                <w:rFonts w:ascii="Times New Roman" w:hAnsi="Times New Roman" w:cs="Times New Roman"/>
                <w:bCs/>
                <w:color w:val="232C77"/>
                <w:kern w:val="36"/>
                <w:sz w:val="26"/>
                <w:szCs w:val="26"/>
              </w:rPr>
              <w:t xml:space="preserve"> Март</w:t>
            </w:r>
            <w:proofErr w:type="gramEnd"/>
            <w:r w:rsidRPr="00F64DC8">
              <w:rPr>
                <w:rFonts w:ascii="Times New Roman" w:hAnsi="Times New Roman" w:cs="Times New Roman"/>
                <w:bCs/>
                <w:color w:val="232C77"/>
                <w:kern w:val="36"/>
                <w:sz w:val="26"/>
                <w:szCs w:val="26"/>
              </w:rPr>
              <w:t xml:space="preserve"> - апрель 2023 г.)</w:t>
            </w:r>
          </w:p>
        </w:tc>
        <w:tc>
          <w:tcPr>
            <w:tcW w:w="2109" w:type="dxa"/>
          </w:tcPr>
          <w:p w:rsidR="00F64DC8" w:rsidRPr="00F64DC8" w:rsidRDefault="000637C3" w:rsidP="00F64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64DC8" w:rsidRPr="00F64DC8">
              <w:rPr>
                <w:rFonts w:ascii="Times New Roman" w:hAnsi="Times New Roman" w:cs="Times New Roman"/>
                <w:sz w:val="24"/>
              </w:rPr>
              <w:t>сероссийский</w:t>
            </w:r>
          </w:p>
        </w:tc>
        <w:tc>
          <w:tcPr>
            <w:tcW w:w="4388" w:type="dxa"/>
          </w:tcPr>
          <w:p w:rsidR="00F64DC8" w:rsidRPr="00F64DC8" w:rsidRDefault="00F64DC8" w:rsidP="00F64DC8">
            <w:pPr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hyperlink r:id="rId5" w:tgtFrame="_blank" w:history="1">
              <w:r w:rsidRPr="00F64DC8">
                <w:rPr>
                  <w:rFonts w:ascii="Times New Roman" w:hAnsi="Times New Roman" w:cs="Times New Roman"/>
                  <w:color w:val="0070C0"/>
                  <w:sz w:val="26"/>
                  <w:szCs w:val="26"/>
                  <w:u w:val="single"/>
                </w:rPr>
                <w:t>https://apkpro.ru/marafon-luchshikh-praktik-klassnykh-rukovoditeley/</w:t>
              </w:r>
            </w:hyperlink>
          </w:p>
          <w:p w:rsidR="00F64DC8" w:rsidRP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</w:tr>
      <w:tr w:rsidR="00F64DC8" w:rsidTr="00F64DC8">
        <w:tc>
          <w:tcPr>
            <w:tcW w:w="2848" w:type="dxa"/>
          </w:tcPr>
          <w:p w:rsidR="00F64DC8" w:rsidRPr="00F64DC8" w:rsidRDefault="00F64DC8" w:rsidP="00F64DC8">
            <w:pPr>
              <w:ind w:left="171" w:firstLine="5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Методическое совещание</w:t>
            </w:r>
            <w:r w:rsidRPr="00F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перехода на обновленные федеральные государственные стандарты начального общего и основного общего образования в общеобразовательных организациях Ханты – Мансийского автономного </w:t>
            </w:r>
            <w:proofErr w:type="gramStart"/>
            <w:r w:rsidRPr="00F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 -</w:t>
            </w:r>
            <w:proofErr w:type="gramEnd"/>
            <w:r w:rsidRPr="00F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Югры», ( организатор АУ «Институт развития образования», г. Ханты –</w:t>
            </w:r>
            <w:proofErr w:type="spellStart"/>
            <w:r w:rsidRPr="00F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Мансийск</w:t>
            </w:r>
            <w:proofErr w:type="spellEnd"/>
            <w:r w:rsidRPr="00F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19.09.2022, количество докладчиков 6 человек), </w:t>
            </w:r>
          </w:p>
          <w:p w:rsidR="00F64DC8" w:rsidRPr="00F64DC8" w:rsidRDefault="00F64DC8" w:rsidP="00F64DC8">
            <w:pPr>
              <w:pStyle w:val="a4"/>
              <w:ind w:left="171" w:firstLine="549"/>
              <w:rPr>
                <w:b/>
                <w:sz w:val="28"/>
              </w:rPr>
            </w:pPr>
          </w:p>
        </w:tc>
        <w:tc>
          <w:tcPr>
            <w:tcW w:w="2109" w:type="dxa"/>
          </w:tcPr>
          <w:p w:rsidR="00F64DC8" w:rsidRPr="00F64DC8" w:rsidRDefault="000637C3" w:rsidP="00F64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F64DC8" w:rsidRPr="00F64DC8">
              <w:rPr>
                <w:rFonts w:ascii="Times New Roman" w:hAnsi="Times New Roman" w:cs="Times New Roman"/>
                <w:sz w:val="24"/>
              </w:rPr>
              <w:t>егиональный</w:t>
            </w:r>
          </w:p>
        </w:tc>
        <w:tc>
          <w:tcPr>
            <w:tcW w:w="4388" w:type="dxa"/>
          </w:tcPr>
          <w:p w:rsidR="00F64DC8" w:rsidRP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hyperlink r:id="rId6" w:history="1">
              <w:r w:rsidRPr="00F64DC8">
                <w:rPr>
                  <w:rStyle w:val="a6"/>
                  <w:rFonts w:ascii="Times New Roman" w:hAnsi="Times New Roman" w:cs="Times New Roman"/>
                  <w:color w:val="0070C0"/>
                  <w:sz w:val="26"/>
                  <w:szCs w:val="26"/>
                </w:rPr>
                <w:t>https://disk.yandex.ru/d/6UUE3lb9OmIkDg</w:t>
              </w:r>
            </w:hyperlink>
          </w:p>
        </w:tc>
      </w:tr>
      <w:tr w:rsidR="00F64DC8" w:rsidTr="00F64DC8">
        <w:tc>
          <w:tcPr>
            <w:tcW w:w="2848" w:type="dxa"/>
          </w:tcPr>
          <w:p w:rsidR="00F64DC8" w:rsidRPr="000637C3" w:rsidRDefault="000637C3" w:rsidP="000637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Конкурс </w:t>
            </w:r>
            <w:r w:rsidRPr="000637C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методических материалов</w:t>
            </w:r>
            <w:r w:rsidRPr="000637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среди </w:t>
            </w:r>
            <w:proofErr w:type="spellStart"/>
            <w:r w:rsidRPr="000637C3">
              <w:rPr>
                <w:rFonts w:ascii="Times New Roman" w:hAnsi="Times New Roman" w:cs="Times New Roman"/>
                <w:bCs/>
                <w:sz w:val="26"/>
                <w:szCs w:val="26"/>
              </w:rPr>
              <w:t>стажировочных</w:t>
            </w:r>
            <w:proofErr w:type="spellEnd"/>
            <w:r w:rsidRPr="000637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площадок по формированию и оценке функциональной грамотности обучающихся общеобразовательных </w:t>
            </w:r>
            <w:r w:rsidRPr="000637C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организаций Ханты-Мансийского автономного округа – </w:t>
            </w:r>
            <w:proofErr w:type="gramStart"/>
            <w:r w:rsidRPr="000637C3">
              <w:rPr>
                <w:rFonts w:ascii="Times New Roman" w:hAnsi="Times New Roman" w:cs="Times New Roman"/>
                <w:bCs/>
                <w:sz w:val="26"/>
                <w:szCs w:val="26"/>
              </w:rPr>
              <w:t>Югры</w:t>
            </w:r>
            <w:r w:rsidRPr="00F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организатор</w:t>
            </w:r>
            <w:proofErr w:type="gramEnd"/>
            <w:r w:rsidRPr="00F64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 «Институт развития обра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зования», г. Ханты 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03.04.2023 – 28.04.2023)</w:t>
            </w:r>
          </w:p>
        </w:tc>
        <w:tc>
          <w:tcPr>
            <w:tcW w:w="2109" w:type="dxa"/>
          </w:tcPr>
          <w:p w:rsidR="00F64DC8" w:rsidRDefault="000637C3" w:rsidP="000637C3">
            <w:pPr>
              <w:tabs>
                <w:tab w:val="left" w:pos="288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F64DC8">
              <w:rPr>
                <w:rFonts w:ascii="Times New Roman" w:hAnsi="Times New Roman" w:cs="Times New Roman"/>
                <w:sz w:val="24"/>
              </w:rPr>
              <w:t>егиональный</w:t>
            </w:r>
          </w:p>
        </w:tc>
        <w:tc>
          <w:tcPr>
            <w:tcW w:w="4388" w:type="dxa"/>
          </w:tcPr>
          <w:p w:rsidR="00F64DC8" w:rsidRPr="000637C3" w:rsidRDefault="000637C3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7" w:history="1">
              <w:r w:rsidRPr="000637C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https://disk.yandex.ru/d/6UUE3lb9OmIkDg</w:t>
              </w:r>
            </w:hyperlink>
          </w:p>
        </w:tc>
      </w:tr>
      <w:tr w:rsidR="00F64DC8" w:rsidTr="00F64DC8">
        <w:tc>
          <w:tcPr>
            <w:tcW w:w="2848" w:type="dxa"/>
          </w:tcPr>
          <w:p w:rsidR="000637C3" w:rsidRPr="00380CE1" w:rsidRDefault="000637C3" w:rsidP="000637C3">
            <w:pPr>
              <w:pStyle w:val="a4"/>
              <w:spacing w:line="259" w:lineRule="auto"/>
              <w:ind w:left="0" w:firstLine="171"/>
              <w:rPr>
                <w:rStyle w:val="a6"/>
                <w:sz w:val="26"/>
                <w:szCs w:val="26"/>
              </w:rPr>
            </w:pPr>
            <w:r w:rsidRPr="00380CE1">
              <w:rPr>
                <w:b/>
                <w:i/>
                <w:sz w:val="26"/>
                <w:szCs w:val="26"/>
              </w:rPr>
              <w:t xml:space="preserve">Семинар – презентация деятельности </w:t>
            </w:r>
            <w:proofErr w:type="spellStart"/>
            <w:r w:rsidRPr="00380CE1">
              <w:rPr>
                <w:b/>
                <w:i/>
                <w:sz w:val="26"/>
                <w:szCs w:val="26"/>
              </w:rPr>
              <w:t>стажировочных</w:t>
            </w:r>
            <w:proofErr w:type="spellEnd"/>
            <w:r w:rsidRPr="00380CE1">
              <w:rPr>
                <w:b/>
                <w:i/>
                <w:sz w:val="26"/>
                <w:szCs w:val="26"/>
              </w:rPr>
              <w:t xml:space="preserve"> площадок</w:t>
            </w:r>
            <w:r w:rsidRPr="00380CE1">
              <w:rPr>
                <w:sz w:val="26"/>
                <w:szCs w:val="26"/>
              </w:rPr>
              <w:t xml:space="preserve"> по формированию функциональной грамотности (организатор управление образования Администрации города </w:t>
            </w:r>
            <w:proofErr w:type="gramStart"/>
            <w:r w:rsidRPr="00380CE1">
              <w:rPr>
                <w:sz w:val="26"/>
                <w:szCs w:val="26"/>
              </w:rPr>
              <w:t>Когалыма,  29.09.2022</w:t>
            </w:r>
            <w:proofErr w:type="gramEnd"/>
            <w:r w:rsidRPr="00380CE1">
              <w:rPr>
                <w:sz w:val="26"/>
                <w:szCs w:val="26"/>
              </w:rPr>
              <w:t xml:space="preserve">, количество докладчиков 3 человека), </w:t>
            </w:r>
          </w:p>
          <w:p w:rsid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09" w:type="dxa"/>
          </w:tcPr>
          <w:p w:rsidR="00F64DC8" w:rsidRPr="000637C3" w:rsidRDefault="000637C3" w:rsidP="00F64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637C3">
              <w:rPr>
                <w:rFonts w:ascii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4388" w:type="dxa"/>
          </w:tcPr>
          <w:p w:rsidR="00F64DC8" w:rsidRPr="000637C3" w:rsidRDefault="000637C3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8" w:history="1">
              <w:r w:rsidRPr="000637C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https://shkola7kogalym-r86.gosweb.gosuslugi.ru/</w:t>
              </w:r>
            </w:hyperlink>
          </w:p>
        </w:tc>
      </w:tr>
      <w:tr w:rsidR="00F64DC8" w:rsidTr="00F64DC8">
        <w:tc>
          <w:tcPr>
            <w:tcW w:w="2848" w:type="dxa"/>
          </w:tcPr>
          <w:p w:rsidR="008E4FC4" w:rsidRPr="00F052F3" w:rsidRDefault="008E4FC4" w:rsidP="008E4FC4">
            <w:pPr>
              <w:pStyle w:val="a4"/>
              <w:ind w:left="29" w:firstLine="691"/>
              <w:rPr>
                <w:b/>
                <w:i/>
                <w:sz w:val="26"/>
                <w:szCs w:val="26"/>
                <w:shd w:val="clear" w:color="auto" w:fill="F8F8FA"/>
              </w:rPr>
            </w:pPr>
            <w:r w:rsidRPr="00F052F3">
              <w:rPr>
                <w:b/>
                <w:i/>
                <w:sz w:val="26"/>
                <w:szCs w:val="26"/>
              </w:rPr>
              <w:t>Проведение серии открытых уроков</w:t>
            </w:r>
          </w:p>
          <w:p w:rsidR="008E4FC4" w:rsidRPr="00F052F3" w:rsidRDefault="008E4FC4" w:rsidP="008E4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2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8FA"/>
              </w:rPr>
              <w:t xml:space="preserve">            </w:t>
            </w:r>
          </w:p>
          <w:p w:rsid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09" w:type="dxa"/>
          </w:tcPr>
          <w:p w:rsidR="00F64DC8" w:rsidRDefault="008E4FC4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637C3">
              <w:rPr>
                <w:rFonts w:ascii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4388" w:type="dxa"/>
          </w:tcPr>
          <w:p w:rsidR="00F64DC8" w:rsidRDefault="008E4FC4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9" w:history="1">
              <w:r w:rsidRPr="00F052F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https://disk.yandex.ru/d/6UUE3lb9OmIkDg</w:t>
              </w:r>
            </w:hyperlink>
          </w:p>
        </w:tc>
      </w:tr>
      <w:tr w:rsidR="00D276B4" w:rsidTr="00F64DC8">
        <w:tc>
          <w:tcPr>
            <w:tcW w:w="2848" w:type="dxa"/>
          </w:tcPr>
          <w:p w:rsidR="00D276B4" w:rsidRPr="00F052F3" w:rsidRDefault="00D276B4" w:rsidP="00D276B4">
            <w:pPr>
              <w:pStyle w:val="a4"/>
              <w:adjustRightInd w:val="0"/>
              <w:ind w:left="171" w:firstLine="538"/>
              <w:jc w:val="both"/>
              <w:rPr>
                <w:sz w:val="26"/>
                <w:szCs w:val="26"/>
              </w:rPr>
            </w:pPr>
            <w:r w:rsidRPr="00D276B4">
              <w:rPr>
                <w:b/>
                <w:i/>
                <w:sz w:val="26"/>
                <w:szCs w:val="26"/>
              </w:rPr>
              <w:t>Создание б</w:t>
            </w:r>
            <w:r w:rsidRPr="00D276B4">
              <w:rPr>
                <w:b/>
                <w:i/>
                <w:sz w:val="26"/>
                <w:szCs w:val="26"/>
              </w:rPr>
              <w:t>анк</w:t>
            </w:r>
            <w:r w:rsidRPr="00D276B4">
              <w:rPr>
                <w:b/>
                <w:i/>
                <w:sz w:val="26"/>
                <w:szCs w:val="26"/>
              </w:rPr>
              <w:t>а</w:t>
            </w:r>
            <w:r w:rsidRPr="00F052F3">
              <w:rPr>
                <w:sz w:val="26"/>
                <w:szCs w:val="26"/>
              </w:rPr>
              <w:t xml:space="preserve"> эффективных практик по направлению деятельности </w:t>
            </w:r>
            <w:proofErr w:type="spellStart"/>
            <w:r w:rsidRPr="00F052F3">
              <w:rPr>
                <w:sz w:val="26"/>
                <w:szCs w:val="26"/>
              </w:rPr>
              <w:t>стажировочной</w:t>
            </w:r>
            <w:proofErr w:type="spellEnd"/>
            <w:r w:rsidRPr="00F052F3">
              <w:rPr>
                <w:sz w:val="26"/>
                <w:szCs w:val="26"/>
              </w:rPr>
              <w:t xml:space="preserve"> площадки </w:t>
            </w:r>
          </w:p>
          <w:p w:rsidR="00D276B4" w:rsidRPr="00F052F3" w:rsidRDefault="00D276B4" w:rsidP="00D276B4">
            <w:pPr>
              <w:pStyle w:val="a4"/>
              <w:adjustRightInd w:val="0"/>
              <w:ind w:left="0" w:firstLine="709"/>
              <w:jc w:val="both"/>
              <w:rPr>
                <w:rStyle w:val="a6"/>
                <w:sz w:val="26"/>
                <w:szCs w:val="26"/>
              </w:rPr>
            </w:pPr>
            <w:r w:rsidRPr="00F052F3">
              <w:rPr>
                <w:b/>
                <w:i/>
                <w:sz w:val="26"/>
                <w:szCs w:val="26"/>
              </w:rPr>
              <w:t xml:space="preserve">  </w:t>
            </w:r>
          </w:p>
          <w:p w:rsidR="00D276B4" w:rsidRPr="00F052F3" w:rsidRDefault="00D276B4" w:rsidP="008E4FC4">
            <w:pPr>
              <w:pStyle w:val="a4"/>
              <w:ind w:left="29" w:firstLine="691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09" w:type="dxa"/>
          </w:tcPr>
          <w:p w:rsidR="00D276B4" w:rsidRDefault="00D276B4" w:rsidP="00F64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637C3">
              <w:rPr>
                <w:rFonts w:ascii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4388" w:type="dxa"/>
          </w:tcPr>
          <w:p w:rsidR="00D276B4" w:rsidRPr="00D276B4" w:rsidRDefault="00D276B4" w:rsidP="00F64DC8">
            <w:pPr>
              <w:jc w:val="center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D276B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https://disk.yandex.ru/d/6UUE3lb9OmIkDg</w:t>
              </w:r>
            </w:hyperlink>
          </w:p>
        </w:tc>
      </w:tr>
      <w:tr w:rsidR="00F64DC8" w:rsidTr="00F64DC8">
        <w:tc>
          <w:tcPr>
            <w:tcW w:w="2848" w:type="dxa"/>
          </w:tcPr>
          <w:p w:rsidR="00D276B4" w:rsidRPr="00F052F3" w:rsidRDefault="00D276B4" w:rsidP="00D276B4">
            <w:pPr>
              <w:pStyle w:val="a4"/>
              <w:ind w:left="0" w:firstLine="29"/>
              <w:rPr>
                <w:sz w:val="26"/>
                <w:szCs w:val="26"/>
              </w:rPr>
            </w:pPr>
            <w:r w:rsidRPr="00F052F3">
              <w:rPr>
                <w:b/>
                <w:i/>
                <w:sz w:val="26"/>
                <w:szCs w:val="26"/>
              </w:rPr>
              <w:t>Методический семинар</w:t>
            </w:r>
            <w:r w:rsidRPr="00F052F3">
              <w:rPr>
                <w:sz w:val="26"/>
                <w:szCs w:val="26"/>
              </w:rPr>
              <w:t xml:space="preserve"> «Функциональная грамотность: формируем вместе» (20.01.2023) </w:t>
            </w:r>
          </w:p>
          <w:p w:rsidR="00F64DC8" w:rsidRDefault="00F64DC8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09" w:type="dxa"/>
          </w:tcPr>
          <w:p w:rsidR="00F64DC8" w:rsidRPr="00D276B4" w:rsidRDefault="00D276B4" w:rsidP="00F64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76B4">
              <w:rPr>
                <w:rFonts w:ascii="Times New Roman" w:hAnsi="Times New Roman" w:cs="Times New Roman"/>
                <w:sz w:val="24"/>
              </w:rPr>
              <w:t>Институционный</w:t>
            </w:r>
          </w:p>
        </w:tc>
        <w:tc>
          <w:tcPr>
            <w:tcW w:w="4388" w:type="dxa"/>
          </w:tcPr>
          <w:p w:rsidR="00F64DC8" w:rsidRPr="00D276B4" w:rsidRDefault="00D276B4" w:rsidP="00F64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1" w:history="1">
              <w:r w:rsidRPr="00D276B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https://disk.yandex.ru/d/6UUE3lb9OmIkDg</w:t>
              </w:r>
            </w:hyperlink>
          </w:p>
        </w:tc>
      </w:tr>
    </w:tbl>
    <w:p w:rsidR="00F64DC8" w:rsidRPr="00F64DC8" w:rsidRDefault="00F64DC8" w:rsidP="00F64DC8">
      <w:pPr>
        <w:jc w:val="center"/>
        <w:rPr>
          <w:rFonts w:ascii="Times New Roman" w:hAnsi="Times New Roman" w:cs="Times New Roman"/>
          <w:b/>
          <w:sz w:val="28"/>
        </w:rPr>
      </w:pPr>
    </w:p>
    <w:sectPr w:rsidR="00F64DC8" w:rsidRPr="00F6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2D5"/>
    <w:multiLevelType w:val="hybridMultilevel"/>
    <w:tmpl w:val="98CC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701FF"/>
    <w:multiLevelType w:val="hybridMultilevel"/>
    <w:tmpl w:val="947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46"/>
    <w:rsid w:val="000637C3"/>
    <w:rsid w:val="008E4FC4"/>
    <w:rsid w:val="0096789A"/>
    <w:rsid w:val="00A65746"/>
    <w:rsid w:val="00D276B4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6511-7019-49D5-A862-719D59D0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64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64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7kogalym-r86.gosweb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6UUE3lb9OmIk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6UUE3lb9OmIkDg" TargetMode="External"/><Relationship Id="rId11" Type="http://schemas.openxmlformats.org/officeDocument/2006/relationships/hyperlink" Target="https://disk.yandex.ru/d/6UUE3lb9OmIkDg" TargetMode="External"/><Relationship Id="rId5" Type="http://schemas.openxmlformats.org/officeDocument/2006/relationships/hyperlink" Target="https://apkpro.ru/marafon-luchshikh-praktik-klassnykh-rukovoditeley/" TargetMode="External"/><Relationship Id="rId10" Type="http://schemas.openxmlformats.org/officeDocument/2006/relationships/hyperlink" Target="https://disk.yandex.ru/d/6UUE3lb9OmI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6UUE3lb9OmI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</dc:creator>
  <cp:keywords/>
  <dc:description/>
  <cp:lastModifiedBy>963</cp:lastModifiedBy>
  <cp:revision>2</cp:revision>
  <dcterms:created xsi:type="dcterms:W3CDTF">2024-01-15T16:10:00Z</dcterms:created>
  <dcterms:modified xsi:type="dcterms:W3CDTF">2024-01-15T16:10:00Z</dcterms:modified>
</cp:coreProperties>
</file>