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42" w:rsidRPr="008D0746" w:rsidRDefault="00B931B9" w:rsidP="003C0C42">
      <w:pPr>
        <w:autoSpaceDE w:val="0"/>
        <w:autoSpaceDN w:val="0"/>
        <w:adjustRightInd w:val="0"/>
        <w:ind w:firstLine="4820"/>
        <w:outlineLvl w:val="0"/>
        <w:rPr>
          <w:sz w:val="26"/>
          <w:szCs w:val="26"/>
        </w:rPr>
      </w:pPr>
      <w:r w:rsidRPr="008D0746">
        <w:rPr>
          <w:sz w:val="26"/>
          <w:szCs w:val="26"/>
        </w:rPr>
        <w:t xml:space="preserve">                          </w:t>
      </w:r>
      <w:r w:rsidR="003C0C42" w:rsidRPr="008D0746">
        <w:rPr>
          <w:sz w:val="26"/>
          <w:szCs w:val="26"/>
        </w:rPr>
        <w:t>Приложение 1</w:t>
      </w:r>
    </w:p>
    <w:p w:rsidR="003C0C42" w:rsidRPr="008D0746" w:rsidRDefault="00B931B9" w:rsidP="008E2C14">
      <w:pPr>
        <w:autoSpaceDE w:val="0"/>
        <w:autoSpaceDN w:val="0"/>
        <w:adjustRightInd w:val="0"/>
        <w:ind w:left="4820"/>
        <w:rPr>
          <w:sz w:val="26"/>
          <w:szCs w:val="26"/>
        </w:rPr>
      </w:pPr>
      <w:r w:rsidRPr="008D0746">
        <w:rPr>
          <w:sz w:val="26"/>
          <w:szCs w:val="26"/>
        </w:rPr>
        <w:t xml:space="preserve">                          </w:t>
      </w:r>
      <w:r w:rsidR="003C0C42" w:rsidRPr="008D0746">
        <w:rPr>
          <w:sz w:val="26"/>
          <w:szCs w:val="26"/>
        </w:rPr>
        <w:t xml:space="preserve">к </w:t>
      </w:r>
      <w:r w:rsidR="008E2C14" w:rsidRPr="008D0746">
        <w:rPr>
          <w:sz w:val="26"/>
          <w:szCs w:val="26"/>
        </w:rPr>
        <w:t>приказу</w:t>
      </w:r>
    </w:p>
    <w:p w:rsidR="003C0C42" w:rsidRPr="008D0746" w:rsidRDefault="00B931B9" w:rsidP="003C0C42">
      <w:pPr>
        <w:autoSpaceDE w:val="0"/>
        <w:autoSpaceDN w:val="0"/>
        <w:adjustRightInd w:val="0"/>
        <w:ind w:firstLine="4820"/>
        <w:rPr>
          <w:b/>
          <w:sz w:val="26"/>
          <w:szCs w:val="26"/>
        </w:rPr>
      </w:pPr>
      <w:r w:rsidRPr="008D0746">
        <w:rPr>
          <w:sz w:val="26"/>
          <w:szCs w:val="26"/>
        </w:rPr>
        <w:t xml:space="preserve">                          </w:t>
      </w:r>
      <w:r w:rsidR="003C0C42" w:rsidRPr="008D0746">
        <w:rPr>
          <w:b/>
          <w:sz w:val="26"/>
          <w:szCs w:val="26"/>
        </w:rPr>
        <w:t xml:space="preserve">от </w:t>
      </w:r>
      <w:r w:rsidR="00652F31" w:rsidRPr="008D0746">
        <w:rPr>
          <w:b/>
          <w:sz w:val="26"/>
          <w:szCs w:val="26"/>
        </w:rPr>
        <w:t>06</w:t>
      </w:r>
      <w:r w:rsidR="008E2C14" w:rsidRPr="008D0746">
        <w:rPr>
          <w:b/>
          <w:sz w:val="26"/>
          <w:szCs w:val="26"/>
        </w:rPr>
        <w:t>.0</w:t>
      </w:r>
      <w:r w:rsidR="00652F31" w:rsidRPr="008D0746">
        <w:rPr>
          <w:b/>
          <w:sz w:val="26"/>
          <w:szCs w:val="26"/>
        </w:rPr>
        <w:t>5</w:t>
      </w:r>
      <w:r w:rsidR="008E2C14" w:rsidRPr="008D0746">
        <w:rPr>
          <w:b/>
          <w:sz w:val="26"/>
          <w:szCs w:val="26"/>
        </w:rPr>
        <w:t>.20</w:t>
      </w:r>
      <w:r w:rsidR="00652F31" w:rsidRPr="008D0746">
        <w:rPr>
          <w:b/>
          <w:sz w:val="26"/>
          <w:szCs w:val="26"/>
        </w:rPr>
        <w:t>22</w:t>
      </w:r>
      <w:r w:rsidR="000F16D3" w:rsidRPr="008D0746">
        <w:rPr>
          <w:b/>
          <w:sz w:val="26"/>
          <w:szCs w:val="26"/>
        </w:rPr>
        <w:t xml:space="preserve">г. </w:t>
      </w:r>
      <w:r w:rsidR="008E2C14" w:rsidRPr="008D0746">
        <w:rPr>
          <w:b/>
          <w:sz w:val="26"/>
          <w:szCs w:val="26"/>
        </w:rPr>
        <w:t xml:space="preserve"> </w:t>
      </w:r>
      <w:r w:rsidR="003C0C42" w:rsidRPr="008D0746">
        <w:rPr>
          <w:b/>
          <w:sz w:val="26"/>
          <w:szCs w:val="26"/>
        </w:rPr>
        <w:t>№</w:t>
      </w:r>
      <w:r w:rsidR="008E2C14" w:rsidRPr="008D0746">
        <w:rPr>
          <w:b/>
          <w:sz w:val="26"/>
          <w:szCs w:val="26"/>
        </w:rPr>
        <w:t xml:space="preserve"> </w:t>
      </w:r>
      <w:r w:rsidR="00652F31" w:rsidRPr="008D0746">
        <w:rPr>
          <w:b/>
          <w:sz w:val="26"/>
          <w:szCs w:val="26"/>
        </w:rPr>
        <w:t>357</w:t>
      </w:r>
      <w:r w:rsidR="003C0C42" w:rsidRPr="008D0746">
        <w:rPr>
          <w:b/>
          <w:sz w:val="26"/>
          <w:szCs w:val="26"/>
        </w:rPr>
        <w:tab/>
      </w:r>
    </w:p>
    <w:p w:rsidR="003C0C42" w:rsidRPr="008D0746" w:rsidRDefault="003C0C42" w:rsidP="003C0C42">
      <w:pPr>
        <w:autoSpaceDE w:val="0"/>
        <w:autoSpaceDN w:val="0"/>
        <w:adjustRightInd w:val="0"/>
        <w:jc w:val="center"/>
        <w:rPr>
          <w:sz w:val="26"/>
          <w:szCs w:val="26"/>
        </w:rPr>
      </w:pPr>
    </w:p>
    <w:p w:rsidR="008E2C14" w:rsidRPr="008D0746" w:rsidRDefault="008E2C14" w:rsidP="008E2C14">
      <w:pPr>
        <w:autoSpaceDE w:val="0"/>
        <w:autoSpaceDN w:val="0"/>
        <w:adjustRightInd w:val="0"/>
        <w:jc w:val="center"/>
        <w:rPr>
          <w:sz w:val="26"/>
          <w:szCs w:val="26"/>
        </w:rPr>
      </w:pPr>
    </w:p>
    <w:p w:rsidR="00474D1A" w:rsidRPr="008D0746" w:rsidRDefault="006B012D" w:rsidP="00474D1A">
      <w:pPr>
        <w:jc w:val="center"/>
        <w:rPr>
          <w:b/>
          <w:sz w:val="26"/>
          <w:szCs w:val="26"/>
        </w:rPr>
      </w:pPr>
      <w:hyperlink r:id="rId8" w:history="1">
        <w:r w:rsidR="008E2C14" w:rsidRPr="008D0746">
          <w:rPr>
            <w:b/>
            <w:sz w:val="26"/>
            <w:szCs w:val="26"/>
          </w:rPr>
          <w:t>Положение</w:t>
        </w:r>
      </w:hyperlink>
      <w:r w:rsidR="008E2C14" w:rsidRPr="008D0746">
        <w:rPr>
          <w:b/>
          <w:sz w:val="26"/>
          <w:szCs w:val="26"/>
        </w:rPr>
        <w:t xml:space="preserve"> об оплате труда работников </w:t>
      </w:r>
    </w:p>
    <w:p w:rsidR="00474D1A" w:rsidRPr="008D0746" w:rsidRDefault="008E2C14" w:rsidP="00474D1A">
      <w:pPr>
        <w:jc w:val="center"/>
        <w:rPr>
          <w:b/>
          <w:sz w:val="26"/>
          <w:szCs w:val="26"/>
        </w:rPr>
      </w:pPr>
      <w:r w:rsidRPr="008D0746">
        <w:rPr>
          <w:b/>
          <w:sz w:val="26"/>
          <w:szCs w:val="26"/>
        </w:rPr>
        <w:t>Муниципального</w:t>
      </w:r>
      <w:r w:rsidR="00B931B9" w:rsidRPr="008D0746">
        <w:rPr>
          <w:b/>
          <w:sz w:val="26"/>
          <w:szCs w:val="26"/>
        </w:rPr>
        <w:t xml:space="preserve"> </w:t>
      </w:r>
      <w:r w:rsidRPr="008D0746">
        <w:rPr>
          <w:b/>
          <w:sz w:val="26"/>
          <w:szCs w:val="26"/>
        </w:rPr>
        <w:t>автономного общеобразовательного учреждения</w:t>
      </w:r>
    </w:p>
    <w:p w:rsidR="00474D1A" w:rsidRPr="008D0746" w:rsidRDefault="008E2C14" w:rsidP="00474D1A">
      <w:pPr>
        <w:jc w:val="center"/>
        <w:rPr>
          <w:b/>
          <w:sz w:val="26"/>
          <w:szCs w:val="26"/>
        </w:rPr>
      </w:pPr>
      <w:r w:rsidRPr="008D0746">
        <w:rPr>
          <w:b/>
          <w:sz w:val="26"/>
          <w:szCs w:val="26"/>
        </w:rPr>
        <w:t xml:space="preserve"> "Средняя общеобразовательная школа № 7"</w:t>
      </w:r>
    </w:p>
    <w:p w:rsidR="008E2C14" w:rsidRPr="008D0746" w:rsidRDefault="008E2C14" w:rsidP="00474D1A">
      <w:pPr>
        <w:jc w:val="center"/>
        <w:rPr>
          <w:b/>
          <w:bCs/>
          <w:sz w:val="26"/>
          <w:szCs w:val="26"/>
        </w:rPr>
      </w:pPr>
      <w:r w:rsidRPr="008D0746">
        <w:rPr>
          <w:b/>
          <w:sz w:val="26"/>
          <w:szCs w:val="26"/>
        </w:rPr>
        <w:t xml:space="preserve"> города Когалыма</w:t>
      </w:r>
    </w:p>
    <w:p w:rsidR="003C0C42" w:rsidRPr="008D0746" w:rsidRDefault="003C0C42" w:rsidP="003C0C42">
      <w:pPr>
        <w:autoSpaceDE w:val="0"/>
        <w:autoSpaceDN w:val="0"/>
        <w:adjustRightInd w:val="0"/>
        <w:ind w:firstLine="540"/>
        <w:jc w:val="center"/>
        <w:rPr>
          <w:sz w:val="26"/>
          <w:szCs w:val="26"/>
        </w:rPr>
      </w:pPr>
    </w:p>
    <w:p w:rsidR="003C0C42" w:rsidRPr="00C11BBB" w:rsidRDefault="003C0C42" w:rsidP="006F481A">
      <w:pPr>
        <w:pStyle w:val="a4"/>
        <w:numPr>
          <w:ilvl w:val="0"/>
          <w:numId w:val="17"/>
        </w:numPr>
        <w:autoSpaceDE w:val="0"/>
        <w:autoSpaceDN w:val="0"/>
        <w:adjustRightInd w:val="0"/>
        <w:jc w:val="center"/>
        <w:outlineLvl w:val="1"/>
        <w:rPr>
          <w:b/>
          <w:sz w:val="26"/>
          <w:szCs w:val="26"/>
        </w:rPr>
      </w:pPr>
      <w:r w:rsidRPr="00C11BBB">
        <w:rPr>
          <w:b/>
          <w:sz w:val="26"/>
          <w:szCs w:val="26"/>
        </w:rPr>
        <w:t>Общие положения</w:t>
      </w:r>
    </w:p>
    <w:p w:rsidR="006F481A" w:rsidRPr="008D0746" w:rsidRDefault="006F481A" w:rsidP="007558CD">
      <w:pPr>
        <w:autoSpaceDE w:val="0"/>
        <w:autoSpaceDN w:val="0"/>
        <w:adjustRightInd w:val="0"/>
        <w:ind w:firstLine="709"/>
        <w:jc w:val="both"/>
        <w:rPr>
          <w:sz w:val="26"/>
          <w:szCs w:val="26"/>
        </w:rPr>
      </w:pPr>
    </w:p>
    <w:p w:rsidR="000721DE" w:rsidRPr="008D0746" w:rsidRDefault="000721DE" w:rsidP="007558CD">
      <w:pPr>
        <w:widowControl w:val="0"/>
        <w:numPr>
          <w:ilvl w:val="0"/>
          <w:numId w:val="18"/>
        </w:numPr>
        <w:autoSpaceDE w:val="0"/>
        <w:autoSpaceDN w:val="0"/>
        <w:ind w:left="0" w:firstLine="709"/>
        <w:jc w:val="both"/>
        <w:rPr>
          <w:sz w:val="26"/>
          <w:szCs w:val="26"/>
        </w:rPr>
      </w:pPr>
      <w:r w:rsidRPr="008D0746">
        <w:rPr>
          <w:sz w:val="26"/>
          <w:szCs w:val="26"/>
        </w:rPr>
        <w:t>Настоящее Положение разработано в соответствии со статьями 135, 144 и 145 Трудового кодекса Российской Федерации, статьёй 3.1 Закона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постановлением Правительства Ханты-Мансийского автономного округа –Югрыот 3 ноября 2016 года № 431-п «О требованиях к системам оплаты труда работников государственных учреждений Ханты-Мансийского автономного округа – Югры»,</w:t>
      </w:r>
      <w:r w:rsidR="003609CE" w:rsidRPr="008D0746">
        <w:rPr>
          <w:sz w:val="26"/>
          <w:szCs w:val="26"/>
        </w:rPr>
        <w:t xml:space="preserve">  постановлением Администрации города Когалыма от 15.08.2017 г. № 1755  "Об утверждении положений об оплате труда муниципальных образовательных организаций и учреждений города Когалыма, подведомственных управлению образования Администрации города"</w:t>
      </w:r>
      <w:r w:rsidR="004621F8" w:rsidRPr="008D0746">
        <w:rPr>
          <w:sz w:val="26"/>
          <w:szCs w:val="26"/>
        </w:rPr>
        <w:t>,</w:t>
      </w:r>
      <w:r w:rsidR="003609CE" w:rsidRPr="008D0746">
        <w:rPr>
          <w:sz w:val="26"/>
          <w:szCs w:val="26"/>
        </w:rPr>
        <w:t xml:space="preserve">  </w:t>
      </w:r>
      <w:r w:rsidRPr="008D0746">
        <w:rPr>
          <w:sz w:val="26"/>
          <w:szCs w:val="26"/>
        </w:rPr>
        <w:t xml:space="preserve"> другими нормативными правовыми актами, содержащими нормы трудового права, устанавливает систему и условия оплаты труда работников</w:t>
      </w:r>
      <w:r w:rsidR="004621F8" w:rsidRPr="008D0746">
        <w:rPr>
          <w:sz w:val="26"/>
          <w:szCs w:val="26"/>
        </w:rPr>
        <w:t xml:space="preserve"> Муниципального автономного общеобразовательного учреждения "Средняя общеобразовательная школа № 7" города Когалыма</w:t>
      </w:r>
      <w:r w:rsidRPr="008D0746">
        <w:rPr>
          <w:sz w:val="26"/>
          <w:szCs w:val="26"/>
        </w:rPr>
        <w:t xml:space="preserve"> (далее соответственно – работники, организация), и определяет:</w:t>
      </w:r>
    </w:p>
    <w:p w:rsidR="006F481A" w:rsidRPr="008D0746" w:rsidRDefault="006F481A" w:rsidP="007558CD">
      <w:pPr>
        <w:widowControl w:val="0"/>
        <w:autoSpaceDE w:val="0"/>
        <w:autoSpaceDN w:val="0"/>
        <w:ind w:firstLine="709"/>
        <w:jc w:val="both"/>
        <w:rPr>
          <w:sz w:val="26"/>
          <w:szCs w:val="26"/>
        </w:rPr>
      </w:pPr>
      <w:r w:rsidRPr="008D0746">
        <w:rPr>
          <w:sz w:val="26"/>
          <w:szCs w:val="26"/>
        </w:rPr>
        <w:t>основные условия оплаты труда;</w:t>
      </w:r>
    </w:p>
    <w:p w:rsidR="006F481A" w:rsidRPr="008D0746" w:rsidRDefault="006F481A" w:rsidP="007558CD">
      <w:pPr>
        <w:widowControl w:val="0"/>
        <w:autoSpaceDE w:val="0"/>
        <w:autoSpaceDN w:val="0"/>
        <w:ind w:firstLine="709"/>
        <w:jc w:val="both"/>
        <w:rPr>
          <w:sz w:val="26"/>
          <w:szCs w:val="26"/>
        </w:rPr>
      </w:pPr>
      <w:r w:rsidRPr="008D0746">
        <w:rPr>
          <w:sz w:val="26"/>
          <w:szCs w:val="26"/>
        </w:rPr>
        <w:t>порядок и условия осуществления компенсационных выплат;</w:t>
      </w:r>
    </w:p>
    <w:p w:rsidR="006F481A" w:rsidRPr="008D0746" w:rsidRDefault="006F481A" w:rsidP="007558CD">
      <w:pPr>
        <w:widowControl w:val="0"/>
        <w:autoSpaceDE w:val="0"/>
        <w:autoSpaceDN w:val="0"/>
        <w:ind w:firstLine="709"/>
        <w:jc w:val="both"/>
        <w:rPr>
          <w:sz w:val="26"/>
          <w:szCs w:val="26"/>
        </w:rPr>
      </w:pPr>
      <w:r w:rsidRPr="008D0746">
        <w:rPr>
          <w:sz w:val="26"/>
          <w:szCs w:val="26"/>
        </w:rPr>
        <w:t>порядок и условия осуществления стимулирующих выплат, критерии их установления;</w:t>
      </w:r>
    </w:p>
    <w:p w:rsidR="006F481A" w:rsidRPr="008D0746" w:rsidRDefault="006F481A" w:rsidP="007558CD">
      <w:pPr>
        <w:widowControl w:val="0"/>
        <w:autoSpaceDE w:val="0"/>
        <w:autoSpaceDN w:val="0"/>
        <w:ind w:firstLine="709"/>
        <w:jc w:val="both"/>
        <w:rPr>
          <w:sz w:val="26"/>
          <w:szCs w:val="26"/>
        </w:rPr>
      </w:pPr>
      <w:r w:rsidRPr="008D0746">
        <w:rPr>
          <w:sz w:val="26"/>
          <w:szCs w:val="26"/>
        </w:rPr>
        <w:t>порядок и условия оплаты труда руководителя организации, его заместителей, главного бухгалтера;</w:t>
      </w:r>
    </w:p>
    <w:p w:rsidR="006F481A" w:rsidRPr="008D0746" w:rsidRDefault="006F481A" w:rsidP="007558CD">
      <w:pPr>
        <w:widowControl w:val="0"/>
        <w:autoSpaceDE w:val="0"/>
        <w:autoSpaceDN w:val="0"/>
        <w:ind w:firstLine="709"/>
        <w:jc w:val="both"/>
        <w:rPr>
          <w:sz w:val="26"/>
          <w:szCs w:val="26"/>
        </w:rPr>
      </w:pPr>
      <w:r w:rsidRPr="008D0746">
        <w:rPr>
          <w:sz w:val="26"/>
          <w:szCs w:val="26"/>
        </w:rPr>
        <w:t>другие вопросы оплаты труда;</w:t>
      </w:r>
    </w:p>
    <w:p w:rsidR="006F481A" w:rsidRPr="008D0746" w:rsidRDefault="006F481A" w:rsidP="007558CD">
      <w:pPr>
        <w:widowControl w:val="0"/>
        <w:autoSpaceDE w:val="0"/>
        <w:autoSpaceDN w:val="0"/>
        <w:ind w:firstLine="709"/>
        <w:jc w:val="both"/>
        <w:rPr>
          <w:sz w:val="26"/>
          <w:szCs w:val="26"/>
        </w:rPr>
      </w:pPr>
      <w:r w:rsidRPr="008D0746">
        <w:rPr>
          <w:sz w:val="26"/>
          <w:szCs w:val="26"/>
        </w:rPr>
        <w:t>порядок формирования фонда оплаты труда организации.</w:t>
      </w:r>
    </w:p>
    <w:p w:rsidR="006F481A" w:rsidRPr="008D0746" w:rsidRDefault="006F481A" w:rsidP="007558CD">
      <w:pPr>
        <w:widowControl w:val="0"/>
        <w:numPr>
          <w:ilvl w:val="0"/>
          <w:numId w:val="18"/>
        </w:numPr>
        <w:autoSpaceDE w:val="0"/>
        <w:autoSpaceDN w:val="0"/>
        <w:ind w:left="0" w:firstLine="709"/>
        <w:jc w:val="both"/>
        <w:rPr>
          <w:sz w:val="26"/>
          <w:szCs w:val="26"/>
        </w:rPr>
      </w:pPr>
      <w:r w:rsidRPr="008D0746">
        <w:rPr>
          <w:sz w:val="26"/>
          <w:szCs w:val="26"/>
        </w:rPr>
        <w:t>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6F481A" w:rsidRPr="008D0746" w:rsidRDefault="006F481A" w:rsidP="007558CD">
      <w:pPr>
        <w:widowControl w:val="0"/>
        <w:numPr>
          <w:ilvl w:val="0"/>
          <w:numId w:val="18"/>
        </w:numPr>
        <w:autoSpaceDE w:val="0"/>
        <w:autoSpaceDN w:val="0"/>
        <w:ind w:left="0" w:firstLine="709"/>
        <w:jc w:val="both"/>
        <w:rPr>
          <w:sz w:val="26"/>
          <w:szCs w:val="26"/>
        </w:rPr>
      </w:pPr>
      <w:r w:rsidRPr="008D0746">
        <w:rPr>
          <w:sz w:val="26"/>
          <w:szCs w:val="26"/>
        </w:rPr>
        <w:t xml:space="preserve">Схема расчетов должностных окладов, тарифных ставок устанавливается исходя из ставки заработной платы  в размере 6 </w:t>
      </w:r>
      <w:r w:rsidR="00A7142C" w:rsidRPr="008D0746">
        <w:rPr>
          <w:sz w:val="26"/>
          <w:szCs w:val="26"/>
        </w:rPr>
        <w:t>801</w:t>
      </w:r>
      <w:r w:rsidRPr="008D0746">
        <w:rPr>
          <w:sz w:val="26"/>
          <w:szCs w:val="26"/>
        </w:rPr>
        <w:t xml:space="preserve"> рублей (далее – ставка заработной платы).</w:t>
      </w:r>
    </w:p>
    <w:p w:rsidR="006F481A" w:rsidRPr="008D0746" w:rsidRDefault="006F481A" w:rsidP="007558CD">
      <w:pPr>
        <w:widowControl w:val="0"/>
        <w:numPr>
          <w:ilvl w:val="0"/>
          <w:numId w:val="18"/>
        </w:numPr>
        <w:autoSpaceDE w:val="0"/>
        <w:autoSpaceDN w:val="0"/>
        <w:ind w:left="0" w:firstLine="709"/>
        <w:jc w:val="both"/>
        <w:rPr>
          <w:spacing w:val="-6"/>
          <w:sz w:val="26"/>
          <w:szCs w:val="26"/>
        </w:rPr>
      </w:pPr>
      <w:r w:rsidRPr="008D0746">
        <w:rPr>
          <w:spacing w:val="-6"/>
          <w:sz w:val="26"/>
          <w:szCs w:val="26"/>
        </w:rPr>
        <w:t>Система оплаты труда работников организации устанавливается с учетом:</w:t>
      </w:r>
    </w:p>
    <w:p w:rsidR="006F481A" w:rsidRPr="008D0746" w:rsidRDefault="006F481A" w:rsidP="007558CD">
      <w:pPr>
        <w:widowControl w:val="0"/>
        <w:autoSpaceDE w:val="0"/>
        <w:autoSpaceDN w:val="0"/>
        <w:ind w:firstLine="709"/>
        <w:jc w:val="both"/>
        <w:rPr>
          <w:sz w:val="26"/>
          <w:szCs w:val="26"/>
        </w:rPr>
      </w:pPr>
      <w:r w:rsidRPr="008D0746">
        <w:rPr>
          <w:sz w:val="26"/>
          <w:szCs w:val="26"/>
        </w:rPr>
        <w:t>государственных гарантий по оплате труда;</w:t>
      </w:r>
    </w:p>
    <w:p w:rsidR="00A7142C" w:rsidRPr="008D0746" w:rsidRDefault="00A7142C" w:rsidP="007558CD">
      <w:pPr>
        <w:widowControl w:val="0"/>
        <w:autoSpaceDE w:val="0"/>
        <w:autoSpaceDN w:val="0"/>
        <w:ind w:firstLine="709"/>
        <w:jc w:val="both"/>
        <w:rPr>
          <w:sz w:val="26"/>
          <w:szCs w:val="26"/>
        </w:rPr>
      </w:pPr>
      <w:r w:rsidRPr="008D0746">
        <w:rPr>
          <w:sz w:val="26"/>
          <w:szCs w:val="26"/>
        </w:rPr>
        <w:t xml:space="preserve">обеспечения достигнутого уровня соотношений средней заработной платы отдельных категорий работников бюджетной сферы к среднемесячному доходу от трудовой деятельности (иным установленным показателям) в соответствии со значениями, установленными Указами Президента Российской Федерации от 7 мая 2012 года </w:t>
      </w:r>
      <w:hyperlink r:id="rId9" w:tooltip="Указ Президента РФ от 07.05.2012 N 597 &quot;О мероприятиях по реализации государственной социальной политики&quot;{КонсультантПлюс}" w:history="1">
        <w:r w:rsidRPr="008D0746">
          <w:rPr>
            <w:color w:val="0000FF"/>
            <w:sz w:val="26"/>
            <w:szCs w:val="26"/>
          </w:rPr>
          <w:t>N 597</w:t>
        </w:r>
      </w:hyperlink>
      <w:r w:rsidRPr="008D0746">
        <w:rPr>
          <w:sz w:val="26"/>
          <w:szCs w:val="26"/>
        </w:rPr>
        <w:t xml:space="preserve"> "О мероприятиях по реализации государственной социальной политики", от 1 июня 2012 года </w:t>
      </w:r>
      <w:hyperlink r:id="rId10" w:tooltip="Указ Президента РФ от 01.06.2012 N 761 &quot;О Национальной стратегии действий в интересах детей на 2012 - 2017 годы&quot;{КонсультантПлюс}" w:history="1">
        <w:r w:rsidRPr="008D0746">
          <w:rPr>
            <w:color w:val="0000FF"/>
            <w:sz w:val="26"/>
            <w:szCs w:val="26"/>
          </w:rPr>
          <w:t>N 761</w:t>
        </w:r>
      </w:hyperlink>
      <w:r w:rsidRPr="008D0746">
        <w:rPr>
          <w:sz w:val="26"/>
          <w:szCs w:val="26"/>
        </w:rPr>
        <w:t xml:space="preserve"> "О Национальной стратегии действий в интересах детей на 2012 - 2017 годы" </w:t>
      </w:r>
      <w:r w:rsidRPr="008D0746">
        <w:rPr>
          <w:sz w:val="26"/>
          <w:szCs w:val="26"/>
        </w:rPr>
        <w:lastRenderedPageBreak/>
        <w:t>(определяется на основе статистических данных Федеральной службы государственной статистики)</w:t>
      </w:r>
    </w:p>
    <w:p w:rsidR="006F481A" w:rsidRPr="008D0746" w:rsidRDefault="006B012D" w:rsidP="007558CD">
      <w:pPr>
        <w:widowControl w:val="0"/>
        <w:autoSpaceDE w:val="0"/>
        <w:autoSpaceDN w:val="0"/>
        <w:ind w:firstLine="709"/>
        <w:jc w:val="both"/>
        <w:rPr>
          <w:sz w:val="26"/>
          <w:szCs w:val="26"/>
        </w:rPr>
      </w:pPr>
      <w:hyperlink r:id="rId11" w:history="1">
        <w:r w:rsidR="006F481A" w:rsidRPr="008D0746">
          <w:rPr>
            <w:sz w:val="26"/>
            <w:szCs w:val="26"/>
          </w:rPr>
          <w:t>постановления</w:t>
        </w:r>
      </w:hyperlink>
      <w:r w:rsidR="006F481A" w:rsidRPr="008D0746">
        <w:rPr>
          <w:sz w:val="26"/>
          <w:szCs w:val="26"/>
        </w:rPr>
        <w:t xml:space="preserve"> Министерства труда Российской Федерации от 10</w:t>
      </w:r>
      <w:r w:rsidR="00EB7081" w:rsidRPr="008D0746">
        <w:rPr>
          <w:sz w:val="26"/>
          <w:szCs w:val="26"/>
        </w:rPr>
        <w:t>.11.</w:t>
      </w:r>
      <w:r w:rsidR="006F481A" w:rsidRPr="008D0746">
        <w:rPr>
          <w:sz w:val="26"/>
          <w:szCs w:val="26"/>
        </w:rPr>
        <w:t>1992 года №31«Об утверждении тарифно-квалификационных характеристик по общеотраслевым профессиям рабочих»;</w:t>
      </w:r>
    </w:p>
    <w:p w:rsidR="006F481A" w:rsidRPr="008D0746" w:rsidRDefault="006B012D" w:rsidP="007558CD">
      <w:pPr>
        <w:widowControl w:val="0"/>
        <w:autoSpaceDE w:val="0"/>
        <w:autoSpaceDN w:val="0"/>
        <w:ind w:firstLine="709"/>
        <w:jc w:val="both"/>
        <w:rPr>
          <w:sz w:val="26"/>
          <w:szCs w:val="26"/>
        </w:rPr>
      </w:pPr>
      <w:hyperlink r:id="rId12" w:history="1">
        <w:r w:rsidR="006F481A" w:rsidRPr="008D0746">
          <w:rPr>
            <w:sz w:val="26"/>
            <w:szCs w:val="26"/>
          </w:rPr>
          <w:t>постановления</w:t>
        </w:r>
      </w:hyperlink>
      <w:r w:rsidR="00B931B9" w:rsidRPr="008D0746">
        <w:rPr>
          <w:sz w:val="26"/>
          <w:szCs w:val="26"/>
        </w:rPr>
        <w:t xml:space="preserve"> </w:t>
      </w:r>
      <w:r w:rsidR="006F481A" w:rsidRPr="008D0746">
        <w:rPr>
          <w:sz w:val="26"/>
          <w:szCs w:val="26"/>
        </w:rPr>
        <w:t xml:space="preserve">Министерства труда Российской Федерации от </w:t>
      </w:r>
      <w:r w:rsidR="004642DA" w:rsidRPr="008D0746">
        <w:rPr>
          <w:sz w:val="26"/>
          <w:szCs w:val="26"/>
        </w:rPr>
        <w:t>21.08.</w:t>
      </w:r>
      <w:r w:rsidR="006F481A" w:rsidRPr="008D0746">
        <w:rPr>
          <w:sz w:val="26"/>
          <w:szCs w:val="26"/>
        </w:rPr>
        <w:t>1998 №37 «Об утверждении Квалификационного справочника должностей руководителей, специалистов и других служащих»;</w:t>
      </w:r>
    </w:p>
    <w:p w:rsidR="006F481A" w:rsidRPr="008D0746" w:rsidRDefault="006B012D" w:rsidP="007558CD">
      <w:pPr>
        <w:widowControl w:val="0"/>
        <w:autoSpaceDE w:val="0"/>
        <w:autoSpaceDN w:val="0"/>
        <w:ind w:firstLine="709"/>
        <w:jc w:val="both"/>
        <w:rPr>
          <w:sz w:val="26"/>
          <w:szCs w:val="26"/>
        </w:rPr>
      </w:pPr>
      <w:hyperlink r:id="rId13" w:history="1">
        <w:r w:rsidR="006F481A" w:rsidRPr="008D0746">
          <w:rPr>
            <w:sz w:val="26"/>
            <w:szCs w:val="26"/>
          </w:rPr>
          <w:t>приказа</w:t>
        </w:r>
      </w:hyperlink>
      <w:r w:rsidR="006F481A" w:rsidRPr="008D0746">
        <w:rPr>
          <w:sz w:val="26"/>
          <w:szCs w:val="26"/>
        </w:rPr>
        <w:t xml:space="preserve"> Министерства здравоохранения и социального развития Российской Федерации от 26</w:t>
      </w:r>
      <w:r w:rsidR="004642DA" w:rsidRPr="008D0746">
        <w:rPr>
          <w:sz w:val="26"/>
          <w:szCs w:val="26"/>
        </w:rPr>
        <w:t>.08.</w:t>
      </w:r>
      <w:r w:rsidR="006F481A" w:rsidRPr="008D0746">
        <w:rPr>
          <w:sz w:val="26"/>
          <w:szCs w:val="26"/>
        </w:rPr>
        <w:t>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53F24" w:rsidRPr="008D0746" w:rsidRDefault="00053F24" w:rsidP="007558CD">
      <w:pPr>
        <w:ind w:firstLine="709"/>
        <w:jc w:val="both"/>
        <w:rPr>
          <w:sz w:val="26"/>
          <w:szCs w:val="26"/>
        </w:rPr>
      </w:pPr>
      <w:r w:rsidRPr="008D0746">
        <w:rPr>
          <w:sz w:val="26"/>
          <w:szCs w:val="26"/>
        </w:rPr>
        <w:t>приказа Министерства здравоохранения и социального развития Российской Федерации от 30</w:t>
      </w:r>
      <w:r w:rsidR="00EB7081" w:rsidRPr="008D0746">
        <w:rPr>
          <w:sz w:val="26"/>
          <w:szCs w:val="26"/>
        </w:rPr>
        <w:t>.03.</w:t>
      </w:r>
      <w:r w:rsidRPr="008D0746">
        <w:rPr>
          <w:sz w:val="26"/>
          <w:szCs w:val="26"/>
        </w:rPr>
        <w:t>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053F24" w:rsidRPr="008D0746" w:rsidRDefault="00053F24" w:rsidP="007558CD">
      <w:pPr>
        <w:ind w:firstLine="709"/>
        <w:jc w:val="both"/>
        <w:rPr>
          <w:strike/>
          <w:sz w:val="26"/>
          <w:szCs w:val="26"/>
        </w:rPr>
      </w:pPr>
      <w:r w:rsidRPr="008D0746">
        <w:rPr>
          <w:sz w:val="26"/>
          <w:szCs w:val="26"/>
        </w:rPr>
        <w:t>приказа Министерства здравоохранения и социального развития Российской Федерации от 17</w:t>
      </w:r>
      <w:r w:rsidR="00EB7081" w:rsidRPr="008D0746">
        <w:rPr>
          <w:sz w:val="26"/>
          <w:szCs w:val="26"/>
        </w:rPr>
        <w:t>.05.</w:t>
      </w:r>
      <w:r w:rsidRPr="008D0746">
        <w:rPr>
          <w:sz w:val="26"/>
          <w:szCs w:val="26"/>
        </w:rPr>
        <w:t xml:space="preserve">2012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w:t>
      </w:r>
      <w:r w:rsidRPr="008D0746">
        <w:rPr>
          <w:spacing w:val="-8"/>
          <w:sz w:val="26"/>
          <w:szCs w:val="26"/>
        </w:rPr>
        <w:t>руководителей и специалистов, осуществляющих работы в области охраны труда»;</w:t>
      </w:r>
    </w:p>
    <w:p w:rsidR="006F481A" w:rsidRPr="008D0746" w:rsidRDefault="006F481A" w:rsidP="007558CD">
      <w:pPr>
        <w:widowControl w:val="0"/>
        <w:autoSpaceDE w:val="0"/>
        <w:autoSpaceDN w:val="0"/>
        <w:ind w:firstLine="709"/>
        <w:jc w:val="both"/>
        <w:rPr>
          <w:sz w:val="26"/>
          <w:szCs w:val="26"/>
        </w:rPr>
      </w:pPr>
      <w:r w:rsidRPr="008D0746">
        <w:rPr>
          <w:sz w:val="26"/>
          <w:szCs w:val="26"/>
        </w:rPr>
        <w:t>приказа Министерства труда Российской Федерации от 10</w:t>
      </w:r>
      <w:r w:rsidR="004642DA" w:rsidRPr="008D0746">
        <w:rPr>
          <w:sz w:val="26"/>
          <w:szCs w:val="26"/>
        </w:rPr>
        <w:t>.09.</w:t>
      </w:r>
      <w:r w:rsidRPr="008D0746">
        <w:rPr>
          <w:sz w:val="26"/>
          <w:szCs w:val="26"/>
        </w:rPr>
        <w:t xml:space="preserve"> 2015 № 625н «Об утверждении профессионального стандарта «Специалист в сфере закупок»;</w:t>
      </w:r>
    </w:p>
    <w:p w:rsidR="006F481A" w:rsidRPr="008D0746" w:rsidRDefault="006B012D" w:rsidP="007558CD">
      <w:pPr>
        <w:widowControl w:val="0"/>
        <w:autoSpaceDE w:val="0"/>
        <w:autoSpaceDN w:val="0"/>
        <w:ind w:firstLine="709"/>
        <w:jc w:val="both"/>
        <w:rPr>
          <w:sz w:val="26"/>
          <w:szCs w:val="26"/>
        </w:rPr>
      </w:pPr>
      <w:hyperlink r:id="rId14" w:history="1">
        <w:r w:rsidR="006F481A" w:rsidRPr="008D0746">
          <w:rPr>
            <w:sz w:val="26"/>
            <w:szCs w:val="26"/>
          </w:rPr>
          <w:t>распоряжения</w:t>
        </w:r>
      </w:hyperlink>
      <w:r w:rsidR="006F481A" w:rsidRPr="008D0746">
        <w:rPr>
          <w:sz w:val="26"/>
          <w:szCs w:val="26"/>
        </w:rPr>
        <w:t xml:space="preserve"> Правительства Российской Федерации от 26</w:t>
      </w:r>
      <w:r w:rsidR="004642DA" w:rsidRPr="008D0746">
        <w:rPr>
          <w:sz w:val="26"/>
          <w:szCs w:val="26"/>
        </w:rPr>
        <w:t>.11.</w:t>
      </w:r>
      <w:r w:rsidR="006F481A" w:rsidRPr="008D0746">
        <w:rPr>
          <w:sz w:val="26"/>
          <w:szCs w:val="26"/>
        </w:rPr>
        <w:t xml:space="preserve">2012 </w:t>
      </w:r>
      <w:r w:rsidR="00AA68E3" w:rsidRPr="008D0746">
        <w:rPr>
          <w:sz w:val="26"/>
          <w:szCs w:val="26"/>
        </w:rPr>
        <w:t>№</w:t>
      </w:r>
      <w:r w:rsidR="006F481A" w:rsidRPr="008D0746">
        <w:rPr>
          <w:sz w:val="26"/>
          <w:szCs w:val="26"/>
        </w:rPr>
        <w:t>2190-р «Об утверждении Программы поэтапного совершенствования системы оплаты труда в государственных (муниципальных) учреждениях на 2012 – 2018 годы»;</w:t>
      </w:r>
    </w:p>
    <w:p w:rsidR="006F481A" w:rsidRPr="008D0746" w:rsidRDefault="006F481A" w:rsidP="007558CD">
      <w:pPr>
        <w:autoSpaceDE w:val="0"/>
        <w:autoSpaceDN w:val="0"/>
        <w:adjustRightInd w:val="0"/>
        <w:ind w:firstLine="709"/>
        <w:jc w:val="both"/>
        <w:rPr>
          <w:sz w:val="26"/>
          <w:szCs w:val="26"/>
        </w:rPr>
      </w:pPr>
      <w:r w:rsidRPr="008D0746">
        <w:rPr>
          <w:rFonts w:eastAsia="Calibri"/>
          <w:sz w:val="26"/>
          <w:szCs w:val="26"/>
        </w:rPr>
        <w:t>приказа Министерства образования и науки Российской Федерации от 22</w:t>
      </w:r>
      <w:r w:rsidR="004642DA" w:rsidRPr="008D0746">
        <w:rPr>
          <w:rFonts w:eastAsia="Calibri"/>
          <w:sz w:val="26"/>
          <w:szCs w:val="26"/>
        </w:rPr>
        <w:t>.12.</w:t>
      </w:r>
      <w:r w:rsidRPr="008D0746">
        <w:rPr>
          <w:rFonts w:eastAsia="Calibri"/>
          <w:sz w:val="26"/>
          <w:szCs w:val="26"/>
        </w:rPr>
        <w:t>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F481A" w:rsidRPr="008D0746" w:rsidRDefault="006F481A" w:rsidP="007558CD">
      <w:pPr>
        <w:widowControl w:val="0"/>
        <w:autoSpaceDE w:val="0"/>
        <w:autoSpaceDN w:val="0"/>
        <w:ind w:firstLine="709"/>
        <w:jc w:val="both"/>
        <w:rPr>
          <w:sz w:val="26"/>
          <w:szCs w:val="26"/>
        </w:rPr>
      </w:pPr>
      <w:r w:rsidRPr="008D0746">
        <w:rPr>
          <w:sz w:val="26"/>
          <w:szCs w:val="26"/>
        </w:rPr>
        <w:t>мнения первичной профсоюзной организации.</w:t>
      </w:r>
    </w:p>
    <w:p w:rsidR="006F481A" w:rsidRPr="008D0746" w:rsidRDefault="006F481A" w:rsidP="007558CD">
      <w:pPr>
        <w:widowControl w:val="0"/>
        <w:numPr>
          <w:ilvl w:val="0"/>
          <w:numId w:val="18"/>
        </w:numPr>
        <w:autoSpaceDE w:val="0"/>
        <w:autoSpaceDN w:val="0"/>
        <w:ind w:left="0" w:firstLine="709"/>
        <w:jc w:val="both"/>
        <w:rPr>
          <w:sz w:val="26"/>
          <w:szCs w:val="26"/>
        </w:rPr>
      </w:pPr>
      <w:r w:rsidRPr="008D0746">
        <w:rPr>
          <w:sz w:val="26"/>
          <w:szCs w:val="26"/>
        </w:rPr>
        <w:t>В Положении используются следующие основные понятия и определения:</w:t>
      </w:r>
    </w:p>
    <w:p w:rsidR="006F481A" w:rsidRPr="008D0746" w:rsidRDefault="006F481A" w:rsidP="007558CD">
      <w:pPr>
        <w:widowControl w:val="0"/>
        <w:autoSpaceDE w:val="0"/>
        <w:autoSpaceDN w:val="0"/>
        <w:ind w:firstLine="709"/>
        <w:jc w:val="both"/>
        <w:rPr>
          <w:sz w:val="26"/>
          <w:szCs w:val="26"/>
        </w:rPr>
      </w:pPr>
      <w:r w:rsidRPr="008D0746">
        <w:rPr>
          <w:sz w:val="26"/>
          <w:szCs w:val="26"/>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6F481A" w:rsidRPr="008D0746" w:rsidRDefault="006F481A" w:rsidP="007558CD">
      <w:pPr>
        <w:widowControl w:val="0"/>
        <w:autoSpaceDE w:val="0"/>
        <w:autoSpaceDN w:val="0"/>
        <w:ind w:firstLine="709"/>
        <w:jc w:val="both"/>
        <w:rPr>
          <w:sz w:val="26"/>
          <w:szCs w:val="26"/>
        </w:rPr>
      </w:pPr>
      <w:r w:rsidRPr="008D0746">
        <w:rPr>
          <w:sz w:val="26"/>
          <w:szCs w:val="26"/>
        </w:rPr>
        <w:t xml:space="preserve">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w:t>
      </w:r>
      <w:r w:rsidR="00053F24" w:rsidRPr="008D0746">
        <w:rPr>
          <w:sz w:val="26"/>
          <w:szCs w:val="26"/>
        </w:rPr>
        <w:t>иных</w:t>
      </w:r>
      <w:r w:rsidRPr="008D0746">
        <w:rPr>
          <w:sz w:val="26"/>
          <w:szCs w:val="26"/>
        </w:rPr>
        <w:t xml:space="preserve"> выплат</w:t>
      </w:r>
      <w:r w:rsidR="00053F24" w:rsidRPr="008D0746">
        <w:rPr>
          <w:sz w:val="26"/>
          <w:szCs w:val="26"/>
        </w:rPr>
        <w:t>, предусмотренных настоящим Положением</w:t>
      </w:r>
      <w:r w:rsidRPr="008D0746">
        <w:rPr>
          <w:sz w:val="26"/>
          <w:szCs w:val="26"/>
        </w:rPr>
        <w:t>;</w:t>
      </w:r>
    </w:p>
    <w:p w:rsidR="006F481A" w:rsidRPr="008D0746" w:rsidRDefault="006F481A" w:rsidP="007558CD">
      <w:pPr>
        <w:widowControl w:val="0"/>
        <w:autoSpaceDE w:val="0"/>
        <w:autoSpaceDN w:val="0"/>
        <w:ind w:firstLine="709"/>
        <w:jc w:val="both"/>
        <w:rPr>
          <w:sz w:val="26"/>
          <w:szCs w:val="26"/>
        </w:rPr>
      </w:pPr>
      <w:r w:rsidRPr="008D0746">
        <w:rPr>
          <w:sz w:val="26"/>
          <w:szCs w:val="26"/>
        </w:rPr>
        <w:t>базовый коэффициент – относительная величина, зависящая от уровня образования;</w:t>
      </w:r>
    </w:p>
    <w:p w:rsidR="006F481A" w:rsidRPr="008D0746" w:rsidRDefault="006F481A" w:rsidP="007558CD">
      <w:pPr>
        <w:widowControl w:val="0"/>
        <w:autoSpaceDE w:val="0"/>
        <w:autoSpaceDN w:val="0"/>
        <w:ind w:firstLine="709"/>
        <w:jc w:val="both"/>
        <w:rPr>
          <w:sz w:val="26"/>
          <w:szCs w:val="26"/>
        </w:rPr>
      </w:pPr>
      <w:r w:rsidRPr="008D0746">
        <w:rPr>
          <w:sz w:val="26"/>
          <w:szCs w:val="26"/>
        </w:rPr>
        <w:t>коэффициент специфики работы – относительная величина, зависящая от условий труда;</w:t>
      </w:r>
    </w:p>
    <w:p w:rsidR="006F481A" w:rsidRPr="008D0746" w:rsidRDefault="006F481A" w:rsidP="007558CD">
      <w:pPr>
        <w:widowControl w:val="0"/>
        <w:autoSpaceDE w:val="0"/>
        <w:autoSpaceDN w:val="0"/>
        <w:ind w:firstLine="709"/>
        <w:jc w:val="both"/>
        <w:rPr>
          <w:sz w:val="26"/>
          <w:szCs w:val="26"/>
        </w:rPr>
      </w:pPr>
      <w:r w:rsidRPr="008D0746">
        <w:rPr>
          <w:sz w:val="26"/>
          <w:szCs w:val="26"/>
        </w:rPr>
        <w:t>коэффициент квалификации – относительная величина, зависящая от уровня квалификации работника;</w:t>
      </w:r>
    </w:p>
    <w:p w:rsidR="006F481A" w:rsidRPr="008D0746" w:rsidRDefault="006F481A" w:rsidP="007558CD">
      <w:pPr>
        <w:widowControl w:val="0"/>
        <w:autoSpaceDE w:val="0"/>
        <w:autoSpaceDN w:val="0"/>
        <w:ind w:firstLine="709"/>
        <w:jc w:val="both"/>
        <w:rPr>
          <w:sz w:val="26"/>
          <w:szCs w:val="26"/>
        </w:rPr>
      </w:pPr>
      <w:r w:rsidRPr="008D0746">
        <w:rPr>
          <w:sz w:val="26"/>
          <w:szCs w:val="26"/>
        </w:rPr>
        <w:t xml:space="preserve">коэффициент масштаба управления – относительная величина, зависящая от группы по оплате труда, определяемой на основе объемных </w:t>
      </w:r>
      <w:hyperlink w:anchor="P748" w:history="1">
        <w:r w:rsidRPr="008D0746">
          <w:rPr>
            <w:sz w:val="26"/>
            <w:szCs w:val="26"/>
          </w:rPr>
          <w:t>показателей</w:t>
        </w:r>
      </w:hyperlink>
      <w:r w:rsidRPr="008D0746">
        <w:rPr>
          <w:sz w:val="26"/>
          <w:szCs w:val="26"/>
        </w:rPr>
        <w:t>;</w:t>
      </w:r>
    </w:p>
    <w:p w:rsidR="006F481A" w:rsidRPr="008D0746" w:rsidRDefault="006F481A" w:rsidP="007558CD">
      <w:pPr>
        <w:widowControl w:val="0"/>
        <w:autoSpaceDE w:val="0"/>
        <w:autoSpaceDN w:val="0"/>
        <w:ind w:firstLine="709"/>
        <w:jc w:val="both"/>
        <w:rPr>
          <w:sz w:val="26"/>
          <w:szCs w:val="26"/>
        </w:rPr>
      </w:pPr>
      <w:r w:rsidRPr="008D0746">
        <w:rPr>
          <w:sz w:val="26"/>
          <w:szCs w:val="26"/>
        </w:rPr>
        <w:t xml:space="preserve">коэффициент уровня управления – относительная величина, зависящая от </w:t>
      </w:r>
      <w:r w:rsidRPr="008D0746">
        <w:rPr>
          <w:sz w:val="26"/>
          <w:szCs w:val="26"/>
        </w:rPr>
        <w:lastRenderedPageBreak/>
        <w:t>занимаемой должности, отнесенной к 1 – 4</w:t>
      </w:r>
      <w:r w:rsidR="009750E7" w:rsidRPr="008D0746">
        <w:rPr>
          <w:sz w:val="26"/>
          <w:szCs w:val="26"/>
        </w:rPr>
        <w:t xml:space="preserve"> </w:t>
      </w:r>
      <w:r w:rsidRPr="008D0746">
        <w:rPr>
          <w:sz w:val="26"/>
          <w:szCs w:val="26"/>
        </w:rPr>
        <w:t>уровню управления;</w:t>
      </w:r>
    </w:p>
    <w:p w:rsidR="006F481A" w:rsidRPr="008D0746" w:rsidRDefault="006F481A" w:rsidP="007558CD">
      <w:pPr>
        <w:widowControl w:val="0"/>
        <w:autoSpaceDE w:val="0"/>
        <w:autoSpaceDN w:val="0"/>
        <w:ind w:firstLine="709"/>
        <w:jc w:val="both"/>
        <w:rPr>
          <w:sz w:val="26"/>
          <w:szCs w:val="26"/>
        </w:rPr>
      </w:pPr>
      <w:r w:rsidRPr="008D0746">
        <w:rPr>
          <w:sz w:val="26"/>
          <w:szCs w:val="26"/>
        </w:rPr>
        <w:t>коэффициент территории – относительная величина, зависящая от месторасположения организации (в городской или сельской местности);</w:t>
      </w:r>
    </w:p>
    <w:p w:rsidR="009750E7" w:rsidRPr="008D0746" w:rsidRDefault="009750E7" w:rsidP="009750E7">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 xml:space="preserve">Молодой специалист - гражданин Российской Федерации в возрасте до 35 лет включительно (за исключением случаев, предусмотренных </w:t>
      </w:r>
      <w:hyperlink r:id="rId15" w:tooltip="Федеральный закон от 30.12.2020 N 489-ФЗ &quot;О молодежной политике в Российской Федерации&quot;{КонсультантПлюс}" w:history="1">
        <w:r w:rsidRPr="008D0746">
          <w:rPr>
            <w:rFonts w:ascii="Times New Roman" w:hAnsi="Times New Roman" w:cs="Times New Roman"/>
            <w:color w:val="0000FF"/>
            <w:sz w:val="26"/>
            <w:szCs w:val="26"/>
          </w:rPr>
          <w:t>частью 3 статьи 6</w:t>
        </w:r>
      </w:hyperlink>
      <w:r w:rsidRPr="008D0746">
        <w:rPr>
          <w:rFonts w:ascii="Times New Roman" w:hAnsi="Times New Roman" w:cs="Times New Roman"/>
          <w:sz w:val="26"/>
          <w:szCs w:val="26"/>
        </w:rPr>
        <w:t xml:space="preserve"> Федерального закона от 30.12.2020 N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6F481A" w:rsidRPr="008D0746" w:rsidRDefault="006F481A" w:rsidP="007558CD">
      <w:pPr>
        <w:widowControl w:val="0"/>
        <w:autoSpaceDE w:val="0"/>
        <w:autoSpaceDN w:val="0"/>
        <w:ind w:firstLine="709"/>
        <w:jc w:val="both"/>
        <w:rPr>
          <w:sz w:val="26"/>
          <w:szCs w:val="26"/>
        </w:rPr>
      </w:pPr>
      <w:r w:rsidRPr="008D0746">
        <w:rPr>
          <w:sz w:val="26"/>
          <w:szCs w:val="26"/>
        </w:rPr>
        <w:t xml:space="preserve">Остальные понятия и термины, применяемые в настоящем Положении, используются в значениях, определенных Трудовым кодексом Российской Федерации и постановлением Правительства Ханты-Мансийского автономного округа – Югры от </w:t>
      </w:r>
      <w:r w:rsidR="00C75D3B" w:rsidRPr="008D0746">
        <w:rPr>
          <w:sz w:val="26"/>
          <w:szCs w:val="26"/>
        </w:rPr>
        <w:t>0</w:t>
      </w:r>
      <w:r w:rsidRPr="008D0746">
        <w:rPr>
          <w:sz w:val="26"/>
          <w:szCs w:val="26"/>
        </w:rPr>
        <w:t>3</w:t>
      </w:r>
      <w:r w:rsidR="004642DA" w:rsidRPr="008D0746">
        <w:rPr>
          <w:sz w:val="26"/>
          <w:szCs w:val="26"/>
        </w:rPr>
        <w:t>.11.</w:t>
      </w:r>
      <w:r w:rsidRPr="008D0746">
        <w:rPr>
          <w:sz w:val="26"/>
          <w:szCs w:val="26"/>
        </w:rPr>
        <w:t>2016 №431-п «О требованиях к системам оплаты труда работников государственных учреждений Ханты-Мансийского автономного округа – Югры».</w:t>
      </w:r>
    </w:p>
    <w:p w:rsidR="006F481A" w:rsidRPr="008D0746" w:rsidRDefault="006F481A" w:rsidP="007558CD">
      <w:pPr>
        <w:widowControl w:val="0"/>
        <w:numPr>
          <w:ilvl w:val="0"/>
          <w:numId w:val="18"/>
        </w:numPr>
        <w:autoSpaceDE w:val="0"/>
        <w:autoSpaceDN w:val="0"/>
        <w:ind w:left="0" w:firstLine="709"/>
        <w:jc w:val="both"/>
        <w:rPr>
          <w:i/>
          <w:sz w:val="26"/>
          <w:szCs w:val="26"/>
        </w:rPr>
      </w:pPr>
      <w:bookmarkStart w:id="0" w:name="sub_1016"/>
      <w:r w:rsidRPr="008D0746">
        <w:rPr>
          <w:sz w:val="26"/>
          <w:szCs w:val="26"/>
        </w:rPr>
        <w:t>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
    <w:bookmarkEnd w:id="0"/>
    <w:p w:rsidR="006F481A" w:rsidRPr="008D0746" w:rsidRDefault="006F481A" w:rsidP="007558CD">
      <w:pPr>
        <w:widowControl w:val="0"/>
        <w:numPr>
          <w:ilvl w:val="0"/>
          <w:numId w:val="18"/>
        </w:numPr>
        <w:autoSpaceDE w:val="0"/>
        <w:autoSpaceDN w:val="0"/>
        <w:ind w:left="0" w:firstLine="709"/>
        <w:jc w:val="both"/>
        <w:rPr>
          <w:sz w:val="26"/>
          <w:szCs w:val="26"/>
        </w:rPr>
      </w:pPr>
      <w:r w:rsidRPr="008D0746">
        <w:rPr>
          <w:sz w:val="26"/>
          <w:szCs w:val="26"/>
        </w:rPr>
        <w:t>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разделом VII настоящего Положения.</w:t>
      </w:r>
    </w:p>
    <w:p w:rsidR="006F481A" w:rsidRPr="008D0746" w:rsidRDefault="006F481A" w:rsidP="007558CD">
      <w:pPr>
        <w:widowControl w:val="0"/>
        <w:numPr>
          <w:ilvl w:val="0"/>
          <w:numId w:val="18"/>
        </w:numPr>
        <w:autoSpaceDE w:val="0"/>
        <w:autoSpaceDN w:val="0"/>
        <w:ind w:left="0" w:firstLine="709"/>
        <w:jc w:val="both"/>
        <w:rPr>
          <w:sz w:val="26"/>
          <w:szCs w:val="26"/>
        </w:rPr>
      </w:pPr>
      <w:r w:rsidRPr="008D0746">
        <w:rPr>
          <w:sz w:val="26"/>
          <w:szCs w:val="26"/>
        </w:rPr>
        <w:t>Заработная плата работников организации состоит из:</w:t>
      </w:r>
    </w:p>
    <w:p w:rsidR="006F481A" w:rsidRPr="008D0746" w:rsidRDefault="00B649A2" w:rsidP="007558CD">
      <w:pPr>
        <w:widowControl w:val="0"/>
        <w:autoSpaceDE w:val="0"/>
        <w:autoSpaceDN w:val="0"/>
        <w:ind w:firstLine="709"/>
        <w:jc w:val="both"/>
        <w:rPr>
          <w:sz w:val="26"/>
          <w:szCs w:val="26"/>
        </w:rPr>
      </w:pPr>
      <w:r w:rsidRPr="008D0746">
        <w:rPr>
          <w:sz w:val="26"/>
          <w:szCs w:val="26"/>
        </w:rPr>
        <w:t>-</w:t>
      </w:r>
      <w:r w:rsidR="006F481A" w:rsidRPr="008D0746">
        <w:rPr>
          <w:sz w:val="26"/>
          <w:szCs w:val="26"/>
        </w:rPr>
        <w:t>должностного оклада (тарифной ставки);</w:t>
      </w:r>
    </w:p>
    <w:p w:rsidR="006F481A" w:rsidRPr="008D0746" w:rsidRDefault="00B649A2" w:rsidP="007558CD">
      <w:pPr>
        <w:widowControl w:val="0"/>
        <w:autoSpaceDE w:val="0"/>
        <w:autoSpaceDN w:val="0"/>
        <w:ind w:firstLine="709"/>
        <w:jc w:val="both"/>
        <w:rPr>
          <w:sz w:val="26"/>
          <w:szCs w:val="26"/>
        </w:rPr>
      </w:pPr>
      <w:r w:rsidRPr="008D0746">
        <w:rPr>
          <w:sz w:val="26"/>
          <w:szCs w:val="26"/>
        </w:rPr>
        <w:t>-</w:t>
      </w:r>
      <w:r w:rsidR="006F481A" w:rsidRPr="008D0746">
        <w:rPr>
          <w:sz w:val="26"/>
          <w:szCs w:val="26"/>
        </w:rPr>
        <w:t>компенсационных выплат;</w:t>
      </w:r>
    </w:p>
    <w:p w:rsidR="006F481A" w:rsidRPr="008D0746" w:rsidRDefault="00B649A2" w:rsidP="007558CD">
      <w:pPr>
        <w:widowControl w:val="0"/>
        <w:autoSpaceDE w:val="0"/>
        <w:autoSpaceDN w:val="0"/>
        <w:ind w:firstLine="709"/>
        <w:jc w:val="both"/>
        <w:rPr>
          <w:sz w:val="26"/>
          <w:szCs w:val="26"/>
        </w:rPr>
      </w:pPr>
      <w:r w:rsidRPr="008D0746">
        <w:rPr>
          <w:sz w:val="26"/>
          <w:szCs w:val="26"/>
        </w:rPr>
        <w:t>-</w:t>
      </w:r>
      <w:r w:rsidR="006F481A" w:rsidRPr="008D0746">
        <w:rPr>
          <w:sz w:val="26"/>
          <w:szCs w:val="26"/>
        </w:rPr>
        <w:t>стимулирующих выплат;</w:t>
      </w:r>
    </w:p>
    <w:p w:rsidR="006F481A" w:rsidRPr="008D0746" w:rsidRDefault="00B649A2" w:rsidP="007558CD">
      <w:pPr>
        <w:widowControl w:val="0"/>
        <w:autoSpaceDE w:val="0"/>
        <w:autoSpaceDN w:val="0"/>
        <w:ind w:firstLine="709"/>
        <w:jc w:val="both"/>
        <w:rPr>
          <w:sz w:val="26"/>
          <w:szCs w:val="26"/>
        </w:rPr>
      </w:pPr>
      <w:r w:rsidRPr="008D0746">
        <w:rPr>
          <w:sz w:val="26"/>
          <w:szCs w:val="26"/>
        </w:rPr>
        <w:t>-</w:t>
      </w:r>
      <w:r w:rsidR="006F481A" w:rsidRPr="008D0746">
        <w:rPr>
          <w:sz w:val="26"/>
          <w:szCs w:val="26"/>
        </w:rPr>
        <w:t>иных выплат, предусмотренных настоящим Положением.</w:t>
      </w:r>
    </w:p>
    <w:p w:rsidR="00EA36BE" w:rsidRPr="008D0746" w:rsidRDefault="00EA36BE" w:rsidP="00EA36BE">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 xml:space="preserve">9.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16" w:tooltip="Федеральный закон от 19.06.2000 N 82-ФЗ (ред. от 06.12.2021) &quot;О минимальном размере оплаты труда&quot;{КонсультантПлюс}" w:history="1">
        <w:r w:rsidRPr="008D0746">
          <w:rPr>
            <w:rFonts w:ascii="Times New Roman" w:hAnsi="Times New Roman" w:cs="Times New Roman"/>
            <w:color w:val="0000FF"/>
            <w:sz w:val="26"/>
            <w:szCs w:val="26"/>
          </w:rPr>
          <w:t>законом</w:t>
        </w:r>
      </w:hyperlink>
      <w:r w:rsidRPr="008D0746">
        <w:rPr>
          <w:rFonts w:ascii="Times New Roman" w:hAnsi="Times New Roman" w:cs="Times New Roman"/>
          <w:sz w:val="26"/>
          <w:szCs w:val="26"/>
        </w:rPr>
        <w:t xml:space="preserve"> от 19 июня 2000 года N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EA36BE" w:rsidRPr="008D0746" w:rsidRDefault="00EA36BE" w:rsidP="00EA36BE">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 xml:space="preserve">Регулирование размера заработной платы низкооплачиваемой категории работников до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hyperlink w:anchor="Par824" w:tooltip="VII. ПОРЯДОК ФОРМИРОВАНИЯ ФОНДА ОПЛАТЫ ТРУДА ОРГАНИЗАЦИИ" w:history="1">
        <w:r w:rsidRPr="008D0746">
          <w:rPr>
            <w:rFonts w:ascii="Times New Roman" w:hAnsi="Times New Roman" w:cs="Times New Roman"/>
            <w:color w:val="0000FF"/>
            <w:sz w:val="26"/>
            <w:szCs w:val="26"/>
          </w:rPr>
          <w:t>разделом VII</w:t>
        </w:r>
      </w:hyperlink>
      <w:r w:rsidRPr="008D0746">
        <w:rPr>
          <w:rFonts w:ascii="Times New Roman" w:hAnsi="Times New Roman" w:cs="Times New Roman"/>
          <w:sz w:val="26"/>
          <w:szCs w:val="26"/>
        </w:rPr>
        <w:t xml:space="preserve"> настоящего Положения.</w:t>
      </w:r>
    </w:p>
    <w:p w:rsidR="006F481A" w:rsidRPr="008D0746" w:rsidRDefault="00CD732C" w:rsidP="000D21BD">
      <w:pPr>
        <w:pStyle w:val="ConsPlusNormal"/>
        <w:spacing w:before="200"/>
        <w:ind w:firstLine="540"/>
        <w:jc w:val="both"/>
        <w:rPr>
          <w:rFonts w:ascii="Times New Roman" w:hAnsi="Times New Roman" w:cs="Times New Roman"/>
          <w:i/>
          <w:sz w:val="26"/>
          <w:szCs w:val="26"/>
        </w:rPr>
      </w:pPr>
      <w:r w:rsidRPr="008D0746">
        <w:rPr>
          <w:rFonts w:ascii="Times New Roman" w:hAnsi="Times New Roman" w:cs="Times New Roman"/>
          <w:sz w:val="26"/>
          <w:szCs w:val="26"/>
        </w:rPr>
        <w:t xml:space="preserve">10. </w:t>
      </w:r>
      <w:r w:rsidR="006F481A" w:rsidRPr="008D0746">
        <w:rPr>
          <w:rFonts w:ascii="Times New Roman" w:hAnsi="Times New Roman" w:cs="Times New Roman"/>
          <w:sz w:val="26"/>
          <w:szCs w:val="26"/>
        </w:rPr>
        <w:t xml:space="preserve">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w:t>
      </w:r>
      <w:r w:rsidR="006F481A" w:rsidRPr="008D0746">
        <w:rPr>
          <w:rFonts w:ascii="Times New Roman" w:hAnsi="Times New Roman" w:cs="Times New Roman"/>
          <w:sz w:val="26"/>
          <w:szCs w:val="26"/>
        </w:rPr>
        <w:lastRenderedPageBreak/>
        <w:t>квалификации.</w:t>
      </w:r>
    </w:p>
    <w:p w:rsidR="006F481A" w:rsidRDefault="006F481A" w:rsidP="007558CD">
      <w:pPr>
        <w:widowControl w:val="0"/>
        <w:autoSpaceDE w:val="0"/>
        <w:autoSpaceDN w:val="0"/>
        <w:ind w:firstLine="709"/>
        <w:jc w:val="both"/>
        <w:rPr>
          <w:sz w:val="26"/>
          <w:szCs w:val="26"/>
        </w:rPr>
      </w:pPr>
      <w:r w:rsidRPr="008D0746">
        <w:rPr>
          <w:sz w:val="26"/>
          <w:szCs w:val="26"/>
        </w:rPr>
        <w:t>Принятие организацией положения о</w:t>
      </w:r>
      <w:r w:rsidR="00390A2E" w:rsidRPr="008D0746">
        <w:rPr>
          <w:sz w:val="26"/>
          <w:szCs w:val="26"/>
        </w:rPr>
        <w:t>б</w:t>
      </w:r>
      <w:r w:rsidRPr="008D0746">
        <w:rPr>
          <w:sz w:val="26"/>
          <w:szCs w:val="26"/>
        </w:rPr>
        <w:t xml:space="preserve"> оплат</w:t>
      </w:r>
      <w:r w:rsidR="00390A2E" w:rsidRPr="008D0746">
        <w:rPr>
          <w:sz w:val="26"/>
          <w:szCs w:val="26"/>
        </w:rPr>
        <w:t>е</w:t>
      </w:r>
      <w:r w:rsidRPr="008D0746">
        <w:rPr>
          <w:sz w:val="26"/>
          <w:szCs w:val="26"/>
        </w:rPr>
        <w:t xml:space="preserve"> труда в соответстви</w:t>
      </w:r>
      <w:r w:rsidR="00390A2E" w:rsidRPr="008D0746">
        <w:rPr>
          <w:sz w:val="26"/>
          <w:szCs w:val="26"/>
        </w:rPr>
        <w:t>и</w:t>
      </w:r>
      <w:r w:rsidRPr="008D0746">
        <w:rPr>
          <w:sz w:val="26"/>
          <w:szCs w:val="26"/>
        </w:rPr>
        <w:t xml:space="preserve"> с настоящим Положением не должно повлечь увеличение расходов организации, предусмотренных фондом оплаты труда.</w:t>
      </w:r>
    </w:p>
    <w:p w:rsidR="00654C68" w:rsidRDefault="00654C68" w:rsidP="007558CD">
      <w:pPr>
        <w:widowControl w:val="0"/>
        <w:autoSpaceDE w:val="0"/>
        <w:autoSpaceDN w:val="0"/>
        <w:ind w:firstLine="709"/>
        <w:jc w:val="both"/>
        <w:rPr>
          <w:sz w:val="26"/>
          <w:szCs w:val="26"/>
        </w:rPr>
      </w:pPr>
    </w:p>
    <w:p w:rsidR="00654C68" w:rsidRPr="008D0746" w:rsidRDefault="00654C68" w:rsidP="007558CD">
      <w:pPr>
        <w:widowControl w:val="0"/>
        <w:autoSpaceDE w:val="0"/>
        <w:autoSpaceDN w:val="0"/>
        <w:ind w:firstLine="709"/>
        <w:jc w:val="both"/>
        <w:rPr>
          <w:sz w:val="26"/>
          <w:szCs w:val="26"/>
        </w:rPr>
      </w:pPr>
    </w:p>
    <w:p w:rsidR="006F481A" w:rsidRPr="008D0746" w:rsidRDefault="006F481A" w:rsidP="006F481A">
      <w:pPr>
        <w:widowControl w:val="0"/>
        <w:autoSpaceDE w:val="0"/>
        <w:autoSpaceDN w:val="0"/>
        <w:ind w:left="709"/>
        <w:rPr>
          <w:sz w:val="26"/>
          <w:szCs w:val="26"/>
        </w:rPr>
      </w:pPr>
    </w:p>
    <w:p w:rsidR="006F481A" w:rsidRPr="00C11BBB" w:rsidRDefault="006F481A" w:rsidP="006F481A">
      <w:pPr>
        <w:autoSpaceDE w:val="0"/>
        <w:autoSpaceDN w:val="0"/>
        <w:adjustRightInd w:val="0"/>
        <w:jc w:val="center"/>
        <w:outlineLvl w:val="1"/>
        <w:rPr>
          <w:b/>
          <w:sz w:val="26"/>
          <w:szCs w:val="26"/>
        </w:rPr>
      </w:pPr>
      <w:r w:rsidRPr="00C11BBB">
        <w:rPr>
          <w:b/>
          <w:sz w:val="26"/>
          <w:szCs w:val="26"/>
        </w:rPr>
        <w:t>II. ОСНОВНЫЕ УСЛОВИЯ ОПЛАТЫ ТРУДА РАБОТНИКОВ</w:t>
      </w:r>
    </w:p>
    <w:p w:rsidR="003C0C42" w:rsidRPr="00942B67" w:rsidRDefault="003C0C42" w:rsidP="007558CD">
      <w:pPr>
        <w:autoSpaceDE w:val="0"/>
        <w:autoSpaceDN w:val="0"/>
        <w:adjustRightInd w:val="0"/>
        <w:ind w:firstLine="709"/>
        <w:jc w:val="both"/>
        <w:rPr>
          <w:sz w:val="26"/>
          <w:szCs w:val="26"/>
        </w:rPr>
      </w:pPr>
    </w:p>
    <w:p w:rsidR="003C0C42" w:rsidRPr="008D0746" w:rsidRDefault="00834FC1" w:rsidP="007558CD">
      <w:pPr>
        <w:pStyle w:val="a4"/>
        <w:autoSpaceDE w:val="0"/>
        <w:autoSpaceDN w:val="0"/>
        <w:adjustRightInd w:val="0"/>
        <w:ind w:left="0" w:firstLine="709"/>
        <w:jc w:val="both"/>
        <w:rPr>
          <w:sz w:val="26"/>
          <w:szCs w:val="26"/>
        </w:rPr>
      </w:pPr>
      <w:r w:rsidRPr="008D0746">
        <w:rPr>
          <w:sz w:val="26"/>
          <w:szCs w:val="26"/>
        </w:rPr>
        <w:t>11.</w:t>
      </w:r>
      <w:r w:rsidR="0042203B" w:rsidRPr="008D0746">
        <w:rPr>
          <w:sz w:val="26"/>
          <w:szCs w:val="26"/>
        </w:rPr>
        <w:t xml:space="preserve"> </w:t>
      </w:r>
      <w:r w:rsidR="00B649A2" w:rsidRPr="008D0746">
        <w:rPr>
          <w:sz w:val="26"/>
          <w:szCs w:val="26"/>
        </w:rPr>
        <w:t>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B649A2" w:rsidRPr="008D0746" w:rsidRDefault="00834FC1" w:rsidP="007558CD">
      <w:pPr>
        <w:widowControl w:val="0"/>
        <w:autoSpaceDE w:val="0"/>
        <w:autoSpaceDN w:val="0"/>
        <w:ind w:firstLine="709"/>
        <w:jc w:val="both"/>
        <w:rPr>
          <w:sz w:val="26"/>
          <w:szCs w:val="26"/>
        </w:rPr>
      </w:pPr>
      <w:r w:rsidRPr="008D0746">
        <w:rPr>
          <w:sz w:val="26"/>
          <w:szCs w:val="26"/>
        </w:rPr>
        <w:t>1</w:t>
      </w:r>
      <w:r w:rsidR="00B649A2" w:rsidRPr="008D0746">
        <w:rPr>
          <w:sz w:val="26"/>
          <w:szCs w:val="26"/>
        </w:rPr>
        <w:t>2.Схема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B649A2" w:rsidRPr="008D0746" w:rsidRDefault="00B649A2" w:rsidP="007558CD">
      <w:pPr>
        <w:widowControl w:val="0"/>
        <w:autoSpaceDE w:val="0"/>
        <w:autoSpaceDN w:val="0"/>
        <w:ind w:firstLine="709"/>
        <w:jc w:val="both"/>
        <w:rPr>
          <w:sz w:val="26"/>
          <w:szCs w:val="26"/>
        </w:rPr>
      </w:pPr>
      <w:r w:rsidRPr="008D0746">
        <w:rPr>
          <w:sz w:val="26"/>
          <w:szCs w:val="26"/>
        </w:rPr>
        <w:t>Перечень должностей руководителей, их заместителей и руководителей структурных подразделений организации указан в таблице 1 настоящего Положения.</w:t>
      </w:r>
    </w:p>
    <w:p w:rsidR="00B649A2" w:rsidRPr="008D0746" w:rsidRDefault="00B649A2" w:rsidP="00B649A2">
      <w:pPr>
        <w:widowControl w:val="0"/>
        <w:autoSpaceDE w:val="0"/>
        <w:autoSpaceDN w:val="0"/>
        <w:ind w:firstLine="709"/>
        <w:jc w:val="right"/>
        <w:rPr>
          <w:sz w:val="26"/>
          <w:szCs w:val="26"/>
        </w:rPr>
      </w:pPr>
    </w:p>
    <w:p w:rsidR="00B649A2" w:rsidRPr="00942B67" w:rsidRDefault="00B649A2" w:rsidP="00B649A2">
      <w:pPr>
        <w:widowControl w:val="0"/>
        <w:autoSpaceDE w:val="0"/>
        <w:autoSpaceDN w:val="0"/>
        <w:ind w:firstLine="709"/>
        <w:jc w:val="right"/>
        <w:rPr>
          <w:sz w:val="26"/>
          <w:szCs w:val="26"/>
        </w:rPr>
      </w:pPr>
      <w:r w:rsidRPr="008D0746">
        <w:rPr>
          <w:sz w:val="26"/>
          <w:szCs w:val="26"/>
        </w:rPr>
        <w:t>Таблица</w:t>
      </w:r>
      <w:r w:rsidRPr="00942B67">
        <w:rPr>
          <w:sz w:val="26"/>
          <w:szCs w:val="26"/>
        </w:rPr>
        <w:t xml:space="preserve"> 1</w:t>
      </w:r>
    </w:p>
    <w:p w:rsidR="00B649A2" w:rsidRPr="00942B67" w:rsidRDefault="00B649A2" w:rsidP="00B649A2">
      <w:pPr>
        <w:widowControl w:val="0"/>
        <w:autoSpaceDE w:val="0"/>
        <w:autoSpaceDN w:val="0"/>
        <w:ind w:firstLine="709"/>
        <w:jc w:val="center"/>
        <w:rPr>
          <w:sz w:val="28"/>
          <w:szCs w:val="28"/>
        </w:rPr>
      </w:pPr>
    </w:p>
    <w:p w:rsidR="00B649A2" w:rsidRPr="00942B67" w:rsidRDefault="00B649A2" w:rsidP="00B649A2">
      <w:pPr>
        <w:widowControl w:val="0"/>
        <w:autoSpaceDE w:val="0"/>
        <w:autoSpaceDN w:val="0"/>
        <w:ind w:firstLine="709"/>
        <w:jc w:val="center"/>
        <w:rPr>
          <w:sz w:val="26"/>
          <w:szCs w:val="26"/>
        </w:rPr>
      </w:pPr>
      <w:r w:rsidRPr="00942B67">
        <w:rPr>
          <w:sz w:val="26"/>
          <w:szCs w:val="26"/>
        </w:rPr>
        <w:t>Перечень должностей руководителей организации, их заместителей и руководителей структурных подразделений организации</w:t>
      </w:r>
    </w:p>
    <w:p w:rsidR="004635FA" w:rsidRPr="00942B67" w:rsidRDefault="004635FA" w:rsidP="00B649A2">
      <w:pPr>
        <w:widowControl w:val="0"/>
        <w:autoSpaceDE w:val="0"/>
        <w:autoSpaceDN w:val="0"/>
        <w:ind w:firstLine="709"/>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7"/>
        <w:gridCol w:w="4027"/>
        <w:gridCol w:w="5352"/>
      </w:tblGrid>
      <w:tr w:rsidR="00B649A2" w:rsidRPr="00942B67" w:rsidTr="007558CD">
        <w:tc>
          <w:tcPr>
            <w:tcW w:w="498" w:type="pct"/>
            <w:shd w:val="clear" w:color="auto" w:fill="auto"/>
          </w:tcPr>
          <w:p w:rsidR="00B649A2" w:rsidRPr="00942B67" w:rsidRDefault="00B649A2" w:rsidP="00DE52EF">
            <w:pPr>
              <w:widowControl w:val="0"/>
              <w:autoSpaceDE w:val="0"/>
              <w:autoSpaceDN w:val="0"/>
              <w:jc w:val="center"/>
            </w:pPr>
            <w:r w:rsidRPr="00942B67">
              <w:t>№ п/п</w:t>
            </w:r>
          </w:p>
        </w:tc>
        <w:tc>
          <w:tcPr>
            <w:tcW w:w="1933" w:type="pct"/>
            <w:shd w:val="clear" w:color="auto" w:fill="auto"/>
          </w:tcPr>
          <w:p w:rsidR="00B649A2" w:rsidRPr="00942B67" w:rsidRDefault="00B649A2" w:rsidP="00DE52EF">
            <w:pPr>
              <w:widowControl w:val="0"/>
              <w:autoSpaceDE w:val="0"/>
              <w:autoSpaceDN w:val="0"/>
              <w:jc w:val="center"/>
            </w:pPr>
            <w:r w:rsidRPr="00942B67">
              <w:t>Категория работников</w:t>
            </w:r>
          </w:p>
        </w:tc>
        <w:tc>
          <w:tcPr>
            <w:tcW w:w="2569" w:type="pct"/>
            <w:shd w:val="clear" w:color="auto" w:fill="auto"/>
          </w:tcPr>
          <w:p w:rsidR="00B649A2" w:rsidRPr="00942B67" w:rsidRDefault="00B649A2" w:rsidP="00DE52EF">
            <w:pPr>
              <w:widowControl w:val="0"/>
              <w:autoSpaceDE w:val="0"/>
              <w:autoSpaceDN w:val="0"/>
              <w:jc w:val="center"/>
            </w:pPr>
            <w:r w:rsidRPr="00942B67">
              <w:t>Наименование должностей</w:t>
            </w:r>
          </w:p>
          <w:p w:rsidR="004635FA" w:rsidRPr="00942B67" w:rsidRDefault="004635FA" w:rsidP="00DE52EF">
            <w:pPr>
              <w:widowControl w:val="0"/>
              <w:autoSpaceDE w:val="0"/>
              <w:autoSpaceDN w:val="0"/>
              <w:jc w:val="center"/>
            </w:pPr>
          </w:p>
        </w:tc>
      </w:tr>
      <w:tr w:rsidR="00B649A2" w:rsidRPr="00942B67" w:rsidTr="007558CD">
        <w:tc>
          <w:tcPr>
            <w:tcW w:w="498" w:type="pct"/>
            <w:shd w:val="clear" w:color="auto" w:fill="auto"/>
          </w:tcPr>
          <w:p w:rsidR="00B649A2" w:rsidRPr="00942B67" w:rsidRDefault="00B649A2" w:rsidP="00B649A2">
            <w:pPr>
              <w:widowControl w:val="0"/>
              <w:numPr>
                <w:ilvl w:val="0"/>
                <w:numId w:val="19"/>
              </w:numPr>
              <w:autoSpaceDE w:val="0"/>
              <w:autoSpaceDN w:val="0"/>
              <w:jc w:val="both"/>
            </w:pPr>
          </w:p>
        </w:tc>
        <w:tc>
          <w:tcPr>
            <w:tcW w:w="1933" w:type="pct"/>
            <w:shd w:val="clear" w:color="auto" w:fill="auto"/>
          </w:tcPr>
          <w:p w:rsidR="00B649A2" w:rsidRPr="00942B67" w:rsidRDefault="00B649A2" w:rsidP="00DE52EF">
            <w:pPr>
              <w:widowControl w:val="0"/>
              <w:autoSpaceDE w:val="0"/>
              <w:autoSpaceDN w:val="0"/>
              <w:rPr>
                <w:sz w:val="26"/>
                <w:szCs w:val="26"/>
              </w:rPr>
            </w:pPr>
            <w:r w:rsidRPr="00942B67">
              <w:rPr>
                <w:sz w:val="26"/>
                <w:szCs w:val="26"/>
              </w:rPr>
              <w:t>Руководители</w:t>
            </w:r>
          </w:p>
        </w:tc>
        <w:tc>
          <w:tcPr>
            <w:tcW w:w="2569" w:type="pct"/>
            <w:shd w:val="clear" w:color="auto" w:fill="auto"/>
          </w:tcPr>
          <w:p w:rsidR="00B649A2" w:rsidRPr="00942B67" w:rsidRDefault="00B649A2" w:rsidP="004621F8">
            <w:pPr>
              <w:widowControl w:val="0"/>
              <w:autoSpaceDE w:val="0"/>
              <w:autoSpaceDN w:val="0"/>
              <w:rPr>
                <w:sz w:val="26"/>
                <w:szCs w:val="26"/>
              </w:rPr>
            </w:pPr>
            <w:r w:rsidRPr="00942B67">
              <w:rPr>
                <w:sz w:val="26"/>
                <w:szCs w:val="26"/>
              </w:rPr>
              <w:t>Директор</w:t>
            </w:r>
            <w:r w:rsidR="00C32785" w:rsidRPr="00942B67">
              <w:rPr>
                <w:sz w:val="26"/>
                <w:szCs w:val="26"/>
              </w:rPr>
              <w:t>, заведующий</w:t>
            </w:r>
          </w:p>
          <w:p w:rsidR="004635FA" w:rsidRPr="00942B67" w:rsidRDefault="004635FA" w:rsidP="004621F8">
            <w:pPr>
              <w:widowControl w:val="0"/>
              <w:autoSpaceDE w:val="0"/>
              <w:autoSpaceDN w:val="0"/>
              <w:rPr>
                <w:sz w:val="26"/>
                <w:szCs w:val="26"/>
              </w:rPr>
            </w:pPr>
          </w:p>
        </w:tc>
      </w:tr>
      <w:tr w:rsidR="00B649A2" w:rsidRPr="00942B67" w:rsidTr="007558CD">
        <w:tc>
          <w:tcPr>
            <w:tcW w:w="498" w:type="pct"/>
            <w:shd w:val="clear" w:color="auto" w:fill="auto"/>
          </w:tcPr>
          <w:p w:rsidR="00B649A2" w:rsidRPr="00942B67" w:rsidRDefault="00B649A2" w:rsidP="00B649A2">
            <w:pPr>
              <w:widowControl w:val="0"/>
              <w:numPr>
                <w:ilvl w:val="0"/>
                <w:numId w:val="19"/>
              </w:numPr>
              <w:autoSpaceDE w:val="0"/>
              <w:autoSpaceDN w:val="0"/>
              <w:jc w:val="both"/>
            </w:pPr>
          </w:p>
        </w:tc>
        <w:tc>
          <w:tcPr>
            <w:tcW w:w="1933" w:type="pct"/>
            <w:shd w:val="clear" w:color="auto" w:fill="auto"/>
          </w:tcPr>
          <w:p w:rsidR="00B649A2" w:rsidRPr="00942B67" w:rsidRDefault="00B649A2" w:rsidP="00DE52EF">
            <w:pPr>
              <w:widowControl w:val="0"/>
              <w:autoSpaceDE w:val="0"/>
              <w:autoSpaceDN w:val="0"/>
              <w:rPr>
                <w:sz w:val="26"/>
                <w:szCs w:val="26"/>
              </w:rPr>
            </w:pPr>
            <w:r w:rsidRPr="00942B67">
              <w:rPr>
                <w:sz w:val="26"/>
                <w:szCs w:val="26"/>
              </w:rPr>
              <w:t>Заместители руководителя</w:t>
            </w:r>
          </w:p>
        </w:tc>
        <w:tc>
          <w:tcPr>
            <w:tcW w:w="2569" w:type="pct"/>
            <w:shd w:val="clear" w:color="auto" w:fill="auto"/>
          </w:tcPr>
          <w:p w:rsidR="00B649A2" w:rsidRPr="00942B67" w:rsidRDefault="00B649A2" w:rsidP="00C32785">
            <w:pPr>
              <w:widowControl w:val="0"/>
              <w:autoSpaceDE w:val="0"/>
              <w:autoSpaceDN w:val="0"/>
              <w:rPr>
                <w:sz w:val="26"/>
                <w:szCs w:val="26"/>
              </w:rPr>
            </w:pPr>
            <w:r w:rsidRPr="00942B67">
              <w:rPr>
                <w:sz w:val="26"/>
                <w:szCs w:val="26"/>
              </w:rPr>
              <w:t>Заместитель дире</w:t>
            </w:r>
            <w:r w:rsidR="00A12483" w:rsidRPr="00942B67">
              <w:rPr>
                <w:sz w:val="26"/>
                <w:szCs w:val="26"/>
              </w:rPr>
              <w:t xml:space="preserve">ктора, </w:t>
            </w:r>
            <w:r w:rsidR="00C32785" w:rsidRPr="00942B67">
              <w:rPr>
                <w:sz w:val="26"/>
                <w:szCs w:val="26"/>
              </w:rPr>
              <w:t>заместитель заведующего</w:t>
            </w:r>
            <w:r w:rsidR="00390A2E" w:rsidRPr="00942B67">
              <w:rPr>
                <w:sz w:val="26"/>
                <w:szCs w:val="26"/>
              </w:rPr>
              <w:t xml:space="preserve">, </w:t>
            </w:r>
            <w:r w:rsidRPr="00942B67">
              <w:rPr>
                <w:sz w:val="26"/>
                <w:szCs w:val="26"/>
              </w:rPr>
              <w:t>главный бухгалтер</w:t>
            </w:r>
          </w:p>
        </w:tc>
      </w:tr>
      <w:tr w:rsidR="00B649A2" w:rsidRPr="00942B67" w:rsidTr="007558CD">
        <w:tc>
          <w:tcPr>
            <w:tcW w:w="498" w:type="pct"/>
            <w:shd w:val="clear" w:color="auto" w:fill="auto"/>
          </w:tcPr>
          <w:p w:rsidR="00B649A2" w:rsidRPr="00942B67" w:rsidRDefault="00B649A2" w:rsidP="00B649A2">
            <w:pPr>
              <w:widowControl w:val="0"/>
              <w:numPr>
                <w:ilvl w:val="0"/>
                <w:numId w:val="19"/>
              </w:numPr>
              <w:autoSpaceDE w:val="0"/>
              <w:autoSpaceDN w:val="0"/>
              <w:jc w:val="both"/>
            </w:pPr>
          </w:p>
        </w:tc>
        <w:tc>
          <w:tcPr>
            <w:tcW w:w="1933" w:type="pct"/>
            <w:shd w:val="clear" w:color="auto" w:fill="auto"/>
          </w:tcPr>
          <w:p w:rsidR="00B649A2" w:rsidRPr="00942B67" w:rsidRDefault="00B649A2" w:rsidP="00DE52EF">
            <w:pPr>
              <w:widowControl w:val="0"/>
              <w:autoSpaceDE w:val="0"/>
              <w:autoSpaceDN w:val="0"/>
              <w:rPr>
                <w:sz w:val="26"/>
                <w:szCs w:val="26"/>
              </w:rPr>
            </w:pPr>
            <w:r w:rsidRPr="00942B67">
              <w:rPr>
                <w:sz w:val="26"/>
                <w:szCs w:val="26"/>
              </w:rPr>
              <w:t>Руководители структурных подразделений</w:t>
            </w:r>
          </w:p>
        </w:tc>
        <w:tc>
          <w:tcPr>
            <w:tcW w:w="2569" w:type="pct"/>
            <w:shd w:val="clear" w:color="auto" w:fill="auto"/>
          </w:tcPr>
          <w:p w:rsidR="00B649A2" w:rsidRPr="00942B67" w:rsidRDefault="00C32785" w:rsidP="004621F8">
            <w:pPr>
              <w:autoSpaceDE w:val="0"/>
              <w:autoSpaceDN w:val="0"/>
              <w:adjustRightInd w:val="0"/>
              <w:rPr>
                <w:sz w:val="26"/>
                <w:szCs w:val="26"/>
              </w:rPr>
            </w:pPr>
            <w:r w:rsidRPr="00942B67">
              <w:rPr>
                <w:sz w:val="26"/>
                <w:szCs w:val="26"/>
              </w:rPr>
              <w:t>Руководитель (директор, заведующий) структурного подразделения, заместитель руководителя (директора, заведующего) структурного подразделения</w:t>
            </w:r>
          </w:p>
        </w:tc>
      </w:tr>
    </w:tbl>
    <w:p w:rsidR="00B649A2" w:rsidRPr="00942B67" w:rsidRDefault="00B649A2" w:rsidP="00B649A2">
      <w:pPr>
        <w:widowControl w:val="0"/>
        <w:autoSpaceDE w:val="0"/>
        <w:autoSpaceDN w:val="0"/>
        <w:ind w:left="1069"/>
        <w:rPr>
          <w:sz w:val="28"/>
          <w:szCs w:val="28"/>
        </w:rPr>
      </w:pPr>
    </w:p>
    <w:p w:rsidR="00065D3C" w:rsidRPr="00942B67" w:rsidRDefault="00065D3C" w:rsidP="0076152F">
      <w:pPr>
        <w:widowControl w:val="0"/>
        <w:autoSpaceDE w:val="0"/>
        <w:autoSpaceDN w:val="0"/>
        <w:ind w:firstLine="567"/>
        <w:jc w:val="both"/>
        <w:rPr>
          <w:sz w:val="26"/>
          <w:szCs w:val="26"/>
        </w:rPr>
      </w:pPr>
    </w:p>
    <w:p w:rsidR="00AD09B0" w:rsidRPr="00942B67" w:rsidRDefault="00834FC1" w:rsidP="0076152F">
      <w:pPr>
        <w:widowControl w:val="0"/>
        <w:autoSpaceDE w:val="0"/>
        <w:autoSpaceDN w:val="0"/>
        <w:ind w:firstLine="567"/>
        <w:jc w:val="both"/>
        <w:rPr>
          <w:sz w:val="26"/>
          <w:szCs w:val="26"/>
        </w:rPr>
      </w:pPr>
      <w:r w:rsidRPr="00942B67">
        <w:rPr>
          <w:sz w:val="26"/>
          <w:szCs w:val="26"/>
        </w:rPr>
        <w:t>1</w:t>
      </w:r>
      <w:r w:rsidR="007E09EA" w:rsidRPr="00942B67">
        <w:rPr>
          <w:sz w:val="26"/>
          <w:szCs w:val="26"/>
        </w:rPr>
        <w:t>3</w:t>
      </w:r>
      <w:r w:rsidR="0076152F" w:rsidRPr="00942B67">
        <w:rPr>
          <w:sz w:val="26"/>
          <w:szCs w:val="26"/>
        </w:rPr>
        <w:t>.</w:t>
      </w:r>
      <w:r w:rsidR="00AD09B0" w:rsidRPr="00942B67">
        <w:rPr>
          <w:sz w:val="26"/>
          <w:szCs w:val="26"/>
        </w:rPr>
        <w:t>Схема расчета должностного оклада специалиста организации устанавливается:</w:t>
      </w:r>
    </w:p>
    <w:p w:rsidR="00AD09B0" w:rsidRPr="00942B67" w:rsidRDefault="00AD09B0" w:rsidP="00B35C34">
      <w:pPr>
        <w:widowControl w:val="0"/>
        <w:autoSpaceDE w:val="0"/>
        <w:autoSpaceDN w:val="0"/>
        <w:ind w:firstLine="540"/>
        <w:jc w:val="both"/>
        <w:rPr>
          <w:sz w:val="26"/>
          <w:szCs w:val="26"/>
        </w:rPr>
      </w:pPr>
      <w:r w:rsidRPr="00942B67">
        <w:rPr>
          <w:sz w:val="26"/>
          <w:szCs w:val="26"/>
        </w:rPr>
        <w:t xml:space="preserve">для педагогического работника организации путем суммирования ежемесячной </w:t>
      </w:r>
      <w:r w:rsidRPr="00942B67">
        <w:rPr>
          <w:sz w:val="26"/>
          <w:szCs w:val="26"/>
        </w:rPr>
        <w:lastRenderedPageBreak/>
        <w:t>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AD09B0" w:rsidRPr="00942B67" w:rsidRDefault="00AD09B0" w:rsidP="00F24C73">
      <w:pPr>
        <w:widowControl w:val="0"/>
        <w:autoSpaceDE w:val="0"/>
        <w:autoSpaceDN w:val="0"/>
        <w:ind w:firstLine="540"/>
        <w:jc w:val="both"/>
        <w:rPr>
          <w:sz w:val="26"/>
          <w:szCs w:val="26"/>
        </w:rPr>
      </w:pPr>
      <w:r w:rsidRPr="00942B67">
        <w:rPr>
          <w:sz w:val="26"/>
          <w:szCs w:val="26"/>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AD09B0" w:rsidRPr="00942B67" w:rsidRDefault="00AD09B0" w:rsidP="00F24C73">
      <w:pPr>
        <w:widowControl w:val="0"/>
        <w:autoSpaceDE w:val="0"/>
        <w:autoSpaceDN w:val="0"/>
        <w:ind w:firstLine="540"/>
        <w:jc w:val="both"/>
        <w:rPr>
          <w:sz w:val="26"/>
          <w:szCs w:val="26"/>
        </w:rPr>
      </w:pPr>
      <w:r w:rsidRPr="00942B67">
        <w:rPr>
          <w:sz w:val="26"/>
          <w:szCs w:val="26"/>
        </w:rPr>
        <w:t xml:space="preserve">Перечень должностей </w:t>
      </w:r>
      <w:r w:rsidR="00F24C73" w:rsidRPr="00942B67">
        <w:rPr>
          <w:sz w:val="26"/>
          <w:szCs w:val="26"/>
        </w:rPr>
        <w:t xml:space="preserve">специалистов </w:t>
      </w:r>
      <w:r w:rsidRPr="00942B67">
        <w:rPr>
          <w:sz w:val="26"/>
          <w:szCs w:val="26"/>
        </w:rPr>
        <w:t xml:space="preserve">указан в таблице 2 настоящего Положения. </w:t>
      </w:r>
    </w:p>
    <w:p w:rsidR="00AD09B0" w:rsidRPr="00942B67" w:rsidRDefault="00AD09B0" w:rsidP="00AD09B0">
      <w:pPr>
        <w:widowControl w:val="0"/>
        <w:autoSpaceDE w:val="0"/>
        <w:autoSpaceDN w:val="0"/>
        <w:ind w:firstLine="540"/>
        <w:jc w:val="right"/>
        <w:rPr>
          <w:sz w:val="26"/>
          <w:szCs w:val="26"/>
        </w:rPr>
      </w:pPr>
    </w:p>
    <w:p w:rsidR="00AD09B0" w:rsidRPr="00942B67" w:rsidRDefault="00AD09B0" w:rsidP="00654C68">
      <w:pPr>
        <w:widowControl w:val="0"/>
        <w:autoSpaceDE w:val="0"/>
        <w:autoSpaceDN w:val="0"/>
        <w:ind w:firstLine="540"/>
        <w:jc w:val="right"/>
        <w:rPr>
          <w:sz w:val="26"/>
          <w:szCs w:val="26"/>
        </w:rPr>
      </w:pPr>
      <w:r w:rsidRPr="00942B67">
        <w:rPr>
          <w:sz w:val="26"/>
          <w:szCs w:val="26"/>
        </w:rPr>
        <w:t>Таблица 2</w:t>
      </w:r>
    </w:p>
    <w:p w:rsidR="00D81518" w:rsidRPr="00942B67" w:rsidRDefault="00AD09B0" w:rsidP="00AD09B0">
      <w:pPr>
        <w:widowControl w:val="0"/>
        <w:autoSpaceDE w:val="0"/>
        <w:autoSpaceDN w:val="0"/>
        <w:jc w:val="center"/>
        <w:rPr>
          <w:sz w:val="26"/>
          <w:szCs w:val="26"/>
        </w:rPr>
      </w:pPr>
      <w:r w:rsidRPr="00942B67">
        <w:rPr>
          <w:sz w:val="26"/>
          <w:szCs w:val="26"/>
        </w:rPr>
        <w:t xml:space="preserve">Перечень  </w:t>
      </w:r>
      <w:r w:rsidR="00A2137E" w:rsidRPr="00942B67">
        <w:rPr>
          <w:sz w:val="26"/>
          <w:szCs w:val="26"/>
        </w:rPr>
        <w:t xml:space="preserve">должностей </w:t>
      </w:r>
      <w:r w:rsidRPr="00942B67">
        <w:rPr>
          <w:sz w:val="26"/>
          <w:szCs w:val="26"/>
        </w:rPr>
        <w:t>специалистов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
        <w:gridCol w:w="3677"/>
        <w:gridCol w:w="5798"/>
      </w:tblGrid>
      <w:tr w:rsidR="00AD09B0" w:rsidRPr="00942B67" w:rsidTr="007558CD">
        <w:tc>
          <w:tcPr>
            <w:tcW w:w="452" w:type="pct"/>
            <w:shd w:val="clear" w:color="auto" w:fill="auto"/>
            <w:vAlign w:val="center"/>
          </w:tcPr>
          <w:p w:rsidR="00AD09B0" w:rsidRPr="00942B67" w:rsidRDefault="00AD09B0" w:rsidP="00DE52EF">
            <w:pPr>
              <w:widowControl w:val="0"/>
              <w:autoSpaceDE w:val="0"/>
              <w:autoSpaceDN w:val="0"/>
              <w:jc w:val="center"/>
            </w:pPr>
            <w:r w:rsidRPr="00942B67">
              <w:t>№ п/п</w:t>
            </w:r>
          </w:p>
        </w:tc>
        <w:tc>
          <w:tcPr>
            <w:tcW w:w="1765" w:type="pct"/>
            <w:shd w:val="clear" w:color="auto" w:fill="auto"/>
            <w:vAlign w:val="center"/>
          </w:tcPr>
          <w:p w:rsidR="00AD09B0" w:rsidRPr="00942B67" w:rsidRDefault="00AD09B0" w:rsidP="00DE52EF">
            <w:pPr>
              <w:widowControl w:val="0"/>
              <w:autoSpaceDE w:val="0"/>
              <w:autoSpaceDN w:val="0"/>
              <w:jc w:val="center"/>
              <w:rPr>
                <w:sz w:val="26"/>
                <w:szCs w:val="26"/>
              </w:rPr>
            </w:pPr>
            <w:r w:rsidRPr="00942B67">
              <w:rPr>
                <w:sz w:val="26"/>
                <w:szCs w:val="26"/>
              </w:rPr>
              <w:t>Категория работников</w:t>
            </w:r>
          </w:p>
        </w:tc>
        <w:tc>
          <w:tcPr>
            <w:tcW w:w="2783" w:type="pct"/>
            <w:shd w:val="clear" w:color="auto" w:fill="auto"/>
            <w:vAlign w:val="center"/>
          </w:tcPr>
          <w:p w:rsidR="00AD09B0" w:rsidRPr="00942B67" w:rsidRDefault="00AD09B0" w:rsidP="00DE52EF">
            <w:pPr>
              <w:widowControl w:val="0"/>
              <w:autoSpaceDE w:val="0"/>
              <w:autoSpaceDN w:val="0"/>
              <w:jc w:val="center"/>
              <w:rPr>
                <w:sz w:val="26"/>
                <w:szCs w:val="26"/>
              </w:rPr>
            </w:pPr>
            <w:r w:rsidRPr="00942B67">
              <w:rPr>
                <w:sz w:val="26"/>
                <w:szCs w:val="26"/>
              </w:rPr>
              <w:t>Наименование должностей</w:t>
            </w:r>
          </w:p>
        </w:tc>
      </w:tr>
      <w:tr w:rsidR="00AD09B0" w:rsidRPr="00942B67" w:rsidTr="007558CD">
        <w:tc>
          <w:tcPr>
            <w:tcW w:w="452" w:type="pct"/>
            <w:shd w:val="clear" w:color="auto" w:fill="auto"/>
            <w:vAlign w:val="center"/>
          </w:tcPr>
          <w:p w:rsidR="00AD09B0" w:rsidRPr="00942B67" w:rsidRDefault="00AD09B0" w:rsidP="00DE52EF">
            <w:pPr>
              <w:widowControl w:val="0"/>
              <w:autoSpaceDE w:val="0"/>
              <w:autoSpaceDN w:val="0"/>
              <w:jc w:val="center"/>
            </w:pPr>
            <w:r w:rsidRPr="00942B67">
              <w:t>1.</w:t>
            </w:r>
          </w:p>
        </w:tc>
        <w:tc>
          <w:tcPr>
            <w:tcW w:w="1765" w:type="pct"/>
            <w:shd w:val="clear" w:color="auto" w:fill="auto"/>
            <w:vAlign w:val="center"/>
          </w:tcPr>
          <w:p w:rsidR="00AD09B0" w:rsidRPr="00942B67" w:rsidRDefault="00AD09B0" w:rsidP="00DE52EF">
            <w:pPr>
              <w:widowControl w:val="0"/>
              <w:autoSpaceDE w:val="0"/>
              <w:autoSpaceDN w:val="0"/>
              <w:rPr>
                <w:sz w:val="26"/>
                <w:szCs w:val="26"/>
              </w:rPr>
            </w:pPr>
            <w:r w:rsidRPr="00942B67">
              <w:rPr>
                <w:sz w:val="26"/>
                <w:szCs w:val="26"/>
              </w:rPr>
              <w:t>Педагогические работники</w:t>
            </w:r>
          </w:p>
        </w:tc>
        <w:tc>
          <w:tcPr>
            <w:tcW w:w="2783" w:type="pct"/>
            <w:shd w:val="clear" w:color="auto" w:fill="auto"/>
            <w:vAlign w:val="center"/>
          </w:tcPr>
          <w:p w:rsidR="00AD09B0" w:rsidRPr="00942B67" w:rsidRDefault="00FA5665" w:rsidP="004621F8">
            <w:pPr>
              <w:autoSpaceDE w:val="0"/>
              <w:autoSpaceDN w:val="0"/>
              <w:adjustRightInd w:val="0"/>
              <w:jc w:val="both"/>
              <w:rPr>
                <w:sz w:val="26"/>
                <w:szCs w:val="26"/>
              </w:rPr>
            </w:pPr>
            <w:r w:rsidRPr="00942B67">
              <w:rPr>
                <w:sz w:val="26"/>
                <w:szCs w:val="26"/>
              </w:rPr>
              <w:t>Инструктор по труду, инструктор по физической культуре, музыкальный руководитель, инструктор-методист, концертмейстер; педагог дополнительного образования; преподаватель, педагог-организатор; социальный педагог; воспитатель; методист; педагог-психолог; старший инструктор-методист; старший педагог дополнительного образования;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советник директора по воспитанию и взаимодействию с детскими общественными объединениями.</w:t>
            </w:r>
          </w:p>
        </w:tc>
      </w:tr>
      <w:tr w:rsidR="00AD09B0" w:rsidRPr="00942B67" w:rsidTr="007558CD">
        <w:tc>
          <w:tcPr>
            <w:tcW w:w="452" w:type="pct"/>
            <w:shd w:val="clear" w:color="auto" w:fill="auto"/>
            <w:vAlign w:val="center"/>
          </w:tcPr>
          <w:p w:rsidR="00AD09B0" w:rsidRPr="00942B67" w:rsidRDefault="00AD09B0" w:rsidP="00DE52EF">
            <w:pPr>
              <w:widowControl w:val="0"/>
              <w:autoSpaceDE w:val="0"/>
              <w:autoSpaceDN w:val="0"/>
              <w:jc w:val="center"/>
            </w:pPr>
            <w:r w:rsidRPr="00942B67">
              <w:t>2.</w:t>
            </w:r>
          </w:p>
        </w:tc>
        <w:tc>
          <w:tcPr>
            <w:tcW w:w="1765" w:type="pct"/>
            <w:shd w:val="clear" w:color="auto" w:fill="auto"/>
            <w:vAlign w:val="center"/>
          </w:tcPr>
          <w:p w:rsidR="00AD09B0" w:rsidRPr="00942B67" w:rsidRDefault="00AD09B0" w:rsidP="00DE52EF">
            <w:pPr>
              <w:widowControl w:val="0"/>
              <w:autoSpaceDE w:val="0"/>
              <w:autoSpaceDN w:val="0"/>
              <w:rPr>
                <w:sz w:val="26"/>
                <w:szCs w:val="26"/>
              </w:rPr>
            </w:pPr>
            <w:r w:rsidRPr="00942B67">
              <w:rPr>
                <w:sz w:val="26"/>
                <w:szCs w:val="26"/>
              </w:rPr>
              <w:t>Специалисты, деятельность которых не связана с образовательной деятельностью</w:t>
            </w:r>
          </w:p>
        </w:tc>
        <w:tc>
          <w:tcPr>
            <w:tcW w:w="2783" w:type="pct"/>
            <w:shd w:val="clear" w:color="auto" w:fill="auto"/>
            <w:vAlign w:val="center"/>
          </w:tcPr>
          <w:p w:rsidR="00AD09B0" w:rsidRPr="00942B67" w:rsidRDefault="001E27B5" w:rsidP="009F6033">
            <w:pPr>
              <w:widowControl w:val="0"/>
              <w:autoSpaceDE w:val="0"/>
              <w:autoSpaceDN w:val="0"/>
              <w:jc w:val="both"/>
              <w:rPr>
                <w:color w:val="FF0000"/>
                <w:sz w:val="26"/>
                <w:szCs w:val="26"/>
              </w:rPr>
            </w:pPr>
            <w:r w:rsidRPr="00942B67">
              <w:t>специалист по учебно-методической работе; администратор, бухгалтер, диспетчер, документовед, инженер, инженер по защите информации, инженер-программист (программист), инспектор по кадрам, специалист по защите информации, специалист по кадрам, художник, художник-оформитель, экономист, юрисконсульт, техник, техник-программист, техник по защите информации, специалист по закупкам, работник контрактной службы, контрактный управляющий, старший специалист по закупкам, консультант по закупкам, специалист по охране труда, инструктор гражданской обороны, библиотекарь, лаборант, звукорежиссер, звукооператор.</w:t>
            </w:r>
          </w:p>
        </w:tc>
      </w:tr>
    </w:tbl>
    <w:p w:rsidR="00AD09B0" w:rsidRPr="00942B67" w:rsidRDefault="00AD09B0" w:rsidP="00AD09B0">
      <w:pPr>
        <w:widowControl w:val="0"/>
        <w:autoSpaceDE w:val="0"/>
        <w:autoSpaceDN w:val="0"/>
        <w:ind w:firstLine="540"/>
        <w:jc w:val="right"/>
        <w:rPr>
          <w:sz w:val="26"/>
          <w:szCs w:val="26"/>
        </w:rPr>
      </w:pPr>
    </w:p>
    <w:p w:rsidR="00AD09B0" w:rsidRPr="00942B67" w:rsidRDefault="00834FC1" w:rsidP="0076152F">
      <w:pPr>
        <w:widowControl w:val="0"/>
        <w:autoSpaceDE w:val="0"/>
        <w:autoSpaceDN w:val="0"/>
        <w:ind w:firstLine="567"/>
        <w:jc w:val="both"/>
        <w:rPr>
          <w:sz w:val="26"/>
          <w:szCs w:val="26"/>
        </w:rPr>
      </w:pPr>
      <w:r w:rsidRPr="00942B67">
        <w:rPr>
          <w:sz w:val="26"/>
          <w:szCs w:val="26"/>
        </w:rPr>
        <w:t>14</w:t>
      </w:r>
      <w:r w:rsidR="0076152F" w:rsidRPr="00942B67">
        <w:rPr>
          <w:sz w:val="26"/>
          <w:szCs w:val="26"/>
        </w:rPr>
        <w:t>.</w:t>
      </w:r>
      <w:r w:rsidR="0042203B">
        <w:rPr>
          <w:sz w:val="26"/>
          <w:szCs w:val="26"/>
        </w:rPr>
        <w:t xml:space="preserve"> </w:t>
      </w:r>
      <w:r w:rsidR="00AD09B0" w:rsidRPr="00942B67">
        <w:rPr>
          <w:sz w:val="26"/>
          <w:szCs w:val="26"/>
        </w:rPr>
        <w:t>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AD09B0" w:rsidRPr="00942B67" w:rsidRDefault="00AD09B0" w:rsidP="00654C68">
      <w:pPr>
        <w:widowControl w:val="0"/>
        <w:autoSpaceDE w:val="0"/>
        <w:autoSpaceDN w:val="0"/>
        <w:ind w:firstLine="567"/>
        <w:jc w:val="both"/>
        <w:rPr>
          <w:sz w:val="26"/>
          <w:szCs w:val="26"/>
        </w:rPr>
      </w:pPr>
      <w:r w:rsidRPr="00942B67">
        <w:rPr>
          <w:sz w:val="26"/>
          <w:szCs w:val="26"/>
        </w:rPr>
        <w:t xml:space="preserve">Перечень должностей служащих организации указан в таблице 3 настоящего Положения. </w:t>
      </w:r>
    </w:p>
    <w:p w:rsidR="00AD09B0" w:rsidRPr="00942B67" w:rsidRDefault="00AD09B0" w:rsidP="00AD09B0">
      <w:pPr>
        <w:widowControl w:val="0"/>
        <w:autoSpaceDE w:val="0"/>
        <w:autoSpaceDN w:val="0"/>
        <w:ind w:left="567"/>
        <w:jc w:val="right"/>
        <w:rPr>
          <w:sz w:val="26"/>
          <w:szCs w:val="26"/>
        </w:rPr>
      </w:pPr>
      <w:r w:rsidRPr="00942B67">
        <w:rPr>
          <w:sz w:val="26"/>
          <w:szCs w:val="26"/>
        </w:rPr>
        <w:t>Таблица 3</w:t>
      </w:r>
    </w:p>
    <w:p w:rsidR="00AD09B0" w:rsidRPr="00942B67" w:rsidRDefault="00AD09B0" w:rsidP="00AD09B0">
      <w:pPr>
        <w:widowControl w:val="0"/>
        <w:autoSpaceDE w:val="0"/>
        <w:autoSpaceDN w:val="0"/>
        <w:ind w:left="567"/>
        <w:jc w:val="center"/>
        <w:rPr>
          <w:sz w:val="26"/>
          <w:szCs w:val="26"/>
        </w:rPr>
      </w:pPr>
    </w:p>
    <w:p w:rsidR="00517E3E" w:rsidRPr="00942B67" w:rsidRDefault="00AD09B0" w:rsidP="00AD09B0">
      <w:pPr>
        <w:widowControl w:val="0"/>
        <w:autoSpaceDE w:val="0"/>
        <w:autoSpaceDN w:val="0"/>
        <w:jc w:val="center"/>
        <w:rPr>
          <w:sz w:val="26"/>
          <w:szCs w:val="26"/>
        </w:rPr>
      </w:pPr>
      <w:r w:rsidRPr="00942B67">
        <w:rPr>
          <w:sz w:val="26"/>
          <w:szCs w:val="26"/>
        </w:rPr>
        <w:t>Перечень должностей служащих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3816"/>
        <w:gridCol w:w="5643"/>
      </w:tblGrid>
      <w:tr w:rsidR="00AD09B0" w:rsidRPr="00942B67" w:rsidTr="007558CD">
        <w:tc>
          <w:tcPr>
            <w:tcW w:w="459" w:type="pct"/>
            <w:shd w:val="clear" w:color="auto" w:fill="auto"/>
            <w:vAlign w:val="center"/>
          </w:tcPr>
          <w:p w:rsidR="00AD09B0" w:rsidRPr="00942B67" w:rsidRDefault="00AD09B0" w:rsidP="00DE52EF">
            <w:pPr>
              <w:widowControl w:val="0"/>
              <w:autoSpaceDE w:val="0"/>
              <w:autoSpaceDN w:val="0"/>
              <w:jc w:val="center"/>
            </w:pPr>
            <w:r w:rsidRPr="00942B67">
              <w:t>№ п/п</w:t>
            </w:r>
          </w:p>
        </w:tc>
        <w:tc>
          <w:tcPr>
            <w:tcW w:w="1832" w:type="pct"/>
            <w:shd w:val="clear" w:color="auto" w:fill="auto"/>
            <w:vAlign w:val="center"/>
          </w:tcPr>
          <w:p w:rsidR="00AD09B0" w:rsidRPr="00942B67" w:rsidRDefault="00AD09B0" w:rsidP="00DE52EF">
            <w:pPr>
              <w:widowControl w:val="0"/>
              <w:autoSpaceDE w:val="0"/>
              <w:autoSpaceDN w:val="0"/>
              <w:jc w:val="center"/>
              <w:rPr>
                <w:sz w:val="26"/>
                <w:szCs w:val="26"/>
              </w:rPr>
            </w:pPr>
            <w:r w:rsidRPr="00942B67">
              <w:rPr>
                <w:sz w:val="26"/>
                <w:szCs w:val="26"/>
              </w:rPr>
              <w:t>Категория работников</w:t>
            </w:r>
          </w:p>
        </w:tc>
        <w:tc>
          <w:tcPr>
            <w:tcW w:w="2709" w:type="pct"/>
            <w:shd w:val="clear" w:color="auto" w:fill="auto"/>
            <w:vAlign w:val="center"/>
          </w:tcPr>
          <w:p w:rsidR="00AD09B0" w:rsidRPr="00942B67" w:rsidRDefault="00AD09B0" w:rsidP="00DE52EF">
            <w:pPr>
              <w:widowControl w:val="0"/>
              <w:autoSpaceDE w:val="0"/>
              <w:autoSpaceDN w:val="0"/>
              <w:jc w:val="center"/>
              <w:rPr>
                <w:sz w:val="26"/>
                <w:szCs w:val="26"/>
              </w:rPr>
            </w:pPr>
            <w:r w:rsidRPr="00942B67">
              <w:rPr>
                <w:sz w:val="26"/>
                <w:szCs w:val="26"/>
              </w:rPr>
              <w:t>Наименование должностей</w:t>
            </w:r>
          </w:p>
        </w:tc>
      </w:tr>
      <w:tr w:rsidR="00517E3E" w:rsidRPr="00942B67" w:rsidTr="00406F07">
        <w:tc>
          <w:tcPr>
            <w:tcW w:w="459" w:type="pct"/>
            <w:shd w:val="clear" w:color="auto" w:fill="auto"/>
            <w:vAlign w:val="center"/>
          </w:tcPr>
          <w:p w:rsidR="00517E3E" w:rsidRPr="00942B67" w:rsidRDefault="00517E3E" w:rsidP="00DE52EF">
            <w:pPr>
              <w:widowControl w:val="0"/>
              <w:autoSpaceDE w:val="0"/>
              <w:autoSpaceDN w:val="0"/>
              <w:jc w:val="center"/>
            </w:pPr>
            <w:r w:rsidRPr="00942B67">
              <w:t>1.</w:t>
            </w:r>
          </w:p>
        </w:tc>
        <w:tc>
          <w:tcPr>
            <w:tcW w:w="1832" w:type="pct"/>
            <w:shd w:val="clear" w:color="auto" w:fill="auto"/>
            <w:vAlign w:val="center"/>
          </w:tcPr>
          <w:p w:rsidR="00517E3E" w:rsidRPr="00942B67" w:rsidRDefault="00517E3E" w:rsidP="00DE52EF">
            <w:pPr>
              <w:widowControl w:val="0"/>
              <w:autoSpaceDE w:val="0"/>
              <w:autoSpaceDN w:val="0"/>
              <w:rPr>
                <w:sz w:val="26"/>
                <w:szCs w:val="26"/>
              </w:rPr>
            </w:pPr>
            <w:r w:rsidRPr="00942B67">
              <w:rPr>
                <w:sz w:val="26"/>
                <w:szCs w:val="26"/>
              </w:rPr>
              <w:t>Служащие</w:t>
            </w:r>
          </w:p>
        </w:tc>
        <w:tc>
          <w:tcPr>
            <w:tcW w:w="2709" w:type="pct"/>
            <w:shd w:val="clear" w:color="auto" w:fill="auto"/>
            <w:vAlign w:val="center"/>
          </w:tcPr>
          <w:p w:rsidR="00517E3E" w:rsidRPr="00942B67" w:rsidRDefault="00517E3E" w:rsidP="00452286">
            <w:pPr>
              <w:jc w:val="both"/>
            </w:pPr>
            <w:r w:rsidRPr="00942B67">
              <w:t>Вожатый, помощник воспитателя, секретарь учебной части, дежурный по режиму, младший воспитатель, диспетчер образовательного учреждения, делопроизводитель, калькулятор, кассир, комендант, машинистка, секретарь-машинистка, секретарь руководителя, ассистент (помощник) по оказанию технической помощи инвалидам и лицам с ограниченными возможностями здоровья.</w:t>
            </w:r>
          </w:p>
        </w:tc>
      </w:tr>
    </w:tbl>
    <w:p w:rsidR="00AD09B0" w:rsidRPr="008D0746" w:rsidRDefault="00834FC1" w:rsidP="007558CD">
      <w:pPr>
        <w:widowControl w:val="0"/>
        <w:autoSpaceDE w:val="0"/>
        <w:autoSpaceDN w:val="0"/>
        <w:ind w:firstLine="709"/>
        <w:jc w:val="both"/>
        <w:rPr>
          <w:sz w:val="26"/>
          <w:szCs w:val="26"/>
        </w:rPr>
      </w:pPr>
      <w:r w:rsidRPr="008D0746">
        <w:rPr>
          <w:sz w:val="26"/>
          <w:szCs w:val="26"/>
        </w:rPr>
        <w:t>1</w:t>
      </w:r>
      <w:r w:rsidR="007E09EA" w:rsidRPr="008D0746">
        <w:rPr>
          <w:sz w:val="26"/>
          <w:szCs w:val="26"/>
        </w:rPr>
        <w:t>5</w:t>
      </w:r>
      <w:r w:rsidR="00065DF0" w:rsidRPr="008D0746">
        <w:rPr>
          <w:sz w:val="26"/>
          <w:szCs w:val="26"/>
        </w:rPr>
        <w:t>.</w:t>
      </w:r>
      <w:r w:rsidR="0042203B" w:rsidRPr="008D0746">
        <w:rPr>
          <w:sz w:val="26"/>
          <w:szCs w:val="26"/>
        </w:rPr>
        <w:t xml:space="preserve"> </w:t>
      </w:r>
      <w:r w:rsidR="00AD09B0" w:rsidRPr="008D0746">
        <w:rPr>
          <w:sz w:val="26"/>
          <w:szCs w:val="26"/>
        </w:rPr>
        <w:t>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AD09B0" w:rsidRPr="008D0746" w:rsidRDefault="00AD09B0" w:rsidP="007558CD">
      <w:pPr>
        <w:widowControl w:val="0"/>
        <w:autoSpaceDE w:val="0"/>
        <w:autoSpaceDN w:val="0"/>
        <w:ind w:firstLine="709"/>
        <w:jc w:val="both"/>
        <w:rPr>
          <w:sz w:val="26"/>
          <w:szCs w:val="26"/>
        </w:rPr>
      </w:pPr>
      <w:r w:rsidRPr="008D0746">
        <w:rPr>
          <w:sz w:val="26"/>
          <w:szCs w:val="26"/>
        </w:rPr>
        <w:t xml:space="preserve">работникам </w:t>
      </w:r>
      <w:r w:rsidR="00065DF0" w:rsidRPr="008D0746">
        <w:rPr>
          <w:sz w:val="26"/>
          <w:szCs w:val="26"/>
        </w:rPr>
        <w:t>муниципальных</w:t>
      </w:r>
      <w:r w:rsidR="00876A4C" w:rsidRPr="008D0746">
        <w:rPr>
          <w:sz w:val="26"/>
          <w:szCs w:val="26"/>
        </w:rPr>
        <w:t xml:space="preserve"> образовательных организаций </w:t>
      </w:r>
      <w:r w:rsidRPr="008D0746">
        <w:rPr>
          <w:sz w:val="26"/>
          <w:szCs w:val="26"/>
        </w:rPr>
        <w:t>в размере 2500 рублей – за ученую степень доктора наук, 1600 рублей – за ученую степень кандидата наук.</w:t>
      </w:r>
    </w:p>
    <w:p w:rsidR="00AD09B0" w:rsidRPr="008D0746" w:rsidRDefault="00AD09B0" w:rsidP="007558CD">
      <w:pPr>
        <w:widowControl w:val="0"/>
        <w:autoSpaceDE w:val="0"/>
        <w:autoSpaceDN w:val="0"/>
        <w:ind w:firstLine="709"/>
        <w:jc w:val="both"/>
        <w:rPr>
          <w:sz w:val="26"/>
          <w:szCs w:val="26"/>
        </w:rPr>
      </w:pPr>
      <w:r w:rsidRPr="008D0746">
        <w:rPr>
          <w:sz w:val="26"/>
          <w:szCs w:val="26"/>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AD09B0" w:rsidRPr="008D0746" w:rsidRDefault="00AD09B0" w:rsidP="007558CD">
      <w:pPr>
        <w:widowControl w:val="0"/>
        <w:autoSpaceDE w:val="0"/>
        <w:autoSpaceDN w:val="0"/>
        <w:ind w:firstLine="709"/>
        <w:jc w:val="both"/>
        <w:rPr>
          <w:sz w:val="26"/>
          <w:szCs w:val="26"/>
        </w:rPr>
      </w:pPr>
      <w:r w:rsidRPr="008D0746">
        <w:rPr>
          <w:sz w:val="26"/>
          <w:szCs w:val="26"/>
        </w:rPr>
        <w:t xml:space="preserve">Начисление ежемесячной надбавки за ученую степень </w:t>
      </w:r>
      <w:r w:rsidR="00B05AE7" w:rsidRPr="008D0746">
        <w:rPr>
          <w:sz w:val="26"/>
          <w:szCs w:val="26"/>
        </w:rPr>
        <w:t>ос</w:t>
      </w:r>
      <w:r w:rsidRPr="008D0746">
        <w:rPr>
          <w:sz w:val="26"/>
          <w:szCs w:val="26"/>
        </w:rPr>
        <w:t>уществляется исходя из фактически отработанного времени с учетом установленной нагрузки.</w:t>
      </w:r>
    </w:p>
    <w:p w:rsidR="00AD09B0" w:rsidRPr="008D0746" w:rsidRDefault="00834FC1" w:rsidP="007558CD">
      <w:pPr>
        <w:widowControl w:val="0"/>
        <w:autoSpaceDE w:val="0"/>
        <w:autoSpaceDN w:val="0"/>
        <w:ind w:firstLine="709"/>
        <w:jc w:val="both"/>
        <w:rPr>
          <w:sz w:val="26"/>
          <w:szCs w:val="26"/>
        </w:rPr>
      </w:pPr>
      <w:r w:rsidRPr="008D0746">
        <w:rPr>
          <w:sz w:val="26"/>
          <w:szCs w:val="26"/>
        </w:rPr>
        <w:t>1</w:t>
      </w:r>
      <w:r w:rsidR="007E09EA" w:rsidRPr="008D0746">
        <w:rPr>
          <w:sz w:val="26"/>
          <w:szCs w:val="26"/>
        </w:rPr>
        <w:t>6</w:t>
      </w:r>
      <w:r w:rsidRPr="008D0746">
        <w:rPr>
          <w:sz w:val="26"/>
          <w:szCs w:val="26"/>
        </w:rPr>
        <w:t>.</w:t>
      </w:r>
      <w:r w:rsidR="00735FC6" w:rsidRPr="008D0746">
        <w:rPr>
          <w:sz w:val="26"/>
          <w:szCs w:val="26"/>
        </w:rPr>
        <w:t xml:space="preserve"> </w:t>
      </w:r>
      <w:r w:rsidR="00AD09B0" w:rsidRPr="008D0746">
        <w:rPr>
          <w:sz w:val="26"/>
          <w:szCs w:val="26"/>
        </w:rPr>
        <w:t>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AD09B0" w:rsidRPr="008D0746" w:rsidRDefault="00AD09B0" w:rsidP="007558CD">
      <w:pPr>
        <w:widowControl w:val="0"/>
        <w:autoSpaceDE w:val="0"/>
        <w:autoSpaceDN w:val="0"/>
        <w:ind w:firstLine="709"/>
        <w:jc w:val="both"/>
        <w:rPr>
          <w:sz w:val="26"/>
          <w:szCs w:val="26"/>
        </w:rPr>
      </w:pPr>
      <w:r w:rsidRPr="008D0746">
        <w:rPr>
          <w:sz w:val="26"/>
          <w:szCs w:val="26"/>
        </w:rPr>
        <w:t>Размер вышеуказанной выплаты составляет</w:t>
      </w:r>
      <w:r w:rsidR="009F6033" w:rsidRPr="008D0746">
        <w:rPr>
          <w:sz w:val="26"/>
          <w:szCs w:val="26"/>
        </w:rPr>
        <w:t xml:space="preserve"> </w:t>
      </w:r>
      <w:r w:rsidRPr="008D0746">
        <w:rPr>
          <w:sz w:val="26"/>
          <w:szCs w:val="26"/>
        </w:rPr>
        <w:t>50 рублей.</w:t>
      </w:r>
    </w:p>
    <w:p w:rsidR="00AD09B0" w:rsidRPr="008D0746" w:rsidRDefault="00AD09B0" w:rsidP="007558CD">
      <w:pPr>
        <w:widowControl w:val="0"/>
        <w:tabs>
          <w:tab w:val="left" w:pos="7797"/>
        </w:tabs>
        <w:autoSpaceDE w:val="0"/>
        <w:autoSpaceDN w:val="0"/>
        <w:ind w:firstLine="709"/>
        <w:jc w:val="both"/>
        <w:rPr>
          <w:sz w:val="26"/>
          <w:szCs w:val="26"/>
        </w:rPr>
      </w:pPr>
      <w:r w:rsidRPr="008D0746">
        <w:rPr>
          <w:sz w:val="26"/>
          <w:szCs w:val="26"/>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AD09B0" w:rsidRPr="008D0746" w:rsidRDefault="00AD09B0" w:rsidP="007558CD">
      <w:pPr>
        <w:widowControl w:val="0"/>
        <w:autoSpaceDE w:val="0"/>
        <w:autoSpaceDN w:val="0"/>
        <w:ind w:firstLine="709"/>
        <w:jc w:val="both"/>
        <w:rPr>
          <w:sz w:val="26"/>
          <w:szCs w:val="26"/>
        </w:rPr>
      </w:pPr>
      <w:r w:rsidRPr="008D0746">
        <w:rPr>
          <w:sz w:val="26"/>
          <w:szCs w:val="26"/>
        </w:rPr>
        <w:t xml:space="preserve">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 </w:t>
      </w:r>
    </w:p>
    <w:p w:rsidR="00AD09B0" w:rsidRPr="008D0746" w:rsidRDefault="00834FC1" w:rsidP="00654C68">
      <w:pPr>
        <w:widowControl w:val="0"/>
        <w:autoSpaceDE w:val="0"/>
        <w:autoSpaceDN w:val="0"/>
        <w:ind w:firstLine="709"/>
        <w:jc w:val="both"/>
        <w:rPr>
          <w:sz w:val="26"/>
          <w:szCs w:val="26"/>
        </w:rPr>
      </w:pPr>
      <w:r w:rsidRPr="008D0746">
        <w:rPr>
          <w:sz w:val="26"/>
          <w:szCs w:val="26"/>
        </w:rPr>
        <w:t>1</w:t>
      </w:r>
      <w:r w:rsidR="007E09EA" w:rsidRPr="008D0746">
        <w:rPr>
          <w:sz w:val="26"/>
          <w:szCs w:val="26"/>
        </w:rPr>
        <w:t>7</w:t>
      </w:r>
      <w:r w:rsidRPr="008D0746">
        <w:rPr>
          <w:sz w:val="26"/>
          <w:szCs w:val="26"/>
        </w:rPr>
        <w:t>.</w:t>
      </w:r>
      <w:r w:rsidR="0042203B" w:rsidRPr="008D0746">
        <w:rPr>
          <w:sz w:val="26"/>
          <w:szCs w:val="26"/>
        </w:rPr>
        <w:t xml:space="preserve"> </w:t>
      </w:r>
      <w:r w:rsidR="00AD09B0" w:rsidRPr="008D0746">
        <w:rPr>
          <w:sz w:val="26"/>
          <w:szCs w:val="26"/>
        </w:rPr>
        <w:t xml:space="preserve">Размер базового коэффициента указан в </w:t>
      </w:r>
      <w:hyperlink w:anchor="P116" w:history="1">
        <w:r w:rsidR="00AD09B0" w:rsidRPr="008D0746">
          <w:rPr>
            <w:sz w:val="26"/>
            <w:szCs w:val="26"/>
          </w:rPr>
          <w:t>таблице 4</w:t>
        </w:r>
      </w:hyperlink>
      <w:r w:rsidR="00AD09B0" w:rsidRPr="008D0746">
        <w:rPr>
          <w:sz w:val="26"/>
          <w:szCs w:val="26"/>
        </w:rPr>
        <w:t xml:space="preserve"> настоящего Положения.</w:t>
      </w:r>
    </w:p>
    <w:p w:rsidR="009F6033" w:rsidRPr="008D0746" w:rsidRDefault="009F6033" w:rsidP="00AD09B0">
      <w:pPr>
        <w:widowControl w:val="0"/>
        <w:autoSpaceDE w:val="0"/>
        <w:autoSpaceDN w:val="0"/>
        <w:ind w:left="567"/>
        <w:jc w:val="right"/>
        <w:rPr>
          <w:sz w:val="26"/>
          <w:szCs w:val="26"/>
        </w:rPr>
      </w:pPr>
    </w:p>
    <w:p w:rsidR="00AD09B0" w:rsidRPr="00942B67" w:rsidRDefault="00AD09B0" w:rsidP="00654C68">
      <w:pPr>
        <w:widowControl w:val="0"/>
        <w:autoSpaceDE w:val="0"/>
        <w:autoSpaceDN w:val="0"/>
        <w:ind w:left="567"/>
        <w:jc w:val="right"/>
        <w:rPr>
          <w:sz w:val="26"/>
          <w:szCs w:val="26"/>
        </w:rPr>
      </w:pPr>
      <w:r w:rsidRPr="008D0746">
        <w:rPr>
          <w:sz w:val="26"/>
          <w:szCs w:val="26"/>
        </w:rPr>
        <w:t>Таблица 4</w:t>
      </w:r>
      <w:bookmarkStart w:id="1" w:name="P116"/>
      <w:bookmarkEnd w:id="1"/>
    </w:p>
    <w:p w:rsidR="001247DC" w:rsidRPr="00942B67" w:rsidRDefault="00AD09B0" w:rsidP="00AD09B0">
      <w:pPr>
        <w:widowControl w:val="0"/>
        <w:autoSpaceDE w:val="0"/>
        <w:autoSpaceDN w:val="0"/>
        <w:jc w:val="center"/>
        <w:rPr>
          <w:sz w:val="26"/>
          <w:szCs w:val="26"/>
        </w:rPr>
      </w:pPr>
      <w:r w:rsidRPr="00942B67">
        <w:rPr>
          <w:sz w:val="26"/>
          <w:szCs w:val="26"/>
        </w:rPr>
        <w:t>Размер базового коэффициента</w:t>
      </w:r>
    </w:p>
    <w:tbl>
      <w:tblPr>
        <w:tblStyle w:val="a3"/>
        <w:tblW w:w="0" w:type="auto"/>
        <w:tblLook w:val="04A0"/>
      </w:tblPr>
      <w:tblGrid>
        <w:gridCol w:w="4501"/>
        <w:gridCol w:w="4502"/>
      </w:tblGrid>
      <w:tr w:rsidR="007558CD" w:rsidRPr="00942B67" w:rsidTr="007558CD">
        <w:tc>
          <w:tcPr>
            <w:tcW w:w="4501" w:type="dxa"/>
            <w:vAlign w:val="center"/>
          </w:tcPr>
          <w:p w:rsidR="007558CD" w:rsidRPr="00942B67" w:rsidRDefault="007558CD" w:rsidP="007558CD">
            <w:pPr>
              <w:widowControl w:val="0"/>
              <w:autoSpaceDE w:val="0"/>
              <w:autoSpaceDN w:val="0"/>
              <w:jc w:val="center"/>
              <w:rPr>
                <w:sz w:val="26"/>
                <w:szCs w:val="26"/>
              </w:rPr>
            </w:pPr>
            <w:r w:rsidRPr="00942B67">
              <w:rPr>
                <w:sz w:val="26"/>
                <w:szCs w:val="26"/>
              </w:rPr>
              <w:t>Уровень образования руководителя, специалиста, служащего</w:t>
            </w:r>
          </w:p>
        </w:tc>
        <w:tc>
          <w:tcPr>
            <w:tcW w:w="4502" w:type="dxa"/>
            <w:vAlign w:val="center"/>
          </w:tcPr>
          <w:p w:rsidR="007558CD" w:rsidRPr="00942B67" w:rsidRDefault="007558CD" w:rsidP="007558CD">
            <w:pPr>
              <w:widowControl w:val="0"/>
              <w:autoSpaceDE w:val="0"/>
              <w:autoSpaceDN w:val="0"/>
              <w:jc w:val="center"/>
              <w:rPr>
                <w:sz w:val="26"/>
                <w:szCs w:val="26"/>
              </w:rPr>
            </w:pPr>
            <w:r w:rsidRPr="00942B67">
              <w:rPr>
                <w:sz w:val="26"/>
                <w:szCs w:val="26"/>
              </w:rPr>
              <w:t>Размер базового коэффициента</w:t>
            </w:r>
          </w:p>
        </w:tc>
      </w:tr>
      <w:tr w:rsidR="007558CD" w:rsidRPr="00942B67" w:rsidTr="007558CD">
        <w:tc>
          <w:tcPr>
            <w:tcW w:w="4501" w:type="dxa"/>
            <w:vAlign w:val="center"/>
          </w:tcPr>
          <w:p w:rsidR="007558CD" w:rsidRPr="00942B67" w:rsidRDefault="007558CD" w:rsidP="007558CD">
            <w:pPr>
              <w:widowControl w:val="0"/>
              <w:autoSpaceDE w:val="0"/>
              <w:autoSpaceDN w:val="0"/>
              <w:jc w:val="center"/>
              <w:rPr>
                <w:sz w:val="26"/>
                <w:szCs w:val="26"/>
              </w:rPr>
            </w:pPr>
            <w:r w:rsidRPr="00942B67">
              <w:rPr>
                <w:sz w:val="26"/>
                <w:szCs w:val="26"/>
              </w:rPr>
              <w:t>1</w:t>
            </w:r>
          </w:p>
        </w:tc>
        <w:tc>
          <w:tcPr>
            <w:tcW w:w="4502" w:type="dxa"/>
            <w:vAlign w:val="center"/>
          </w:tcPr>
          <w:p w:rsidR="007558CD" w:rsidRPr="00942B67" w:rsidRDefault="007558CD" w:rsidP="007558CD">
            <w:pPr>
              <w:widowControl w:val="0"/>
              <w:autoSpaceDE w:val="0"/>
              <w:autoSpaceDN w:val="0"/>
              <w:jc w:val="center"/>
              <w:rPr>
                <w:sz w:val="26"/>
                <w:szCs w:val="26"/>
              </w:rPr>
            </w:pPr>
            <w:r w:rsidRPr="00942B67">
              <w:rPr>
                <w:sz w:val="26"/>
                <w:szCs w:val="26"/>
              </w:rPr>
              <w:t>2</w:t>
            </w:r>
          </w:p>
        </w:tc>
      </w:tr>
      <w:tr w:rsidR="00910AED" w:rsidRPr="00942B67" w:rsidTr="007558CD">
        <w:tc>
          <w:tcPr>
            <w:tcW w:w="4501" w:type="dxa"/>
            <w:vAlign w:val="center"/>
          </w:tcPr>
          <w:p w:rsidR="00910AED" w:rsidRPr="00654C68" w:rsidRDefault="00910AED" w:rsidP="00910AED">
            <w:r w:rsidRPr="00654C68">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4502" w:type="dxa"/>
            <w:vAlign w:val="center"/>
          </w:tcPr>
          <w:p w:rsidR="00910AED" w:rsidRPr="00654C68" w:rsidRDefault="00910AED" w:rsidP="00910AED">
            <w:pPr>
              <w:jc w:val="center"/>
            </w:pPr>
            <w:r w:rsidRPr="00654C68">
              <w:t>1,50</w:t>
            </w:r>
          </w:p>
        </w:tc>
      </w:tr>
      <w:tr w:rsidR="00910AED" w:rsidRPr="00942B67" w:rsidTr="007558CD">
        <w:tc>
          <w:tcPr>
            <w:tcW w:w="4501" w:type="dxa"/>
            <w:vAlign w:val="center"/>
          </w:tcPr>
          <w:p w:rsidR="00910AED" w:rsidRPr="00654C68" w:rsidRDefault="00910AED" w:rsidP="00910AED">
            <w:r w:rsidRPr="00654C68">
              <w:t xml:space="preserve">Высшее образование, подтверждаемое присвоением лицу, успешно </w:t>
            </w:r>
            <w:r w:rsidRPr="00654C68">
              <w:lastRenderedPageBreak/>
              <w:t>прошедшему итоговую аттестацию, квалификации (степени) "бакалавр"</w:t>
            </w:r>
          </w:p>
        </w:tc>
        <w:tc>
          <w:tcPr>
            <w:tcW w:w="4502" w:type="dxa"/>
            <w:vAlign w:val="center"/>
          </w:tcPr>
          <w:p w:rsidR="00910AED" w:rsidRPr="00654C68" w:rsidRDefault="00910AED" w:rsidP="00910AED">
            <w:pPr>
              <w:jc w:val="center"/>
            </w:pPr>
            <w:r w:rsidRPr="00654C68">
              <w:lastRenderedPageBreak/>
              <w:t>1,40</w:t>
            </w:r>
          </w:p>
        </w:tc>
      </w:tr>
      <w:tr w:rsidR="00910AED" w:rsidRPr="00942B67" w:rsidTr="007558CD">
        <w:tc>
          <w:tcPr>
            <w:tcW w:w="4501" w:type="dxa"/>
            <w:vAlign w:val="center"/>
          </w:tcPr>
          <w:p w:rsidR="00910AED" w:rsidRPr="00654C68" w:rsidRDefault="00910AED" w:rsidP="00910AED">
            <w:r w:rsidRPr="00654C68">
              <w:lastRenderedPageBreak/>
              <w:t>Среднее профессиональное образование по программам подготовки специалистов, служащих среднего звена, неполное высшее образование</w:t>
            </w:r>
          </w:p>
        </w:tc>
        <w:tc>
          <w:tcPr>
            <w:tcW w:w="4502" w:type="dxa"/>
            <w:vAlign w:val="center"/>
          </w:tcPr>
          <w:p w:rsidR="00910AED" w:rsidRPr="00654C68" w:rsidRDefault="00910AED" w:rsidP="00910AED">
            <w:pPr>
              <w:jc w:val="center"/>
            </w:pPr>
            <w:r w:rsidRPr="00654C68">
              <w:t>1,30</w:t>
            </w:r>
          </w:p>
        </w:tc>
      </w:tr>
      <w:tr w:rsidR="00910AED" w:rsidRPr="00942B67" w:rsidTr="007558CD">
        <w:tc>
          <w:tcPr>
            <w:tcW w:w="4501" w:type="dxa"/>
            <w:vAlign w:val="center"/>
          </w:tcPr>
          <w:p w:rsidR="00910AED" w:rsidRPr="00654C68" w:rsidRDefault="00910AED" w:rsidP="00910AED">
            <w:r w:rsidRPr="00654C68">
              <w:t>Среднее профессиональное образование по программам подготовки квалифицированных рабочих</w:t>
            </w:r>
          </w:p>
        </w:tc>
        <w:tc>
          <w:tcPr>
            <w:tcW w:w="4502" w:type="dxa"/>
            <w:vAlign w:val="center"/>
          </w:tcPr>
          <w:p w:rsidR="00910AED" w:rsidRPr="00654C68" w:rsidRDefault="00910AED" w:rsidP="00910AED">
            <w:pPr>
              <w:jc w:val="center"/>
            </w:pPr>
            <w:r w:rsidRPr="00654C68">
              <w:t>1,20</w:t>
            </w:r>
          </w:p>
        </w:tc>
      </w:tr>
      <w:tr w:rsidR="007558CD" w:rsidRPr="00942B67" w:rsidTr="007558CD">
        <w:tc>
          <w:tcPr>
            <w:tcW w:w="4501" w:type="dxa"/>
            <w:vAlign w:val="center"/>
          </w:tcPr>
          <w:p w:rsidR="007558CD" w:rsidRPr="00654C68" w:rsidRDefault="007558CD" w:rsidP="007558CD">
            <w:pPr>
              <w:widowControl w:val="0"/>
              <w:autoSpaceDE w:val="0"/>
              <w:autoSpaceDN w:val="0"/>
            </w:pPr>
            <w:r w:rsidRPr="00654C68">
              <w:t>Среднее общее образование</w:t>
            </w:r>
          </w:p>
        </w:tc>
        <w:tc>
          <w:tcPr>
            <w:tcW w:w="4502" w:type="dxa"/>
            <w:vAlign w:val="center"/>
          </w:tcPr>
          <w:p w:rsidR="007558CD" w:rsidRPr="00654C68" w:rsidRDefault="00D31634" w:rsidP="00910AED">
            <w:pPr>
              <w:jc w:val="center"/>
            </w:pPr>
            <w:r w:rsidRPr="00654C68">
              <w:t>1,18</w:t>
            </w:r>
          </w:p>
        </w:tc>
      </w:tr>
    </w:tbl>
    <w:p w:rsidR="007558CD" w:rsidRPr="00942B67" w:rsidRDefault="007558CD" w:rsidP="00AD09B0">
      <w:pPr>
        <w:widowControl w:val="0"/>
        <w:autoSpaceDE w:val="0"/>
        <w:autoSpaceDN w:val="0"/>
        <w:rPr>
          <w:sz w:val="26"/>
          <w:szCs w:val="26"/>
        </w:rPr>
      </w:pPr>
    </w:p>
    <w:p w:rsidR="00AD09B0" w:rsidRPr="008D0746" w:rsidRDefault="00AD09B0" w:rsidP="00553DA1">
      <w:pPr>
        <w:pStyle w:val="a4"/>
        <w:autoSpaceDE w:val="0"/>
        <w:autoSpaceDN w:val="0"/>
        <w:adjustRightInd w:val="0"/>
        <w:ind w:left="0" w:firstLine="709"/>
        <w:jc w:val="both"/>
        <w:rPr>
          <w:rFonts w:eastAsia="Calibri"/>
          <w:sz w:val="26"/>
          <w:szCs w:val="26"/>
        </w:rPr>
      </w:pPr>
      <w:r w:rsidRPr="008D0746">
        <w:rPr>
          <w:sz w:val="26"/>
          <w:szCs w:val="26"/>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7" w:history="1">
        <w:r w:rsidRPr="008D0746">
          <w:rPr>
            <w:sz w:val="26"/>
            <w:szCs w:val="26"/>
          </w:rPr>
          <w:t>приказом</w:t>
        </w:r>
      </w:hyperlink>
      <w:r w:rsidRPr="008D0746">
        <w:rPr>
          <w:sz w:val="26"/>
          <w:szCs w:val="26"/>
        </w:rPr>
        <w:t xml:space="preserve"> Министерства здравоохранения и социального развития Российской Федерации от 26</w:t>
      </w:r>
      <w:r w:rsidR="004642DA" w:rsidRPr="008D0746">
        <w:rPr>
          <w:sz w:val="26"/>
          <w:szCs w:val="26"/>
        </w:rPr>
        <w:t>.08.</w:t>
      </w:r>
      <w:r w:rsidRPr="008D0746">
        <w:rPr>
          <w:sz w:val="26"/>
          <w:szCs w:val="26"/>
        </w:rPr>
        <w:t>2010 №</w:t>
      </w:r>
      <w:r w:rsidR="00B8757B" w:rsidRPr="008D0746">
        <w:rPr>
          <w:sz w:val="26"/>
          <w:szCs w:val="26"/>
        </w:rPr>
        <w:t xml:space="preserve"> </w:t>
      </w:r>
      <w:r w:rsidRPr="008D0746">
        <w:rPr>
          <w:sz w:val="26"/>
          <w:szCs w:val="26"/>
        </w:rPr>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постановлением Министерства труда Российской Федерации от 21</w:t>
      </w:r>
      <w:r w:rsidR="004642DA" w:rsidRPr="008D0746">
        <w:rPr>
          <w:sz w:val="26"/>
          <w:szCs w:val="26"/>
        </w:rPr>
        <w:t>.08.</w:t>
      </w:r>
      <w:r w:rsidRPr="008D0746">
        <w:rPr>
          <w:sz w:val="26"/>
          <w:szCs w:val="26"/>
        </w:rPr>
        <w:t>1998</w:t>
      </w:r>
      <w:r w:rsidR="00B8757B" w:rsidRPr="008D0746">
        <w:rPr>
          <w:sz w:val="26"/>
          <w:szCs w:val="26"/>
        </w:rPr>
        <w:t xml:space="preserve"> </w:t>
      </w:r>
      <w:r w:rsidRPr="008D0746">
        <w:rPr>
          <w:sz w:val="26"/>
          <w:szCs w:val="26"/>
        </w:rPr>
        <w:t>№</w:t>
      </w:r>
      <w:r w:rsidR="00B8757B" w:rsidRPr="008D0746">
        <w:rPr>
          <w:sz w:val="26"/>
          <w:szCs w:val="26"/>
        </w:rPr>
        <w:t xml:space="preserve"> </w:t>
      </w:r>
      <w:r w:rsidRPr="008D0746">
        <w:rPr>
          <w:sz w:val="26"/>
          <w:szCs w:val="26"/>
        </w:rPr>
        <w:t>37 «</w:t>
      </w:r>
      <w:r w:rsidRPr="008D0746">
        <w:rPr>
          <w:rFonts w:eastAsia="Calibri"/>
          <w:sz w:val="26"/>
          <w:szCs w:val="26"/>
        </w:rPr>
        <w:t>Об утверждении Квалификационного справочника должностей руководителей, специалистов и других служащих».</w:t>
      </w:r>
    </w:p>
    <w:p w:rsidR="00AD09B0" w:rsidRPr="008D0746" w:rsidRDefault="00834FC1" w:rsidP="00553DA1">
      <w:pPr>
        <w:widowControl w:val="0"/>
        <w:autoSpaceDE w:val="0"/>
        <w:autoSpaceDN w:val="0"/>
        <w:ind w:firstLine="709"/>
        <w:jc w:val="both"/>
        <w:rPr>
          <w:sz w:val="26"/>
          <w:szCs w:val="26"/>
        </w:rPr>
      </w:pPr>
      <w:r w:rsidRPr="008D0746">
        <w:rPr>
          <w:sz w:val="26"/>
          <w:szCs w:val="26"/>
        </w:rPr>
        <w:t>1</w:t>
      </w:r>
      <w:r w:rsidR="007E09EA" w:rsidRPr="008D0746">
        <w:rPr>
          <w:sz w:val="26"/>
          <w:szCs w:val="26"/>
        </w:rPr>
        <w:t>8</w:t>
      </w:r>
      <w:r w:rsidRPr="008D0746">
        <w:rPr>
          <w:sz w:val="26"/>
          <w:szCs w:val="26"/>
        </w:rPr>
        <w:t>.</w:t>
      </w:r>
      <w:r w:rsidR="0042203B" w:rsidRPr="008D0746">
        <w:rPr>
          <w:sz w:val="26"/>
          <w:szCs w:val="26"/>
        </w:rPr>
        <w:t xml:space="preserve"> </w:t>
      </w:r>
      <w:r w:rsidR="00AD09B0" w:rsidRPr="008D0746">
        <w:rPr>
          <w:sz w:val="26"/>
          <w:szCs w:val="26"/>
        </w:rPr>
        <w:t>Коэффициент территории - 1,0</w:t>
      </w:r>
      <w:r w:rsidR="009F6033" w:rsidRPr="008D0746">
        <w:rPr>
          <w:sz w:val="26"/>
          <w:szCs w:val="26"/>
        </w:rPr>
        <w:t>.</w:t>
      </w:r>
    </w:p>
    <w:p w:rsidR="00AD09B0" w:rsidRPr="008D0746" w:rsidRDefault="00834FC1" w:rsidP="00553DA1">
      <w:pPr>
        <w:widowControl w:val="0"/>
        <w:autoSpaceDE w:val="0"/>
        <w:autoSpaceDN w:val="0"/>
        <w:ind w:firstLine="709"/>
        <w:jc w:val="both"/>
        <w:rPr>
          <w:sz w:val="26"/>
          <w:szCs w:val="26"/>
        </w:rPr>
      </w:pPr>
      <w:r w:rsidRPr="008D0746">
        <w:rPr>
          <w:sz w:val="26"/>
          <w:szCs w:val="26"/>
        </w:rPr>
        <w:t>1</w:t>
      </w:r>
      <w:r w:rsidR="007E09EA" w:rsidRPr="008D0746">
        <w:rPr>
          <w:sz w:val="26"/>
          <w:szCs w:val="26"/>
        </w:rPr>
        <w:t>9</w:t>
      </w:r>
      <w:r w:rsidRPr="008D0746">
        <w:rPr>
          <w:sz w:val="26"/>
          <w:szCs w:val="26"/>
        </w:rPr>
        <w:t>.</w:t>
      </w:r>
      <w:r w:rsidR="00AD09B0" w:rsidRPr="008D0746">
        <w:rPr>
          <w:sz w:val="26"/>
          <w:szCs w:val="26"/>
        </w:rPr>
        <w:t xml:space="preserve"> Размер коэффициента специфики работы указан в </w:t>
      </w:r>
      <w:hyperlink w:anchor="P141" w:history="1">
        <w:r w:rsidR="00AD09B0" w:rsidRPr="008D0746">
          <w:rPr>
            <w:sz w:val="26"/>
            <w:szCs w:val="26"/>
          </w:rPr>
          <w:t>таблице 5</w:t>
        </w:r>
      </w:hyperlink>
      <w:r w:rsidR="00AD09B0" w:rsidRPr="008D0746">
        <w:rPr>
          <w:sz w:val="26"/>
          <w:szCs w:val="26"/>
        </w:rPr>
        <w:t xml:space="preserve"> настоящего Положения.</w:t>
      </w:r>
    </w:p>
    <w:p w:rsidR="00AD09B0" w:rsidRPr="008D0746" w:rsidRDefault="00AD09B0" w:rsidP="00AD09B0">
      <w:pPr>
        <w:widowControl w:val="0"/>
        <w:autoSpaceDE w:val="0"/>
        <w:autoSpaceDN w:val="0"/>
        <w:jc w:val="right"/>
        <w:rPr>
          <w:sz w:val="26"/>
          <w:szCs w:val="26"/>
        </w:rPr>
      </w:pPr>
    </w:p>
    <w:p w:rsidR="00AD09B0" w:rsidRPr="008D0746" w:rsidRDefault="00AD09B0" w:rsidP="00AD09B0">
      <w:pPr>
        <w:widowControl w:val="0"/>
        <w:autoSpaceDE w:val="0"/>
        <w:autoSpaceDN w:val="0"/>
        <w:jc w:val="right"/>
        <w:rPr>
          <w:sz w:val="26"/>
          <w:szCs w:val="26"/>
        </w:rPr>
      </w:pPr>
      <w:r w:rsidRPr="008D0746">
        <w:rPr>
          <w:sz w:val="26"/>
          <w:szCs w:val="26"/>
        </w:rPr>
        <w:t>Таблица 5</w:t>
      </w:r>
    </w:p>
    <w:p w:rsidR="00AD09B0" w:rsidRPr="00942B67" w:rsidRDefault="00AD09B0" w:rsidP="00AD09B0">
      <w:pPr>
        <w:widowControl w:val="0"/>
        <w:autoSpaceDE w:val="0"/>
        <w:autoSpaceDN w:val="0"/>
        <w:jc w:val="center"/>
        <w:rPr>
          <w:sz w:val="28"/>
          <w:szCs w:val="28"/>
        </w:rPr>
      </w:pPr>
      <w:bookmarkStart w:id="2" w:name="P141"/>
      <w:bookmarkEnd w:id="2"/>
    </w:p>
    <w:p w:rsidR="00AD09B0" w:rsidRPr="00942B67" w:rsidRDefault="00AD09B0" w:rsidP="00AD09B0">
      <w:pPr>
        <w:widowControl w:val="0"/>
        <w:autoSpaceDE w:val="0"/>
        <w:autoSpaceDN w:val="0"/>
        <w:jc w:val="center"/>
        <w:rPr>
          <w:sz w:val="26"/>
          <w:szCs w:val="26"/>
        </w:rPr>
      </w:pPr>
      <w:r w:rsidRPr="00942B67">
        <w:rPr>
          <w:sz w:val="26"/>
          <w:szCs w:val="26"/>
        </w:rPr>
        <w:t>Размер коэффициента специфики работы</w:t>
      </w:r>
    </w:p>
    <w:tbl>
      <w:tblPr>
        <w:tblStyle w:val="a3"/>
        <w:tblW w:w="5000" w:type="pct"/>
        <w:tblLook w:val="04A0"/>
      </w:tblPr>
      <w:tblGrid>
        <w:gridCol w:w="871"/>
        <w:gridCol w:w="7037"/>
        <w:gridCol w:w="2508"/>
      </w:tblGrid>
      <w:tr w:rsidR="00553DA1" w:rsidRPr="00942B67" w:rsidTr="00553DA1">
        <w:tc>
          <w:tcPr>
            <w:tcW w:w="418"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 п/п</w:t>
            </w:r>
          </w:p>
        </w:tc>
        <w:tc>
          <w:tcPr>
            <w:tcW w:w="3378" w:type="pct"/>
            <w:vAlign w:val="center"/>
          </w:tcPr>
          <w:p w:rsidR="00553DA1" w:rsidRPr="00942B67" w:rsidRDefault="00553DA1" w:rsidP="00553DA1">
            <w:pPr>
              <w:widowControl w:val="0"/>
              <w:autoSpaceDE w:val="0"/>
              <w:autoSpaceDN w:val="0"/>
              <w:jc w:val="center"/>
            </w:pPr>
            <w:r w:rsidRPr="00942B67">
              <w:t>Типы образовательных организаций, виды деятельности и категории работников</w:t>
            </w:r>
          </w:p>
        </w:tc>
        <w:tc>
          <w:tcPr>
            <w:tcW w:w="1204" w:type="pct"/>
            <w:vAlign w:val="center"/>
          </w:tcPr>
          <w:p w:rsidR="00553DA1" w:rsidRPr="00942B67" w:rsidRDefault="00553DA1" w:rsidP="00553DA1">
            <w:pPr>
              <w:widowControl w:val="0"/>
              <w:autoSpaceDE w:val="0"/>
              <w:autoSpaceDN w:val="0"/>
              <w:jc w:val="center"/>
            </w:pPr>
            <w:r w:rsidRPr="00942B67">
              <w:t>Размер коэффициента специфики работы</w:t>
            </w:r>
          </w:p>
        </w:tc>
      </w:tr>
      <w:tr w:rsidR="00553DA1" w:rsidRPr="00942B67" w:rsidTr="00553DA1">
        <w:tc>
          <w:tcPr>
            <w:tcW w:w="418"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1</w:t>
            </w:r>
          </w:p>
        </w:tc>
        <w:tc>
          <w:tcPr>
            <w:tcW w:w="3378" w:type="pct"/>
            <w:vAlign w:val="center"/>
          </w:tcPr>
          <w:p w:rsidR="00553DA1" w:rsidRPr="00942B67" w:rsidRDefault="00553DA1" w:rsidP="00553DA1">
            <w:pPr>
              <w:widowControl w:val="0"/>
              <w:autoSpaceDE w:val="0"/>
              <w:autoSpaceDN w:val="0"/>
              <w:jc w:val="center"/>
            </w:pPr>
            <w:r w:rsidRPr="00942B67">
              <w:t>2</w:t>
            </w:r>
          </w:p>
        </w:tc>
        <w:tc>
          <w:tcPr>
            <w:tcW w:w="1204" w:type="pct"/>
            <w:vAlign w:val="center"/>
          </w:tcPr>
          <w:p w:rsidR="00553DA1" w:rsidRPr="00942B67" w:rsidRDefault="00553DA1" w:rsidP="00553DA1">
            <w:pPr>
              <w:widowControl w:val="0"/>
              <w:autoSpaceDE w:val="0"/>
              <w:autoSpaceDN w:val="0"/>
              <w:jc w:val="center"/>
            </w:pPr>
            <w:r w:rsidRPr="00942B67">
              <w:t>3</w:t>
            </w:r>
          </w:p>
        </w:tc>
      </w:tr>
      <w:tr w:rsidR="00553DA1" w:rsidRPr="00942B67" w:rsidTr="00553DA1">
        <w:tc>
          <w:tcPr>
            <w:tcW w:w="418" w:type="pct"/>
            <w:vMerge w:val="restart"/>
            <w:vAlign w:val="center"/>
          </w:tcPr>
          <w:p w:rsidR="00553DA1" w:rsidRPr="00942B67" w:rsidRDefault="009F6033" w:rsidP="00BB7411">
            <w:pPr>
              <w:widowControl w:val="0"/>
              <w:autoSpaceDE w:val="0"/>
              <w:autoSpaceDN w:val="0"/>
              <w:jc w:val="center"/>
              <w:rPr>
                <w:sz w:val="26"/>
                <w:szCs w:val="26"/>
              </w:rPr>
            </w:pPr>
            <w:r w:rsidRPr="00942B67">
              <w:rPr>
                <w:sz w:val="26"/>
                <w:szCs w:val="26"/>
              </w:rPr>
              <w:t>1</w:t>
            </w:r>
          </w:p>
        </w:tc>
        <w:tc>
          <w:tcPr>
            <w:tcW w:w="3378" w:type="pct"/>
            <w:vAlign w:val="center"/>
          </w:tcPr>
          <w:p w:rsidR="00553DA1" w:rsidRPr="00942B67" w:rsidRDefault="00BB7411" w:rsidP="00553DA1">
            <w:pPr>
              <w:widowControl w:val="0"/>
              <w:autoSpaceDE w:val="0"/>
              <w:autoSpaceDN w:val="0"/>
            </w:pPr>
            <w:r w:rsidRPr="00942B67">
              <w:t>Работа в общеобразовательной организации:</w:t>
            </w:r>
          </w:p>
        </w:tc>
        <w:tc>
          <w:tcPr>
            <w:tcW w:w="1204" w:type="pct"/>
            <w:vAlign w:val="center"/>
          </w:tcPr>
          <w:p w:rsidR="00553DA1" w:rsidRPr="00942B67" w:rsidRDefault="00553DA1" w:rsidP="00553DA1">
            <w:pPr>
              <w:widowControl w:val="0"/>
              <w:autoSpaceDE w:val="0"/>
              <w:autoSpaceDN w:val="0"/>
              <w:jc w:val="center"/>
            </w:pPr>
          </w:p>
        </w:tc>
      </w:tr>
      <w:tr w:rsidR="00BB7411" w:rsidRPr="00942B67" w:rsidTr="00CD732C">
        <w:tc>
          <w:tcPr>
            <w:tcW w:w="418" w:type="pct"/>
            <w:vMerge/>
            <w:vAlign w:val="center"/>
          </w:tcPr>
          <w:p w:rsidR="00BB7411" w:rsidRPr="00942B67" w:rsidRDefault="00BB7411" w:rsidP="00553DA1">
            <w:pPr>
              <w:widowControl w:val="0"/>
              <w:autoSpaceDE w:val="0"/>
              <w:autoSpaceDN w:val="0"/>
              <w:jc w:val="center"/>
              <w:rPr>
                <w:sz w:val="26"/>
                <w:szCs w:val="26"/>
              </w:rPr>
            </w:pPr>
          </w:p>
        </w:tc>
        <w:tc>
          <w:tcPr>
            <w:tcW w:w="3378" w:type="pct"/>
          </w:tcPr>
          <w:p w:rsidR="00BB7411" w:rsidRPr="00942B67" w:rsidRDefault="00F87395" w:rsidP="00F87395">
            <w:r w:rsidRPr="00942B67">
              <w:t>с</w:t>
            </w:r>
            <w:r w:rsidR="00BB7411" w:rsidRPr="00942B67">
              <w:t>пециалистов (кроме педагогических работников);</w:t>
            </w:r>
          </w:p>
        </w:tc>
        <w:tc>
          <w:tcPr>
            <w:tcW w:w="1204" w:type="pct"/>
          </w:tcPr>
          <w:p w:rsidR="00BB7411" w:rsidRPr="00942B67" w:rsidRDefault="00BB7411" w:rsidP="00CD732C">
            <w:pPr>
              <w:pStyle w:val="ConsPlusNormal"/>
              <w:rPr>
                <w:rFonts w:ascii="Times New Roman" w:hAnsi="Times New Roman" w:cs="Times New Roman"/>
                <w:sz w:val="24"/>
                <w:szCs w:val="24"/>
              </w:rPr>
            </w:pPr>
            <w:r w:rsidRPr="00942B67">
              <w:rPr>
                <w:rFonts w:ascii="Times New Roman" w:hAnsi="Times New Roman" w:cs="Times New Roman"/>
                <w:sz w:val="24"/>
                <w:szCs w:val="24"/>
              </w:rPr>
              <w:t>0,35</w:t>
            </w:r>
          </w:p>
        </w:tc>
      </w:tr>
      <w:tr w:rsidR="00BB7411" w:rsidRPr="00942B67" w:rsidTr="00CD732C">
        <w:tc>
          <w:tcPr>
            <w:tcW w:w="418" w:type="pct"/>
            <w:vMerge/>
            <w:vAlign w:val="center"/>
          </w:tcPr>
          <w:p w:rsidR="00BB7411" w:rsidRPr="00942B67" w:rsidRDefault="00BB7411" w:rsidP="00553DA1">
            <w:pPr>
              <w:widowControl w:val="0"/>
              <w:autoSpaceDE w:val="0"/>
              <w:autoSpaceDN w:val="0"/>
              <w:jc w:val="center"/>
              <w:rPr>
                <w:sz w:val="26"/>
                <w:szCs w:val="26"/>
              </w:rPr>
            </w:pPr>
          </w:p>
        </w:tc>
        <w:tc>
          <w:tcPr>
            <w:tcW w:w="3378" w:type="pct"/>
          </w:tcPr>
          <w:p w:rsidR="00BB7411" w:rsidRPr="00942B67" w:rsidRDefault="00BB7411" w:rsidP="00F87395">
            <w:r w:rsidRPr="00942B67">
              <w:t>служащих;</w:t>
            </w:r>
          </w:p>
        </w:tc>
        <w:tc>
          <w:tcPr>
            <w:tcW w:w="1204" w:type="pct"/>
          </w:tcPr>
          <w:p w:rsidR="00BB7411" w:rsidRPr="00942B67" w:rsidRDefault="00BB7411" w:rsidP="00CD732C">
            <w:pPr>
              <w:pStyle w:val="ConsPlusNormal"/>
              <w:rPr>
                <w:rFonts w:ascii="Times New Roman" w:hAnsi="Times New Roman" w:cs="Times New Roman"/>
                <w:sz w:val="24"/>
                <w:szCs w:val="24"/>
              </w:rPr>
            </w:pPr>
            <w:r w:rsidRPr="00942B67">
              <w:rPr>
                <w:rFonts w:ascii="Times New Roman" w:hAnsi="Times New Roman" w:cs="Times New Roman"/>
                <w:sz w:val="24"/>
                <w:szCs w:val="24"/>
              </w:rPr>
              <w:t>0,3</w:t>
            </w:r>
          </w:p>
        </w:tc>
      </w:tr>
      <w:tr w:rsidR="00BB7411" w:rsidRPr="00942B67" w:rsidTr="00CD732C">
        <w:tc>
          <w:tcPr>
            <w:tcW w:w="418" w:type="pct"/>
            <w:vAlign w:val="center"/>
          </w:tcPr>
          <w:p w:rsidR="00BB7411" w:rsidRPr="00942B67" w:rsidRDefault="00BB7411" w:rsidP="00553DA1">
            <w:pPr>
              <w:widowControl w:val="0"/>
              <w:autoSpaceDE w:val="0"/>
              <w:autoSpaceDN w:val="0"/>
              <w:jc w:val="center"/>
              <w:rPr>
                <w:sz w:val="26"/>
                <w:szCs w:val="26"/>
              </w:rPr>
            </w:pPr>
          </w:p>
        </w:tc>
        <w:tc>
          <w:tcPr>
            <w:tcW w:w="3378" w:type="pct"/>
          </w:tcPr>
          <w:p w:rsidR="00BB7411" w:rsidRPr="00942B67" w:rsidRDefault="00BB7411" w:rsidP="00F87395">
            <w:r w:rsidRPr="00942B67">
              <w:t>рабочих;</w:t>
            </w:r>
          </w:p>
        </w:tc>
        <w:tc>
          <w:tcPr>
            <w:tcW w:w="1204" w:type="pct"/>
          </w:tcPr>
          <w:p w:rsidR="00BB7411" w:rsidRPr="00942B67" w:rsidRDefault="00BB7411" w:rsidP="00A71B67">
            <w:pPr>
              <w:jc w:val="center"/>
            </w:pPr>
            <w:r w:rsidRPr="00942B67">
              <w:t>от 0,09 до 0,15</w:t>
            </w:r>
          </w:p>
        </w:tc>
      </w:tr>
      <w:tr w:rsidR="00BB7411" w:rsidRPr="00942B67" w:rsidTr="00CD732C">
        <w:tc>
          <w:tcPr>
            <w:tcW w:w="418" w:type="pct"/>
            <w:vAlign w:val="center"/>
          </w:tcPr>
          <w:p w:rsidR="00BB7411" w:rsidRPr="00942B67" w:rsidRDefault="00BB7411" w:rsidP="00553DA1">
            <w:pPr>
              <w:widowControl w:val="0"/>
              <w:autoSpaceDE w:val="0"/>
              <w:autoSpaceDN w:val="0"/>
              <w:jc w:val="center"/>
              <w:rPr>
                <w:sz w:val="26"/>
                <w:szCs w:val="26"/>
              </w:rPr>
            </w:pPr>
          </w:p>
        </w:tc>
        <w:tc>
          <w:tcPr>
            <w:tcW w:w="3378" w:type="pct"/>
          </w:tcPr>
          <w:p w:rsidR="00BB7411" w:rsidRPr="00942B67" w:rsidRDefault="00BB7411" w:rsidP="00F87395">
            <w:r w:rsidRPr="00942B67">
              <w:t xml:space="preserve"> главного бухгалтера (коэффициент применяется на ставку работы в соответствии с коллективным договором);</w:t>
            </w:r>
          </w:p>
        </w:tc>
        <w:tc>
          <w:tcPr>
            <w:tcW w:w="1204" w:type="pct"/>
          </w:tcPr>
          <w:p w:rsidR="00BB7411" w:rsidRPr="00942B67" w:rsidRDefault="00BB7411" w:rsidP="00CD732C">
            <w:pPr>
              <w:pStyle w:val="ConsPlusNormal"/>
              <w:rPr>
                <w:rFonts w:ascii="Times New Roman" w:hAnsi="Times New Roman" w:cs="Times New Roman"/>
                <w:sz w:val="24"/>
                <w:szCs w:val="24"/>
              </w:rPr>
            </w:pPr>
            <w:r w:rsidRPr="00942B67">
              <w:rPr>
                <w:rFonts w:ascii="Times New Roman" w:hAnsi="Times New Roman" w:cs="Times New Roman"/>
                <w:sz w:val="24"/>
                <w:szCs w:val="24"/>
              </w:rPr>
              <w:t>0,10</w:t>
            </w:r>
          </w:p>
        </w:tc>
      </w:tr>
      <w:tr w:rsidR="00BB7411" w:rsidRPr="00942B67" w:rsidTr="00CD732C">
        <w:tc>
          <w:tcPr>
            <w:tcW w:w="418" w:type="pct"/>
            <w:vAlign w:val="center"/>
          </w:tcPr>
          <w:p w:rsidR="00BB7411" w:rsidRPr="00942B67" w:rsidRDefault="00BB7411" w:rsidP="00553DA1">
            <w:pPr>
              <w:widowControl w:val="0"/>
              <w:autoSpaceDE w:val="0"/>
              <w:autoSpaceDN w:val="0"/>
              <w:jc w:val="center"/>
              <w:rPr>
                <w:sz w:val="26"/>
                <w:szCs w:val="26"/>
              </w:rPr>
            </w:pPr>
          </w:p>
        </w:tc>
        <w:tc>
          <w:tcPr>
            <w:tcW w:w="3378" w:type="pct"/>
          </w:tcPr>
          <w:p w:rsidR="00BB7411" w:rsidRPr="00942B67" w:rsidRDefault="00BB7411" w:rsidP="00F87395">
            <w:r w:rsidRPr="00942B67">
              <w:t>специалистов бухгалтерии (коэффициент применяется на ставку работы в соответствии с коллективным договором)</w:t>
            </w:r>
          </w:p>
        </w:tc>
        <w:tc>
          <w:tcPr>
            <w:tcW w:w="1204" w:type="pct"/>
          </w:tcPr>
          <w:p w:rsidR="00BB7411" w:rsidRPr="00942B67" w:rsidRDefault="00BB7411" w:rsidP="00CD732C">
            <w:pPr>
              <w:pStyle w:val="ConsPlusNormal"/>
              <w:rPr>
                <w:rFonts w:ascii="Times New Roman" w:hAnsi="Times New Roman" w:cs="Times New Roman"/>
                <w:sz w:val="24"/>
                <w:szCs w:val="24"/>
              </w:rPr>
            </w:pPr>
            <w:r w:rsidRPr="00942B67">
              <w:rPr>
                <w:rFonts w:ascii="Times New Roman" w:hAnsi="Times New Roman" w:cs="Times New Roman"/>
                <w:sz w:val="24"/>
                <w:szCs w:val="24"/>
              </w:rPr>
              <w:t>0,45</w:t>
            </w:r>
          </w:p>
        </w:tc>
      </w:tr>
      <w:tr w:rsidR="00553DA1" w:rsidRPr="00942B67" w:rsidTr="00553DA1">
        <w:tc>
          <w:tcPr>
            <w:tcW w:w="418" w:type="pct"/>
            <w:vAlign w:val="center"/>
          </w:tcPr>
          <w:p w:rsidR="00553DA1" w:rsidRPr="00942B67" w:rsidRDefault="00A71B67" w:rsidP="00553DA1">
            <w:pPr>
              <w:widowControl w:val="0"/>
              <w:autoSpaceDE w:val="0"/>
              <w:autoSpaceDN w:val="0"/>
              <w:jc w:val="center"/>
              <w:rPr>
                <w:sz w:val="26"/>
                <w:szCs w:val="26"/>
              </w:rPr>
            </w:pPr>
            <w:r w:rsidRPr="00942B67">
              <w:rPr>
                <w:sz w:val="26"/>
                <w:szCs w:val="26"/>
              </w:rPr>
              <w:t>2</w:t>
            </w:r>
          </w:p>
        </w:tc>
        <w:tc>
          <w:tcPr>
            <w:tcW w:w="3378" w:type="pct"/>
            <w:vAlign w:val="center"/>
          </w:tcPr>
          <w:p w:rsidR="00635C44" w:rsidRPr="00942B67" w:rsidRDefault="00635C44" w:rsidP="00F87395">
            <w:r w:rsidRPr="00942B67">
              <w:t>Работа педагогического работника, связанная со следующими видами деятельности:</w:t>
            </w:r>
          </w:p>
          <w:p w:rsidR="00553DA1" w:rsidRPr="00942B67" w:rsidRDefault="00635C44" w:rsidP="00F87395">
            <w:r w:rsidRPr="00942B67">
              <w:t>работа в кабинетах (лабораториях) (за проведение лабораторных и практических работ) по дисциплинам в соответствии с учебным планом (применяется по факту нагрузки)</w:t>
            </w:r>
          </w:p>
        </w:tc>
        <w:tc>
          <w:tcPr>
            <w:tcW w:w="1204" w:type="pct"/>
            <w:vAlign w:val="center"/>
          </w:tcPr>
          <w:p w:rsidR="00553DA1" w:rsidRPr="00942B67" w:rsidRDefault="00553DA1" w:rsidP="00553DA1">
            <w:pPr>
              <w:pStyle w:val="ConsPlusCell"/>
              <w:widowControl/>
              <w:jc w:val="center"/>
              <w:rPr>
                <w:rFonts w:ascii="Times New Roman" w:hAnsi="Times New Roman" w:cs="Times New Roman"/>
                <w:sz w:val="24"/>
                <w:szCs w:val="24"/>
              </w:rPr>
            </w:pPr>
            <w:r w:rsidRPr="00942B67">
              <w:rPr>
                <w:rFonts w:ascii="Times New Roman" w:hAnsi="Times New Roman" w:cs="Times New Roman"/>
                <w:sz w:val="24"/>
                <w:szCs w:val="24"/>
              </w:rPr>
              <w:t>0,05</w:t>
            </w:r>
          </w:p>
        </w:tc>
      </w:tr>
      <w:tr w:rsidR="00BB7411" w:rsidRPr="00942B67" w:rsidTr="00553DA1">
        <w:tc>
          <w:tcPr>
            <w:tcW w:w="418" w:type="pct"/>
            <w:vAlign w:val="center"/>
          </w:tcPr>
          <w:p w:rsidR="00BB7411" w:rsidRPr="00942B67" w:rsidRDefault="00BB7411" w:rsidP="00553DA1">
            <w:pPr>
              <w:widowControl w:val="0"/>
              <w:autoSpaceDE w:val="0"/>
              <w:autoSpaceDN w:val="0"/>
              <w:jc w:val="center"/>
              <w:rPr>
                <w:sz w:val="26"/>
                <w:szCs w:val="26"/>
              </w:rPr>
            </w:pPr>
          </w:p>
        </w:tc>
        <w:tc>
          <w:tcPr>
            <w:tcW w:w="3378" w:type="pct"/>
            <w:vAlign w:val="center"/>
          </w:tcPr>
          <w:p w:rsidR="00BB7411" w:rsidRPr="00942B67" w:rsidRDefault="00635C44" w:rsidP="00553DA1">
            <w:pPr>
              <w:widowControl w:val="0"/>
              <w:autoSpaceDE w:val="0"/>
              <w:autoSpaceDN w:val="0"/>
            </w:pPr>
            <w:r w:rsidRPr="00942B67">
              <w:t>проверка тетрадей физики, химии, географии, истории, черчения, биологии, права, экономики, информатики, экологии, обществознания (коэффициент применяется по факту нагрузки)</w:t>
            </w:r>
          </w:p>
        </w:tc>
        <w:tc>
          <w:tcPr>
            <w:tcW w:w="1204" w:type="pct"/>
            <w:vAlign w:val="center"/>
          </w:tcPr>
          <w:p w:rsidR="00BB7411" w:rsidRPr="00942B67" w:rsidRDefault="00635C44" w:rsidP="00553DA1">
            <w:pPr>
              <w:pStyle w:val="ConsPlusCell"/>
              <w:widowControl/>
              <w:jc w:val="center"/>
              <w:rPr>
                <w:rFonts w:ascii="Times New Roman" w:hAnsi="Times New Roman" w:cs="Times New Roman"/>
                <w:sz w:val="24"/>
                <w:szCs w:val="24"/>
              </w:rPr>
            </w:pPr>
            <w:r w:rsidRPr="00942B67">
              <w:rPr>
                <w:rFonts w:ascii="Times New Roman" w:hAnsi="Times New Roman" w:cs="Times New Roman"/>
                <w:sz w:val="24"/>
                <w:szCs w:val="24"/>
              </w:rPr>
              <w:t>0,05</w:t>
            </w:r>
          </w:p>
          <w:p w:rsidR="00635C44" w:rsidRPr="00942B67" w:rsidRDefault="00635C44" w:rsidP="00553DA1">
            <w:pPr>
              <w:pStyle w:val="ConsPlusCell"/>
              <w:widowControl/>
              <w:jc w:val="center"/>
              <w:rPr>
                <w:rFonts w:ascii="Times New Roman" w:hAnsi="Times New Roman" w:cs="Times New Roman"/>
                <w:sz w:val="24"/>
                <w:szCs w:val="24"/>
              </w:rPr>
            </w:pPr>
          </w:p>
        </w:tc>
      </w:tr>
      <w:tr w:rsidR="00BB7411" w:rsidRPr="00942B67" w:rsidTr="00553DA1">
        <w:tc>
          <w:tcPr>
            <w:tcW w:w="418" w:type="pct"/>
            <w:vAlign w:val="center"/>
          </w:tcPr>
          <w:p w:rsidR="00BB7411" w:rsidRPr="00942B67" w:rsidRDefault="00BB7411" w:rsidP="00553DA1">
            <w:pPr>
              <w:widowControl w:val="0"/>
              <w:autoSpaceDE w:val="0"/>
              <w:autoSpaceDN w:val="0"/>
              <w:jc w:val="center"/>
              <w:rPr>
                <w:sz w:val="26"/>
                <w:szCs w:val="26"/>
              </w:rPr>
            </w:pPr>
          </w:p>
        </w:tc>
        <w:tc>
          <w:tcPr>
            <w:tcW w:w="3378" w:type="pct"/>
            <w:vAlign w:val="center"/>
          </w:tcPr>
          <w:p w:rsidR="00BB7411" w:rsidRPr="00942B67" w:rsidRDefault="00635C44" w:rsidP="00553DA1">
            <w:pPr>
              <w:widowControl w:val="0"/>
              <w:autoSpaceDE w:val="0"/>
              <w:autoSpaceDN w:val="0"/>
            </w:pPr>
            <w:r w:rsidRPr="00942B67">
              <w:t>проверка тетрадей учителей начальных классов, литературы, русского языка, математики, иностранных языков (коэффициент применяется по факту нагрузки)</w:t>
            </w:r>
          </w:p>
        </w:tc>
        <w:tc>
          <w:tcPr>
            <w:tcW w:w="1204" w:type="pct"/>
            <w:vAlign w:val="center"/>
          </w:tcPr>
          <w:p w:rsidR="00BB7411" w:rsidRPr="00942B67" w:rsidRDefault="00635C44" w:rsidP="00553DA1">
            <w:pPr>
              <w:pStyle w:val="ConsPlusCell"/>
              <w:widowControl/>
              <w:jc w:val="center"/>
              <w:rPr>
                <w:rFonts w:ascii="Times New Roman" w:hAnsi="Times New Roman" w:cs="Times New Roman"/>
                <w:sz w:val="24"/>
                <w:szCs w:val="24"/>
              </w:rPr>
            </w:pPr>
            <w:r w:rsidRPr="00942B67">
              <w:rPr>
                <w:rFonts w:ascii="Times New Roman" w:hAnsi="Times New Roman" w:cs="Times New Roman"/>
                <w:sz w:val="24"/>
                <w:szCs w:val="24"/>
              </w:rPr>
              <w:t>0,10</w:t>
            </w:r>
          </w:p>
        </w:tc>
      </w:tr>
      <w:tr w:rsidR="00F87395" w:rsidRPr="00942B67" w:rsidTr="00CD732C">
        <w:tc>
          <w:tcPr>
            <w:tcW w:w="418" w:type="pct"/>
            <w:vAlign w:val="center"/>
          </w:tcPr>
          <w:p w:rsidR="00F87395" w:rsidRPr="00942B67" w:rsidRDefault="00A71B67" w:rsidP="00553DA1">
            <w:pPr>
              <w:widowControl w:val="0"/>
              <w:autoSpaceDE w:val="0"/>
              <w:autoSpaceDN w:val="0"/>
              <w:jc w:val="center"/>
              <w:rPr>
                <w:sz w:val="26"/>
                <w:szCs w:val="26"/>
              </w:rPr>
            </w:pPr>
            <w:r w:rsidRPr="00942B67">
              <w:rPr>
                <w:sz w:val="26"/>
                <w:szCs w:val="26"/>
              </w:rPr>
              <w:lastRenderedPageBreak/>
              <w:t>2.3</w:t>
            </w:r>
          </w:p>
        </w:tc>
        <w:tc>
          <w:tcPr>
            <w:tcW w:w="3378" w:type="pct"/>
          </w:tcPr>
          <w:p w:rsidR="00F87395" w:rsidRPr="00942B67" w:rsidRDefault="00F87395" w:rsidP="00F87395">
            <w:r w:rsidRPr="00942B67">
              <w:t>Педагогам, библиотекарям и библиотечным работникам за работу с учебным фондом (коэффициент применяется на ставку работы)</w:t>
            </w:r>
          </w:p>
        </w:tc>
        <w:tc>
          <w:tcPr>
            <w:tcW w:w="1204" w:type="pct"/>
            <w:vMerge w:val="restart"/>
            <w:vAlign w:val="center"/>
          </w:tcPr>
          <w:p w:rsidR="00F87395" w:rsidRPr="00942B67" w:rsidRDefault="00F87395" w:rsidP="00553DA1">
            <w:pPr>
              <w:widowControl w:val="0"/>
              <w:autoSpaceDE w:val="0"/>
              <w:autoSpaceDN w:val="0"/>
              <w:jc w:val="center"/>
            </w:pPr>
          </w:p>
          <w:p w:rsidR="00F87395" w:rsidRPr="00942B67" w:rsidRDefault="00F87395" w:rsidP="00553DA1">
            <w:pPr>
              <w:widowControl w:val="0"/>
              <w:autoSpaceDE w:val="0"/>
              <w:autoSpaceDN w:val="0"/>
              <w:jc w:val="center"/>
            </w:pPr>
          </w:p>
          <w:p w:rsidR="00F87395" w:rsidRPr="00942B67" w:rsidRDefault="00F87395" w:rsidP="00553DA1">
            <w:pPr>
              <w:widowControl w:val="0"/>
              <w:autoSpaceDE w:val="0"/>
              <w:autoSpaceDN w:val="0"/>
              <w:jc w:val="center"/>
            </w:pPr>
            <w:r w:rsidRPr="00942B67">
              <w:t>0,05</w:t>
            </w:r>
          </w:p>
        </w:tc>
      </w:tr>
      <w:tr w:rsidR="00F87395" w:rsidRPr="00942B67" w:rsidTr="00CD732C">
        <w:tc>
          <w:tcPr>
            <w:tcW w:w="418" w:type="pct"/>
            <w:vAlign w:val="center"/>
          </w:tcPr>
          <w:p w:rsidR="00F87395" w:rsidRPr="00942B67" w:rsidRDefault="00A71B67" w:rsidP="00553DA1">
            <w:pPr>
              <w:widowControl w:val="0"/>
              <w:autoSpaceDE w:val="0"/>
              <w:autoSpaceDN w:val="0"/>
              <w:jc w:val="center"/>
              <w:rPr>
                <w:sz w:val="26"/>
                <w:szCs w:val="26"/>
              </w:rPr>
            </w:pPr>
            <w:r w:rsidRPr="00942B67">
              <w:rPr>
                <w:sz w:val="26"/>
                <w:szCs w:val="26"/>
              </w:rPr>
              <w:t>2.4</w:t>
            </w:r>
          </w:p>
        </w:tc>
        <w:tc>
          <w:tcPr>
            <w:tcW w:w="3378" w:type="pct"/>
          </w:tcPr>
          <w:p w:rsidR="00F87395" w:rsidRPr="00942B67" w:rsidRDefault="00F87395" w:rsidP="00F87395">
            <w:r w:rsidRPr="00942B67">
              <w:t>Работа библиотечных работников, связанная с проведением библиотечных уроков (коэффициент применяется на ставку работы)</w:t>
            </w:r>
          </w:p>
        </w:tc>
        <w:tc>
          <w:tcPr>
            <w:tcW w:w="1204" w:type="pct"/>
            <w:vMerge/>
            <w:vAlign w:val="center"/>
          </w:tcPr>
          <w:p w:rsidR="00F87395" w:rsidRPr="00942B67" w:rsidRDefault="00F87395" w:rsidP="00553DA1">
            <w:pPr>
              <w:widowControl w:val="0"/>
              <w:autoSpaceDE w:val="0"/>
              <w:autoSpaceDN w:val="0"/>
              <w:jc w:val="center"/>
            </w:pPr>
          </w:p>
        </w:tc>
      </w:tr>
      <w:tr w:rsidR="00F87395" w:rsidRPr="00942B67" w:rsidTr="00553DA1">
        <w:tc>
          <w:tcPr>
            <w:tcW w:w="418" w:type="pct"/>
            <w:vAlign w:val="center"/>
          </w:tcPr>
          <w:p w:rsidR="00F87395" w:rsidRPr="00942B67" w:rsidRDefault="00A71B67" w:rsidP="00553DA1">
            <w:pPr>
              <w:widowControl w:val="0"/>
              <w:autoSpaceDE w:val="0"/>
              <w:autoSpaceDN w:val="0"/>
              <w:jc w:val="center"/>
              <w:rPr>
                <w:sz w:val="26"/>
                <w:szCs w:val="26"/>
              </w:rPr>
            </w:pPr>
            <w:r w:rsidRPr="00942B67">
              <w:rPr>
                <w:sz w:val="26"/>
                <w:szCs w:val="26"/>
              </w:rPr>
              <w:t>2.5</w:t>
            </w:r>
          </w:p>
        </w:tc>
        <w:tc>
          <w:tcPr>
            <w:tcW w:w="3378" w:type="pct"/>
            <w:vAlign w:val="center"/>
          </w:tcPr>
          <w:p w:rsidR="00F87395" w:rsidRPr="00942B67" w:rsidRDefault="00F87395" w:rsidP="00F87395">
            <w:r w:rsidRPr="00942B67">
              <w:t>Заведование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p w:rsidR="00F87395" w:rsidRPr="00942B67" w:rsidRDefault="00F87395" w:rsidP="00F87395">
            <w:r w:rsidRPr="00942B67">
              <w:t>руководство методическими объединениями (коэффициент применяется на ставку работы)</w:t>
            </w:r>
          </w:p>
        </w:tc>
        <w:tc>
          <w:tcPr>
            <w:tcW w:w="1204" w:type="pct"/>
            <w:vMerge/>
            <w:vAlign w:val="center"/>
          </w:tcPr>
          <w:p w:rsidR="00F87395" w:rsidRPr="00942B67" w:rsidRDefault="00F87395" w:rsidP="00553DA1">
            <w:pPr>
              <w:widowControl w:val="0"/>
              <w:autoSpaceDE w:val="0"/>
              <w:autoSpaceDN w:val="0"/>
              <w:jc w:val="center"/>
            </w:pPr>
          </w:p>
        </w:tc>
      </w:tr>
      <w:tr w:rsidR="00553DA1" w:rsidRPr="00942B67" w:rsidTr="00553DA1">
        <w:tc>
          <w:tcPr>
            <w:tcW w:w="418" w:type="pct"/>
            <w:vAlign w:val="center"/>
          </w:tcPr>
          <w:p w:rsidR="00553DA1" w:rsidRPr="00942B67" w:rsidRDefault="00A71B67" w:rsidP="00553DA1">
            <w:pPr>
              <w:widowControl w:val="0"/>
              <w:autoSpaceDE w:val="0"/>
              <w:autoSpaceDN w:val="0"/>
              <w:jc w:val="center"/>
              <w:rPr>
                <w:sz w:val="26"/>
                <w:szCs w:val="26"/>
              </w:rPr>
            </w:pPr>
            <w:r w:rsidRPr="00942B67">
              <w:rPr>
                <w:sz w:val="26"/>
                <w:szCs w:val="26"/>
              </w:rPr>
              <w:t>2.6</w:t>
            </w:r>
          </w:p>
        </w:tc>
        <w:tc>
          <w:tcPr>
            <w:tcW w:w="3378" w:type="pct"/>
            <w:vAlign w:val="center"/>
          </w:tcPr>
          <w:p w:rsidR="00553DA1" w:rsidRPr="00942B67" w:rsidRDefault="00F87395" w:rsidP="00553DA1">
            <w:pPr>
              <w:widowControl w:val="0"/>
              <w:autoSpaceDE w:val="0"/>
              <w:autoSpaceDN w:val="0"/>
              <w:rPr>
                <w:strike/>
              </w:rPr>
            </w:pPr>
            <w:r w:rsidRPr="00942B67">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204" w:type="pct"/>
            <w:vAlign w:val="center"/>
          </w:tcPr>
          <w:p w:rsidR="00553DA1" w:rsidRPr="00942B67" w:rsidRDefault="00F87395" w:rsidP="00553DA1">
            <w:pPr>
              <w:widowControl w:val="0"/>
              <w:autoSpaceDE w:val="0"/>
              <w:autoSpaceDN w:val="0"/>
              <w:jc w:val="center"/>
            </w:pPr>
            <w:r w:rsidRPr="00942B67">
              <w:t>0,10</w:t>
            </w:r>
          </w:p>
          <w:p w:rsidR="00F87395" w:rsidRPr="00942B67" w:rsidRDefault="00F87395" w:rsidP="00553DA1">
            <w:pPr>
              <w:widowControl w:val="0"/>
              <w:autoSpaceDE w:val="0"/>
              <w:autoSpaceDN w:val="0"/>
              <w:jc w:val="center"/>
            </w:pPr>
          </w:p>
        </w:tc>
      </w:tr>
      <w:tr w:rsidR="00F87395" w:rsidRPr="00942B67" w:rsidTr="00CD732C">
        <w:tc>
          <w:tcPr>
            <w:tcW w:w="418" w:type="pct"/>
            <w:vAlign w:val="center"/>
          </w:tcPr>
          <w:p w:rsidR="00F87395" w:rsidRPr="00942B67" w:rsidRDefault="00A71B67" w:rsidP="00553DA1">
            <w:pPr>
              <w:widowControl w:val="0"/>
              <w:autoSpaceDE w:val="0"/>
              <w:autoSpaceDN w:val="0"/>
              <w:jc w:val="center"/>
              <w:rPr>
                <w:sz w:val="26"/>
                <w:szCs w:val="26"/>
              </w:rPr>
            </w:pPr>
            <w:r w:rsidRPr="00942B67">
              <w:rPr>
                <w:sz w:val="26"/>
                <w:szCs w:val="26"/>
              </w:rPr>
              <w:t>2.7</w:t>
            </w:r>
          </w:p>
        </w:tc>
        <w:tc>
          <w:tcPr>
            <w:tcW w:w="3378" w:type="pct"/>
          </w:tcPr>
          <w:p w:rsidR="00F87395" w:rsidRPr="00942B67" w:rsidRDefault="00F87395" w:rsidP="00A71B67">
            <w:r w:rsidRPr="00942B67">
              <w:t>Работа педагогических работников, связанная с:</w:t>
            </w:r>
          </w:p>
          <w:p w:rsidR="00F87395" w:rsidRPr="00942B67" w:rsidRDefault="00F87395" w:rsidP="00A71B67">
            <w:r w:rsidRPr="00942B67">
              <w:t>- реализацией основной общеобразовательной программы, обеспечивающей углубленное изучение учебного предмета;</w:t>
            </w:r>
          </w:p>
          <w:p w:rsidR="00F87395" w:rsidRPr="00942B67" w:rsidRDefault="00F87395" w:rsidP="00A71B67">
            <w:r w:rsidRPr="00942B67">
              <w:t>- реализацией основной общеобразовательной программы, обеспечивающей профильное обучение (коэффициент применяется по факту нагрузки).</w:t>
            </w:r>
          </w:p>
        </w:tc>
        <w:tc>
          <w:tcPr>
            <w:tcW w:w="1204" w:type="pct"/>
          </w:tcPr>
          <w:p w:rsidR="00F87395" w:rsidRPr="00942B67" w:rsidRDefault="00F87395" w:rsidP="00CD732C">
            <w:pPr>
              <w:pStyle w:val="ConsPlusNormal"/>
              <w:rPr>
                <w:rFonts w:ascii="Times New Roman" w:hAnsi="Times New Roman" w:cs="Times New Roman"/>
                <w:sz w:val="24"/>
                <w:szCs w:val="24"/>
              </w:rPr>
            </w:pPr>
            <w:r w:rsidRPr="00942B67">
              <w:rPr>
                <w:rFonts w:ascii="Times New Roman" w:hAnsi="Times New Roman" w:cs="Times New Roman"/>
                <w:sz w:val="24"/>
                <w:szCs w:val="24"/>
              </w:rPr>
              <w:t>0,05</w:t>
            </w:r>
          </w:p>
        </w:tc>
      </w:tr>
      <w:tr w:rsidR="00553DA1" w:rsidRPr="00942B67" w:rsidTr="00553DA1">
        <w:tc>
          <w:tcPr>
            <w:tcW w:w="418" w:type="pct"/>
            <w:vAlign w:val="center"/>
          </w:tcPr>
          <w:p w:rsidR="00553DA1" w:rsidRPr="00942B67" w:rsidRDefault="00A71B67" w:rsidP="00553DA1">
            <w:pPr>
              <w:widowControl w:val="0"/>
              <w:autoSpaceDE w:val="0"/>
              <w:autoSpaceDN w:val="0"/>
              <w:jc w:val="center"/>
              <w:rPr>
                <w:sz w:val="26"/>
                <w:szCs w:val="26"/>
              </w:rPr>
            </w:pPr>
            <w:r w:rsidRPr="00942B67">
              <w:rPr>
                <w:sz w:val="26"/>
                <w:szCs w:val="26"/>
              </w:rPr>
              <w:t>2.8</w:t>
            </w:r>
          </w:p>
        </w:tc>
        <w:tc>
          <w:tcPr>
            <w:tcW w:w="3378" w:type="pct"/>
            <w:vAlign w:val="center"/>
          </w:tcPr>
          <w:p w:rsidR="00553DA1" w:rsidRPr="00942B67" w:rsidRDefault="00F87395" w:rsidP="00553DA1">
            <w:pPr>
              <w:widowControl w:val="0"/>
              <w:autoSpaceDE w:val="0"/>
              <w:autoSpaceDN w:val="0"/>
              <w:rPr>
                <w:strike/>
              </w:rPr>
            </w:pPr>
            <w:r w:rsidRPr="00942B67">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204" w:type="pct"/>
            <w:vAlign w:val="center"/>
          </w:tcPr>
          <w:p w:rsidR="00553DA1" w:rsidRPr="00942B67" w:rsidRDefault="00F87395" w:rsidP="00553DA1">
            <w:pPr>
              <w:pStyle w:val="ConsPlusCell"/>
              <w:widowControl/>
              <w:jc w:val="center"/>
              <w:rPr>
                <w:rFonts w:ascii="Times New Roman" w:hAnsi="Times New Roman" w:cs="Times New Roman"/>
                <w:sz w:val="24"/>
                <w:szCs w:val="24"/>
              </w:rPr>
            </w:pPr>
            <w:r w:rsidRPr="00942B67">
              <w:rPr>
                <w:rFonts w:ascii="Times New Roman" w:hAnsi="Times New Roman" w:cs="Times New Roman"/>
                <w:sz w:val="24"/>
                <w:szCs w:val="24"/>
              </w:rPr>
              <w:t>0,10</w:t>
            </w:r>
          </w:p>
        </w:tc>
      </w:tr>
      <w:tr w:rsidR="00A71B67" w:rsidRPr="00942B67" w:rsidTr="00CD732C">
        <w:tc>
          <w:tcPr>
            <w:tcW w:w="418" w:type="pct"/>
            <w:vAlign w:val="center"/>
          </w:tcPr>
          <w:p w:rsidR="00A71B67" w:rsidRPr="00942B67" w:rsidRDefault="00A71B67" w:rsidP="00553DA1">
            <w:pPr>
              <w:widowControl w:val="0"/>
              <w:autoSpaceDE w:val="0"/>
              <w:autoSpaceDN w:val="0"/>
              <w:jc w:val="center"/>
              <w:rPr>
                <w:sz w:val="26"/>
                <w:szCs w:val="26"/>
              </w:rPr>
            </w:pPr>
            <w:r w:rsidRPr="00942B67">
              <w:rPr>
                <w:sz w:val="26"/>
                <w:szCs w:val="26"/>
              </w:rPr>
              <w:t>2.9</w:t>
            </w:r>
          </w:p>
        </w:tc>
        <w:tc>
          <w:tcPr>
            <w:tcW w:w="3378" w:type="pct"/>
          </w:tcPr>
          <w:p w:rsidR="00A71B67" w:rsidRPr="00942B67" w:rsidRDefault="00A71B67" w:rsidP="00A71B67">
            <w:r w:rsidRPr="00942B67">
              <w:t>Работа педагогического работника (коэффициент применяется по факту нагрузки):</w:t>
            </w:r>
          </w:p>
          <w:p w:rsidR="00A71B67" w:rsidRPr="00942B67" w:rsidRDefault="00A71B67" w:rsidP="00A71B67">
            <w:r w:rsidRPr="00942B67">
              <w:t>- с обучающимися с ограниченными возможностями здоровья, по программам индивидуального обучения на основании медицинского заключения</w:t>
            </w:r>
          </w:p>
        </w:tc>
        <w:tc>
          <w:tcPr>
            <w:tcW w:w="1204" w:type="pct"/>
            <w:vMerge w:val="restart"/>
            <w:vAlign w:val="center"/>
          </w:tcPr>
          <w:p w:rsidR="00A71B67" w:rsidRPr="00942B67" w:rsidRDefault="00A71B67" w:rsidP="00553DA1">
            <w:pPr>
              <w:pStyle w:val="ConsPlusCell"/>
              <w:widowControl/>
              <w:jc w:val="center"/>
              <w:rPr>
                <w:rFonts w:ascii="Times New Roman" w:hAnsi="Times New Roman" w:cs="Times New Roman"/>
                <w:sz w:val="24"/>
                <w:szCs w:val="24"/>
              </w:rPr>
            </w:pPr>
            <w:r w:rsidRPr="00942B67">
              <w:rPr>
                <w:rFonts w:ascii="Times New Roman" w:hAnsi="Times New Roman" w:cs="Times New Roman"/>
                <w:sz w:val="24"/>
                <w:szCs w:val="24"/>
              </w:rPr>
              <w:t>0,10</w:t>
            </w:r>
          </w:p>
        </w:tc>
      </w:tr>
      <w:tr w:rsidR="00A71B67" w:rsidRPr="00942B67" w:rsidTr="00553DA1">
        <w:tc>
          <w:tcPr>
            <w:tcW w:w="418" w:type="pct"/>
            <w:vAlign w:val="center"/>
          </w:tcPr>
          <w:p w:rsidR="00A71B67" w:rsidRPr="00942B67" w:rsidRDefault="00A71B67" w:rsidP="00553DA1">
            <w:pPr>
              <w:widowControl w:val="0"/>
              <w:autoSpaceDE w:val="0"/>
              <w:autoSpaceDN w:val="0"/>
              <w:jc w:val="center"/>
              <w:rPr>
                <w:sz w:val="26"/>
                <w:szCs w:val="26"/>
              </w:rPr>
            </w:pPr>
            <w:r w:rsidRPr="00942B67">
              <w:rPr>
                <w:sz w:val="26"/>
                <w:szCs w:val="26"/>
              </w:rPr>
              <w:t>2.10</w:t>
            </w:r>
          </w:p>
        </w:tc>
        <w:tc>
          <w:tcPr>
            <w:tcW w:w="3378" w:type="pct"/>
            <w:vAlign w:val="center"/>
          </w:tcPr>
          <w:p w:rsidR="00A71B67" w:rsidRPr="00942B67" w:rsidRDefault="00A71B67" w:rsidP="00553DA1">
            <w:pPr>
              <w:widowControl w:val="0"/>
              <w:autoSpaceDE w:val="0"/>
              <w:autoSpaceDN w:val="0"/>
            </w:pPr>
            <w:r w:rsidRPr="00942B67">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1204" w:type="pct"/>
            <w:vMerge/>
            <w:vAlign w:val="center"/>
          </w:tcPr>
          <w:p w:rsidR="00A71B67" w:rsidRPr="00942B67" w:rsidRDefault="00A71B67" w:rsidP="00553DA1">
            <w:pPr>
              <w:pStyle w:val="ConsPlusCell"/>
              <w:widowControl/>
              <w:jc w:val="center"/>
              <w:rPr>
                <w:rFonts w:ascii="Times New Roman" w:hAnsi="Times New Roman" w:cs="Times New Roman"/>
                <w:sz w:val="24"/>
                <w:szCs w:val="24"/>
              </w:rPr>
            </w:pPr>
          </w:p>
        </w:tc>
      </w:tr>
      <w:tr w:rsidR="00A71B67" w:rsidRPr="00942B67" w:rsidTr="00553DA1">
        <w:tc>
          <w:tcPr>
            <w:tcW w:w="418" w:type="pct"/>
            <w:vAlign w:val="center"/>
          </w:tcPr>
          <w:p w:rsidR="00A71B67" w:rsidRPr="00942B67" w:rsidRDefault="00A71B67" w:rsidP="00A71B67">
            <w:pPr>
              <w:widowControl w:val="0"/>
              <w:autoSpaceDE w:val="0"/>
              <w:autoSpaceDN w:val="0"/>
              <w:jc w:val="center"/>
              <w:rPr>
                <w:sz w:val="26"/>
                <w:szCs w:val="26"/>
              </w:rPr>
            </w:pPr>
            <w:r w:rsidRPr="00942B67">
              <w:rPr>
                <w:sz w:val="26"/>
                <w:szCs w:val="26"/>
              </w:rPr>
              <w:t>2.11</w:t>
            </w:r>
          </w:p>
        </w:tc>
        <w:tc>
          <w:tcPr>
            <w:tcW w:w="3378" w:type="pct"/>
            <w:vAlign w:val="center"/>
          </w:tcPr>
          <w:p w:rsidR="00A71B67" w:rsidRPr="00942B67" w:rsidRDefault="00A71B67" w:rsidP="00553DA1">
            <w:pPr>
              <w:widowControl w:val="0"/>
              <w:autoSpaceDE w:val="0"/>
              <w:autoSpaceDN w:val="0"/>
            </w:pPr>
            <w:r w:rsidRPr="00942B67">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204" w:type="pct"/>
            <w:vAlign w:val="center"/>
          </w:tcPr>
          <w:p w:rsidR="00A71B67" w:rsidRPr="00942B67" w:rsidRDefault="00A71B67" w:rsidP="00553DA1">
            <w:pPr>
              <w:pStyle w:val="ConsPlusCell"/>
              <w:widowControl/>
              <w:jc w:val="center"/>
              <w:rPr>
                <w:rFonts w:ascii="Times New Roman" w:hAnsi="Times New Roman" w:cs="Times New Roman"/>
                <w:sz w:val="24"/>
                <w:szCs w:val="24"/>
              </w:rPr>
            </w:pPr>
            <w:r w:rsidRPr="00942B67">
              <w:rPr>
                <w:rFonts w:ascii="Times New Roman" w:hAnsi="Times New Roman" w:cs="Times New Roman"/>
                <w:sz w:val="24"/>
                <w:szCs w:val="24"/>
              </w:rPr>
              <w:t>0,30</w:t>
            </w:r>
          </w:p>
        </w:tc>
      </w:tr>
      <w:tr w:rsidR="00A71B67" w:rsidRPr="00942B67" w:rsidTr="00553DA1">
        <w:tc>
          <w:tcPr>
            <w:tcW w:w="418" w:type="pct"/>
            <w:vAlign w:val="center"/>
          </w:tcPr>
          <w:p w:rsidR="00A71B67" w:rsidRPr="00942B67" w:rsidRDefault="00A71B67" w:rsidP="00A71B67">
            <w:pPr>
              <w:widowControl w:val="0"/>
              <w:autoSpaceDE w:val="0"/>
              <w:autoSpaceDN w:val="0"/>
              <w:jc w:val="center"/>
              <w:rPr>
                <w:sz w:val="26"/>
                <w:szCs w:val="26"/>
              </w:rPr>
            </w:pPr>
            <w:r w:rsidRPr="00942B67">
              <w:rPr>
                <w:sz w:val="26"/>
                <w:szCs w:val="26"/>
              </w:rPr>
              <w:t>2.12</w:t>
            </w:r>
          </w:p>
        </w:tc>
        <w:tc>
          <w:tcPr>
            <w:tcW w:w="3378" w:type="pct"/>
            <w:vAlign w:val="center"/>
          </w:tcPr>
          <w:p w:rsidR="00A71B67" w:rsidRPr="00942B67" w:rsidRDefault="00A71B67" w:rsidP="00553DA1">
            <w:pPr>
              <w:widowControl w:val="0"/>
              <w:autoSpaceDE w:val="0"/>
              <w:autoSpaceDN w:val="0"/>
            </w:pPr>
            <w:r w:rsidRPr="00942B67">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204" w:type="pct"/>
            <w:vAlign w:val="center"/>
          </w:tcPr>
          <w:p w:rsidR="00A71B67" w:rsidRPr="00942B67" w:rsidRDefault="00A71B67" w:rsidP="00553DA1">
            <w:pPr>
              <w:pStyle w:val="ConsPlusCell"/>
              <w:widowControl/>
              <w:jc w:val="center"/>
              <w:rPr>
                <w:rFonts w:ascii="Times New Roman" w:hAnsi="Times New Roman" w:cs="Times New Roman"/>
                <w:sz w:val="24"/>
                <w:szCs w:val="24"/>
              </w:rPr>
            </w:pPr>
            <w:r w:rsidRPr="00942B67">
              <w:rPr>
                <w:rFonts w:ascii="Times New Roman" w:hAnsi="Times New Roman" w:cs="Times New Roman"/>
                <w:sz w:val="24"/>
                <w:szCs w:val="24"/>
              </w:rPr>
              <w:t>0,20</w:t>
            </w:r>
          </w:p>
        </w:tc>
      </w:tr>
      <w:tr w:rsidR="00A71B67" w:rsidRPr="00942B67" w:rsidTr="00553DA1">
        <w:tc>
          <w:tcPr>
            <w:tcW w:w="418" w:type="pct"/>
            <w:vAlign w:val="center"/>
          </w:tcPr>
          <w:p w:rsidR="00A71B67" w:rsidRPr="00942B67" w:rsidRDefault="00A71B67" w:rsidP="00A71B67">
            <w:pPr>
              <w:widowControl w:val="0"/>
              <w:autoSpaceDE w:val="0"/>
              <w:autoSpaceDN w:val="0"/>
              <w:jc w:val="center"/>
              <w:rPr>
                <w:sz w:val="26"/>
                <w:szCs w:val="26"/>
              </w:rPr>
            </w:pPr>
            <w:r w:rsidRPr="00942B67">
              <w:rPr>
                <w:sz w:val="26"/>
                <w:szCs w:val="26"/>
              </w:rPr>
              <w:t>2.13</w:t>
            </w:r>
          </w:p>
        </w:tc>
        <w:tc>
          <w:tcPr>
            <w:tcW w:w="3378" w:type="pct"/>
            <w:vAlign w:val="center"/>
          </w:tcPr>
          <w:p w:rsidR="00A71B67" w:rsidRPr="00942B67" w:rsidRDefault="00A71B67" w:rsidP="00553DA1">
            <w:pPr>
              <w:widowControl w:val="0"/>
              <w:autoSpaceDE w:val="0"/>
              <w:autoSpaceDN w:val="0"/>
            </w:pPr>
            <w:r w:rsidRPr="00942B67">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204" w:type="pct"/>
            <w:vAlign w:val="center"/>
          </w:tcPr>
          <w:p w:rsidR="00A71B67" w:rsidRPr="00942B67" w:rsidRDefault="00A71B67" w:rsidP="00553DA1">
            <w:pPr>
              <w:widowControl w:val="0"/>
              <w:autoSpaceDE w:val="0"/>
              <w:autoSpaceDN w:val="0"/>
              <w:jc w:val="center"/>
            </w:pPr>
            <w:r w:rsidRPr="00942B67">
              <w:t>0,20</w:t>
            </w:r>
          </w:p>
        </w:tc>
      </w:tr>
      <w:tr w:rsidR="00A71B67" w:rsidRPr="00942B67" w:rsidTr="00553DA1">
        <w:tc>
          <w:tcPr>
            <w:tcW w:w="418" w:type="pct"/>
            <w:vAlign w:val="center"/>
          </w:tcPr>
          <w:p w:rsidR="00A71B67" w:rsidRPr="00942B67" w:rsidRDefault="00A71B67" w:rsidP="00553DA1">
            <w:pPr>
              <w:widowControl w:val="0"/>
              <w:autoSpaceDE w:val="0"/>
              <w:autoSpaceDN w:val="0"/>
              <w:jc w:val="center"/>
              <w:rPr>
                <w:sz w:val="26"/>
                <w:szCs w:val="26"/>
              </w:rPr>
            </w:pPr>
            <w:r w:rsidRPr="00942B67">
              <w:rPr>
                <w:sz w:val="26"/>
                <w:szCs w:val="26"/>
              </w:rPr>
              <w:t>2.14</w:t>
            </w:r>
          </w:p>
        </w:tc>
        <w:tc>
          <w:tcPr>
            <w:tcW w:w="3378" w:type="pct"/>
            <w:vAlign w:val="center"/>
          </w:tcPr>
          <w:p w:rsidR="00A71B67" w:rsidRPr="00942B67" w:rsidRDefault="00A71B67" w:rsidP="00553DA1">
            <w:pPr>
              <w:pStyle w:val="ConsPlusCell"/>
              <w:widowControl/>
              <w:jc w:val="both"/>
              <w:rPr>
                <w:rFonts w:ascii="Times New Roman" w:hAnsi="Times New Roman" w:cs="Times New Roman"/>
                <w:sz w:val="24"/>
                <w:szCs w:val="24"/>
              </w:rPr>
            </w:pPr>
            <w:r w:rsidRPr="00942B67">
              <w:rPr>
                <w:rFonts w:ascii="Times New Roman" w:hAnsi="Times New Roman" w:cs="Times New Roman"/>
                <w:sz w:val="24"/>
                <w:szCs w:val="24"/>
              </w:rPr>
              <w:t>Работа педагогического работника, связанная с заведованием логопедическим пунктом (коэффициент применяется на ставку работы)</w:t>
            </w:r>
          </w:p>
        </w:tc>
        <w:tc>
          <w:tcPr>
            <w:tcW w:w="1204" w:type="pct"/>
            <w:vAlign w:val="center"/>
          </w:tcPr>
          <w:p w:rsidR="00A71B67" w:rsidRPr="00942B67" w:rsidRDefault="00A71B67" w:rsidP="00553DA1">
            <w:pPr>
              <w:pStyle w:val="ConsPlusCell"/>
              <w:widowControl/>
              <w:jc w:val="center"/>
              <w:rPr>
                <w:rFonts w:ascii="Times New Roman" w:hAnsi="Times New Roman" w:cs="Times New Roman"/>
                <w:sz w:val="24"/>
                <w:szCs w:val="24"/>
              </w:rPr>
            </w:pPr>
            <w:r w:rsidRPr="00942B67">
              <w:rPr>
                <w:rFonts w:ascii="Times New Roman" w:hAnsi="Times New Roman" w:cs="Times New Roman"/>
                <w:sz w:val="24"/>
                <w:szCs w:val="24"/>
              </w:rPr>
              <w:t>0,10</w:t>
            </w:r>
          </w:p>
        </w:tc>
      </w:tr>
    </w:tbl>
    <w:p w:rsidR="00065D3C" w:rsidRPr="00942B67" w:rsidRDefault="00065D3C" w:rsidP="00553DA1">
      <w:pPr>
        <w:widowControl w:val="0"/>
        <w:autoSpaceDE w:val="0"/>
        <w:autoSpaceDN w:val="0"/>
        <w:ind w:firstLine="709"/>
        <w:jc w:val="both"/>
        <w:rPr>
          <w:sz w:val="26"/>
          <w:szCs w:val="26"/>
        </w:rPr>
      </w:pPr>
    </w:p>
    <w:p w:rsidR="00B05AE7" w:rsidRPr="00942B67" w:rsidRDefault="007E09EA" w:rsidP="00553DA1">
      <w:pPr>
        <w:widowControl w:val="0"/>
        <w:autoSpaceDE w:val="0"/>
        <w:autoSpaceDN w:val="0"/>
        <w:ind w:firstLine="709"/>
        <w:jc w:val="both"/>
        <w:rPr>
          <w:sz w:val="26"/>
          <w:szCs w:val="26"/>
        </w:rPr>
      </w:pPr>
      <w:r w:rsidRPr="00942B67">
        <w:rPr>
          <w:sz w:val="26"/>
          <w:szCs w:val="26"/>
        </w:rPr>
        <w:t>20</w:t>
      </w:r>
      <w:r w:rsidR="00065DF0" w:rsidRPr="00942B67">
        <w:rPr>
          <w:sz w:val="26"/>
          <w:szCs w:val="26"/>
        </w:rPr>
        <w:t>.</w:t>
      </w:r>
      <w:r w:rsidR="0042203B">
        <w:rPr>
          <w:sz w:val="26"/>
          <w:szCs w:val="26"/>
        </w:rPr>
        <w:t xml:space="preserve"> </w:t>
      </w:r>
      <w:r w:rsidR="00B05AE7" w:rsidRPr="00942B67">
        <w:rPr>
          <w:sz w:val="26"/>
          <w:szCs w:val="26"/>
        </w:rPr>
        <w:t>Коэффициент квалификации состоит из:</w:t>
      </w:r>
    </w:p>
    <w:p w:rsidR="00B05AE7" w:rsidRPr="00942B67" w:rsidRDefault="00B05AE7" w:rsidP="00553DA1">
      <w:pPr>
        <w:widowControl w:val="0"/>
        <w:autoSpaceDE w:val="0"/>
        <w:autoSpaceDN w:val="0"/>
        <w:ind w:firstLine="709"/>
        <w:jc w:val="both"/>
        <w:rPr>
          <w:sz w:val="26"/>
          <w:szCs w:val="26"/>
        </w:rPr>
      </w:pPr>
      <w:r w:rsidRPr="00942B67">
        <w:rPr>
          <w:sz w:val="26"/>
          <w:szCs w:val="26"/>
        </w:rPr>
        <w:t>коэффициента за квалификационную категорию;</w:t>
      </w:r>
    </w:p>
    <w:p w:rsidR="00B05AE7" w:rsidRPr="00942B67" w:rsidRDefault="00B05AE7" w:rsidP="00553DA1">
      <w:pPr>
        <w:widowControl w:val="0"/>
        <w:autoSpaceDE w:val="0"/>
        <w:autoSpaceDN w:val="0"/>
        <w:ind w:firstLine="709"/>
        <w:jc w:val="both"/>
        <w:rPr>
          <w:sz w:val="26"/>
          <w:szCs w:val="26"/>
        </w:rPr>
      </w:pPr>
      <w:r w:rsidRPr="00942B67">
        <w:rPr>
          <w:sz w:val="26"/>
          <w:szCs w:val="26"/>
        </w:rPr>
        <w:t>коэффициента за ученое звание;</w:t>
      </w:r>
    </w:p>
    <w:p w:rsidR="00B05AE7" w:rsidRPr="00942B67" w:rsidRDefault="00B05AE7" w:rsidP="00553DA1">
      <w:pPr>
        <w:widowControl w:val="0"/>
        <w:autoSpaceDE w:val="0"/>
        <w:autoSpaceDN w:val="0"/>
        <w:ind w:firstLine="709"/>
        <w:jc w:val="both"/>
        <w:rPr>
          <w:sz w:val="26"/>
          <w:szCs w:val="26"/>
        </w:rPr>
      </w:pPr>
      <w:r w:rsidRPr="00942B67">
        <w:rPr>
          <w:sz w:val="26"/>
          <w:szCs w:val="26"/>
        </w:rPr>
        <w:t xml:space="preserve">коэффициента за государственные награды (ордена, медали, знаки, почетные звания, спортивные звания, почетные грамоты) Российской Федерации, СССР, РСФСР, или </w:t>
      </w:r>
      <w:r w:rsidRPr="00942B67">
        <w:rPr>
          <w:sz w:val="26"/>
          <w:szCs w:val="26"/>
        </w:rPr>
        <w:lastRenderedPageBreak/>
        <w:t>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B05AE7" w:rsidRPr="00942B67" w:rsidRDefault="00B05AE7" w:rsidP="00553DA1">
      <w:pPr>
        <w:widowControl w:val="0"/>
        <w:autoSpaceDE w:val="0"/>
        <w:autoSpaceDN w:val="0"/>
        <w:ind w:firstLine="709"/>
        <w:jc w:val="both"/>
        <w:rPr>
          <w:sz w:val="26"/>
          <w:szCs w:val="26"/>
        </w:rPr>
      </w:pPr>
      <w:r w:rsidRPr="00942B67">
        <w:rPr>
          <w:sz w:val="26"/>
          <w:szCs w:val="26"/>
        </w:rPr>
        <w:t>Коэффициент квалификации для работников организаци</w:t>
      </w:r>
      <w:r w:rsidR="00814A74" w:rsidRPr="00942B67">
        <w:rPr>
          <w:sz w:val="26"/>
          <w:szCs w:val="26"/>
        </w:rPr>
        <w:t xml:space="preserve">и </w:t>
      </w:r>
      <w:r w:rsidRPr="00942B67">
        <w:rPr>
          <w:sz w:val="26"/>
          <w:szCs w:val="26"/>
        </w:rPr>
        <w:t>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B05AE7" w:rsidRDefault="007E09EA" w:rsidP="00553DA1">
      <w:pPr>
        <w:widowControl w:val="0"/>
        <w:autoSpaceDE w:val="0"/>
        <w:autoSpaceDN w:val="0"/>
        <w:ind w:firstLine="709"/>
        <w:jc w:val="both"/>
        <w:rPr>
          <w:sz w:val="26"/>
          <w:szCs w:val="26"/>
        </w:rPr>
      </w:pPr>
      <w:r w:rsidRPr="00942B67">
        <w:rPr>
          <w:sz w:val="26"/>
          <w:szCs w:val="26"/>
        </w:rPr>
        <w:t>20.1</w:t>
      </w:r>
      <w:r w:rsidR="00834FC1" w:rsidRPr="00942B67">
        <w:rPr>
          <w:sz w:val="26"/>
          <w:szCs w:val="26"/>
        </w:rPr>
        <w:t>.</w:t>
      </w:r>
      <w:r w:rsidR="0042203B">
        <w:rPr>
          <w:sz w:val="26"/>
          <w:szCs w:val="26"/>
        </w:rPr>
        <w:t xml:space="preserve"> </w:t>
      </w:r>
      <w:r w:rsidR="00B05AE7" w:rsidRPr="00942B67">
        <w:rPr>
          <w:sz w:val="26"/>
          <w:szCs w:val="26"/>
        </w:rPr>
        <w:t>Коэффициент за квалификационную категорию устанавливается специалистам организации в размере, приведенном в таблице 6 настоящего Положения.</w:t>
      </w:r>
    </w:p>
    <w:p w:rsidR="00654C68" w:rsidRDefault="00654C68" w:rsidP="00553DA1">
      <w:pPr>
        <w:widowControl w:val="0"/>
        <w:autoSpaceDE w:val="0"/>
        <w:autoSpaceDN w:val="0"/>
        <w:ind w:firstLine="709"/>
        <w:jc w:val="both"/>
        <w:rPr>
          <w:sz w:val="26"/>
          <w:szCs w:val="26"/>
        </w:rPr>
      </w:pPr>
    </w:p>
    <w:p w:rsidR="00654C68" w:rsidRDefault="00654C68" w:rsidP="00553DA1">
      <w:pPr>
        <w:widowControl w:val="0"/>
        <w:autoSpaceDE w:val="0"/>
        <w:autoSpaceDN w:val="0"/>
        <w:ind w:firstLine="709"/>
        <w:jc w:val="both"/>
        <w:rPr>
          <w:sz w:val="26"/>
          <w:szCs w:val="26"/>
        </w:rPr>
      </w:pPr>
    </w:p>
    <w:p w:rsidR="00654C68" w:rsidRDefault="00654C68" w:rsidP="00553DA1">
      <w:pPr>
        <w:widowControl w:val="0"/>
        <w:autoSpaceDE w:val="0"/>
        <w:autoSpaceDN w:val="0"/>
        <w:ind w:firstLine="709"/>
        <w:jc w:val="both"/>
        <w:rPr>
          <w:sz w:val="26"/>
          <w:szCs w:val="26"/>
        </w:rPr>
      </w:pPr>
    </w:p>
    <w:p w:rsidR="00654C68" w:rsidRPr="00942B67" w:rsidRDefault="00654C68" w:rsidP="00553DA1">
      <w:pPr>
        <w:widowControl w:val="0"/>
        <w:autoSpaceDE w:val="0"/>
        <w:autoSpaceDN w:val="0"/>
        <w:ind w:firstLine="709"/>
        <w:jc w:val="both"/>
        <w:rPr>
          <w:sz w:val="26"/>
          <w:szCs w:val="26"/>
        </w:rPr>
      </w:pPr>
    </w:p>
    <w:p w:rsidR="00B05AE7" w:rsidRPr="00942B67" w:rsidRDefault="00B05AE7" w:rsidP="00553DA1">
      <w:pPr>
        <w:widowControl w:val="0"/>
        <w:autoSpaceDE w:val="0"/>
        <w:autoSpaceDN w:val="0"/>
        <w:ind w:firstLine="709"/>
        <w:jc w:val="both"/>
        <w:rPr>
          <w:sz w:val="26"/>
          <w:szCs w:val="26"/>
        </w:rPr>
      </w:pPr>
    </w:p>
    <w:p w:rsidR="00654C68" w:rsidRDefault="00654C68" w:rsidP="00B05AE7">
      <w:pPr>
        <w:widowControl w:val="0"/>
        <w:autoSpaceDE w:val="0"/>
        <w:autoSpaceDN w:val="0"/>
        <w:jc w:val="right"/>
        <w:rPr>
          <w:sz w:val="26"/>
          <w:szCs w:val="26"/>
        </w:rPr>
      </w:pPr>
    </w:p>
    <w:p w:rsidR="00654C68" w:rsidRDefault="00654C68" w:rsidP="00B05AE7">
      <w:pPr>
        <w:widowControl w:val="0"/>
        <w:autoSpaceDE w:val="0"/>
        <w:autoSpaceDN w:val="0"/>
        <w:jc w:val="right"/>
        <w:rPr>
          <w:sz w:val="26"/>
          <w:szCs w:val="26"/>
        </w:rPr>
      </w:pPr>
    </w:p>
    <w:p w:rsidR="00B05AE7" w:rsidRPr="00942B67" w:rsidRDefault="00B05AE7" w:rsidP="00B05AE7">
      <w:pPr>
        <w:widowControl w:val="0"/>
        <w:autoSpaceDE w:val="0"/>
        <w:autoSpaceDN w:val="0"/>
        <w:jc w:val="right"/>
        <w:rPr>
          <w:sz w:val="26"/>
          <w:szCs w:val="26"/>
        </w:rPr>
      </w:pPr>
      <w:r w:rsidRPr="00942B67">
        <w:rPr>
          <w:sz w:val="26"/>
          <w:szCs w:val="26"/>
        </w:rPr>
        <w:t>Таблица 6</w:t>
      </w:r>
    </w:p>
    <w:p w:rsidR="00B05AE7" w:rsidRPr="00942B67" w:rsidRDefault="00B05AE7" w:rsidP="00B05AE7">
      <w:pPr>
        <w:widowControl w:val="0"/>
        <w:autoSpaceDE w:val="0"/>
        <w:autoSpaceDN w:val="0"/>
        <w:jc w:val="center"/>
        <w:rPr>
          <w:sz w:val="26"/>
          <w:szCs w:val="26"/>
        </w:rPr>
      </w:pPr>
      <w:bookmarkStart w:id="3" w:name="P328"/>
      <w:bookmarkEnd w:id="3"/>
    </w:p>
    <w:p w:rsidR="00065DF0" w:rsidRDefault="00065DF0" w:rsidP="00065DF0">
      <w:pPr>
        <w:autoSpaceDE w:val="0"/>
        <w:autoSpaceDN w:val="0"/>
        <w:adjustRightInd w:val="0"/>
        <w:jc w:val="center"/>
        <w:outlineLvl w:val="2"/>
        <w:rPr>
          <w:sz w:val="26"/>
          <w:szCs w:val="26"/>
        </w:rPr>
      </w:pPr>
      <w:r w:rsidRPr="00942B67">
        <w:rPr>
          <w:sz w:val="26"/>
          <w:szCs w:val="26"/>
        </w:rPr>
        <w:t>Размер коэффициента за квалификационную категорию</w:t>
      </w:r>
    </w:p>
    <w:p w:rsidR="00654C68" w:rsidRPr="00942B67" w:rsidRDefault="00654C68" w:rsidP="00065DF0">
      <w:pPr>
        <w:autoSpaceDE w:val="0"/>
        <w:autoSpaceDN w:val="0"/>
        <w:adjustRightInd w:val="0"/>
        <w:jc w:val="center"/>
        <w:outlineLvl w:val="2"/>
        <w:rPr>
          <w:sz w:val="26"/>
          <w:szCs w:val="26"/>
        </w:rPr>
      </w:pPr>
    </w:p>
    <w:tbl>
      <w:tblPr>
        <w:tblW w:w="5000" w:type="pct"/>
        <w:jc w:val="center"/>
        <w:tblCellMar>
          <w:left w:w="70" w:type="dxa"/>
          <w:right w:w="70" w:type="dxa"/>
        </w:tblCellMar>
        <w:tblLook w:val="0000"/>
      </w:tblPr>
      <w:tblGrid>
        <w:gridCol w:w="6568"/>
        <w:gridCol w:w="3772"/>
      </w:tblGrid>
      <w:tr w:rsidR="00065DF0" w:rsidRPr="00942B67" w:rsidTr="00553DA1">
        <w:trPr>
          <w:cantSplit/>
          <w:jc w:val="center"/>
        </w:trPr>
        <w:tc>
          <w:tcPr>
            <w:tcW w:w="3176"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Основание для установления коэффициента</w:t>
            </w:r>
          </w:p>
        </w:tc>
        <w:tc>
          <w:tcPr>
            <w:tcW w:w="1824"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Размер коэффициента за квалификационную категорию</w:t>
            </w:r>
          </w:p>
        </w:tc>
      </w:tr>
      <w:tr w:rsidR="00065DF0" w:rsidRPr="00942B67" w:rsidTr="00553DA1">
        <w:trPr>
          <w:cantSplit/>
          <w:jc w:val="center"/>
        </w:trPr>
        <w:tc>
          <w:tcPr>
            <w:tcW w:w="3176"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1</w:t>
            </w:r>
          </w:p>
        </w:tc>
        <w:tc>
          <w:tcPr>
            <w:tcW w:w="1824"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2</w:t>
            </w:r>
          </w:p>
        </w:tc>
      </w:tr>
      <w:tr w:rsidR="00065DF0" w:rsidRPr="00942B67" w:rsidTr="00553DA1">
        <w:trPr>
          <w:cantSplit/>
          <w:jc w:val="center"/>
        </w:trPr>
        <w:tc>
          <w:tcPr>
            <w:tcW w:w="3176"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rPr>
                <w:rFonts w:ascii="Times New Roman" w:hAnsi="Times New Roman" w:cs="Times New Roman"/>
                <w:sz w:val="26"/>
                <w:szCs w:val="26"/>
              </w:rPr>
            </w:pPr>
            <w:r w:rsidRPr="00942B67">
              <w:rPr>
                <w:rFonts w:ascii="Times New Roman" w:hAnsi="Times New Roman" w:cs="Times New Roman"/>
                <w:sz w:val="26"/>
                <w:szCs w:val="26"/>
              </w:rPr>
              <w:t>Квалификационная категория:</w:t>
            </w:r>
          </w:p>
          <w:p w:rsidR="00065DF0" w:rsidRPr="00942B67" w:rsidRDefault="00065DF0" w:rsidP="00DE52EF">
            <w:pPr>
              <w:pStyle w:val="ConsPlusCell"/>
              <w:widowControl/>
              <w:rPr>
                <w:rFonts w:ascii="Times New Roman" w:hAnsi="Times New Roman" w:cs="Times New Roman"/>
                <w:sz w:val="26"/>
                <w:szCs w:val="26"/>
              </w:rPr>
            </w:pPr>
            <w:r w:rsidRPr="00942B67">
              <w:rPr>
                <w:rFonts w:ascii="Times New Roman" w:hAnsi="Times New Roman" w:cs="Times New Roman"/>
                <w:sz w:val="26"/>
                <w:szCs w:val="26"/>
              </w:rPr>
              <w:t xml:space="preserve">высшая категория </w:t>
            </w:r>
          </w:p>
          <w:p w:rsidR="00065DF0" w:rsidRPr="00942B67" w:rsidRDefault="00065DF0" w:rsidP="00DE52EF">
            <w:pPr>
              <w:pStyle w:val="ConsPlusCell"/>
              <w:widowControl/>
              <w:rPr>
                <w:rFonts w:ascii="Times New Roman" w:hAnsi="Times New Roman" w:cs="Times New Roman"/>
                <w:sz w:val="26"/>
                <w:szCs w:val="26"/>
              </w:rPr>
            </w:pPr>
            <w:r w:rsidRPr="00942B67">
              <w:rPr>
                <w:rFonts w:ascii="Times New Roman" w:hAnsi="Times New Roman" w:cs="Times New Roman"/>
                <w:sz w:val="26"/>
                <w:szCs w:val="26"/>
              </w:rPr>
              <w:t>первая категория</w:t>
            </w:r>
          </w:p>
          <w:p w:rsidR="00E70079" w:rsidRPr="00942B67" w:rsidRDefault="00E70079" w:rsidP="00DE52EF">
            <w:pPr>
              <w:pStyle w:val="ConsPlusCell"/>
              <w:widowControl/>
              <w:rPr>
                <w:rFonts w:ascii="Times New Roman" w:hAnsi="Times New Roman" w:cs="Times New Roman"/>
                <w:sz w:val="26"/>
                <w:szCs w:val="26"/>
              </w:rPr>
            </w:pPr>
            <w:r w:rsidRPr="00942B67">
              <w:rPr>
                <w:rFonts w:ascii="Times New Roman" w:hAnsi="Times New Roman" w:cs="Times New Roman"/>
                <w:sz w:val="26"/>
                <w:szCs w:val="26"/>
              </w:rPr>
              <w:t>вторая категория</w:t>
            </w:r>
          </w:p>
        </w:tc>
        <w:tc>
          <w:tcPr>
            <w:tcW w:w="1824"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p>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0,20</w:t>
            </w:r>
          </w:p>
          <w:p w:rsidR="00065DF0" w:rsidRPr="00942B67" w:rsidRDefault="00065DF0" w:rsidP="00553DA1">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0,10</w:t>
            </w:r>
          </w:p>
          <w:p w:rsidR="00E70079" w:rsidRPr="00942B67" w:rsidRDefault="00E70079" w:rsidP="00553DA1">
            <w:pPr>
              <w:pStyle w:val="ConsPlusCell"/>
              <w:widowControl/>
              <w:jc w:val="center"/>
              <w:rPr>
                <w:rFonts w:ascii="Times New Roman" w:hAnsi="Times New Roman" w:cs="Times New Roman"/>
                <w:strike/>
                <w:color w:val="FF0000"/>
                <w:sz w:val="26"/>
                <w:szCs w:val="26"/>
              </w:rPr>
            </w:pPr>
            <w:r w:rsidRPr="00942B67">
              <w:rPr>
                <w:rFonts w:ascii="Times New Roman" w:hAnsi="Times New Roman" w:cs="Times New Roman"/>
                <w:sz w:val="26"/>
                <w:szCs w:val="26"/>
              </w:rPr>
              <w:t>0,05</w:t>
            </w:r>
          </w:p>
        </w:tc>
      </w:tr>
    </w:tbl>
    <w:p w:rsidR="00065DF0" w:rsidRPr="00942B67" w:rsidRDefault="00065DF0" w:rsidP="00553DA1">
      <w:pPr>
        <w:widowControl w:val="0"/>
        <w:autoSpaceDE w:val="0"/>
        <w:autoSpaceDN w:val="0"/>
        <w:ind w:firstLine="709"/>
        <w:jc w:val="both"/>
        <w:rPr>
          <w:sz w:val="26"/>
          <w:szCs w:val="26"/>
        </w:rPr>
      </w:pPr>
    </w:p>
    <w:p w:rsidR="00B05AE7" w:rsidRPr="008D0746" w:rsidRDefault="00252D58" w:rsidP="00553DA1">
      <w:pPr>
        <w:widowControl w:val="0"/>
        <w:autoSpaceDE w:val="0"/>
        <w:autoSpaceDN w:val="0"/>
        <w:ind w:firstLine="709"/>
        <w:jc w:val="both"/>
        <w:rPr>
          <w:sz w:val="26"/>
          <w:szCs w:val="26"/>
        </w:rPr>
      </w:pPr>
      <w:r w:rsidRPr="008D0746">
        <w:rPr>
          <w:sz w:val="26"/>
          <w:szCs w:val="26"/>
        </w:rPr>
        <w:t>20.</w:t>
      </w:r>
      <w:r w:rsidR="007E09EA" w:rsidRPr="008D0746">
        <w:rPr>
          <w:sz w:val="26"/>
          <w:szCs w:val="26"/>
        </w:rPr>
        <w:t xml:space="preserve">2. </w:t>
      </w:r>
      <w:r w:rsidR="00B05AE7" w:rsidRPr="008D0746">
        <w:rPr>
          <w:sz w:val="26"/>
          <w:szCs w:val="26"/>
        </w:rP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B05AE7" w:rsidRPr="008D0746" w:rsidRDefault="00B05AE7" w:rsidP="00553DA1">
      <w:pPr>
        <w:widowControl w:val="0"/>
        <w:autoSpaceDE w:val="0"/>
        <w:autoSpaceDN w:val="0"/>
        <w:ind w:firstLine="709"/>
        <w:jc w:val="both"/>
        <w:rPr>
          <w:sz w:val="26"/>
          <w:szCs w:val="26"/>
        </w:rPr>
      </w:pPr>
      <w:r w:rsidRPr="008D0746">
        <w:rPr>
          <w:sz w:val="26"/>
          <w:szCs w:val="26"/>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407" w:history="1">
        <w:r w:rsidRPr="008D0746">
          <w:rPr>
            <w:sz w:val="26"/>
            <w:szCs w:val="26"/>
          </w:rPr>
          <w:t xml:space="preserve">таблице </w:t>
        </w:r>
      </w:hyperlink>
      <w:r w:rsidR="007E09EA" w:rsidRPr="008D0746">
        <w:rPr>
          <w:sz w:val="26"/>
          <w:szCs w:val="26"/>
        </w:rPr>
        <w:t>7</w:t>
      </w:r>
      <w:r w:rsidRPr="008D0746">
        <w:rPr>
          <w:sz w:val="26"/>
          <w:szCs w:val="26"/>
        </w:rPr>
        <w:t xml:space="preserve"> настоящего Положения.</w:t>
      </w:r>
    </w:p>
    <w:p w:rsidR="00B05AE7" w:rsidRPr="008D0746" w:rsidRDefault="00B05AE7" w:rsidP="00B05AE7">
      <w:pPr>
        <w:widowControl w:val="0"/>
        <w:autoSpaceDE w:val="0"/>
        <w:autoSpaceDN w:val="0"/>
        <w:jc w:val="right"/>
        <w:rPr>
          <w:sz w:val="26"/>
          <w:szCs w:val="26"/>
        </w:rPr>
      </w:pPr>
      <w:r w:rsidRPr="008D0746">
        <w:rPr>
          <w:sz w:val="26"/>
          <w:szCs w:val="26"/>
        </w:rPr>
        <w:t xml:space="preserve">Таблица </w:t>
      </w:r>
      <w:r w:rsidR="007E09EA" w:rsidRPr="008D0746">
        <w:rPr>
          <w:sz w:val="26"/>
          <w:szCs w:val="26"/>
        </w:rPr>
        <w:t>7</w:t>
      </w:r>
    </w:p>
    <w:p w:rsidR="00B05AE7" w:rsidRPr="008D0746" w:rsidRDefault="00B05AE7" w:rsidP="00B05AE7">
      <w:pPr>
        <w:widowControl w:val="0"/>
        <w:autoSpaceDE w:val="0"/>
        <w:autoSpaceDN w:val="0"/>
        <w:jc w:val="right"/>
        <w:rPr>
          <w:sz w:val="26"/>
          <w:szCs w:val="26"/>
        </w:rPr>
      </w:pPr>
    </w:p>
    <w:p w:rsidR="00B05AE7" w:rsidRPr="008D0746" w:rsidRDefault="00B05AE7" w:rsidP="00B05AE7">
      <w:pPr>
        <w:widowControl w:val="0"/>
        <w:autoSpaceDE w:val="0"/>
        <w:autoSpaceDN w:val="0"/>
        <w:jc w:val="center"/>
        <w:rPr>
          <w:sz w:val="26"/>
          <w:szCs w:val="26"/>
        </w:rPr>
      </w:pPr>
      <w:bookmarkStart w:id="4" w:name="P407"/>
      <w:bookmarkEnd w:id="4"/>
      <w:r w:rsidRPr="008D0746">
        <w:rPr>
          <w:sz w:val="26"/>
          <w:szCs w:val="26"/>
        </w:rPr>
        <w:t>Размер коэффициента за государственные награды (ордена,</w:t>
      </w:r>
    </w:p>
    <w:p w:rsidR="00B05AE7" w:rsidRPr="008D0746" w:rsidRDefault="00B05AE7" w:rsidP="00B05AE7">
      <w:pPr>
        <w:widowControl w:val="0"/>
        <w:autoSpaceDE w:val="0"/>
        <w:autoSpaceDN w:val="0"/>
        <w:jc w:val="center"/>
        <w:rPr>
          <w:sz w:val="26"/>
          <w:szCs w:val="26"/>
        </w:rPr>
      </w:pPr>
      <w:r w:rsidRPr="008D0746">
        <w:rPr>
          <w:sz w:val="26"/>
          <w:szCs w:val="26"/>
        </w:rPr>
        <w:t>медали, знаки, почетные звания, спортивные звания, почетные</w:t>
      </w:r>
    </w:p>
    <w:p w:rsidR="00B05AE7" w:rsidRPr="008D0746" w:rsidRDefault="00B05AE7" w:rsidP="00B05AE7">
      <w:pPr>
        <w:widowControl w:val="0"/>
        <w:autoSpaceDE w:val="0"/>
        <w:autoSpaceDN w:val="0"/>
        <w:jc w:val="center"/>
        <w:rPr>
          <w:sz w:val="26"/>
          <w:szCs w:val="26"/>
        </w:rPr>
      </w:pPr>
      <w:r w:rsidRPr="008D0746">
        <w:rPr>
          <w:sz w:val="26"/>
          <w:szCs w:val="26"/>
        </w:rPr>
        <w:t>грамоты) Российской Федерации, СССР, РСФСР, за награды и почетные звания Ханты-Мансийского автономного округа – Югры,</w:t>
      </w:r>
    </w:p>
    <w:p w:rsidR="00553DA1" w:rsidRPr="008D0746" w:rsidRDefault="00B05AE7" w:rsidP="00B05AE7">
      <w:pPr>
        <w:widowControl w:val="0"/>
        <w:autoSpaceDE w:val="0"/>
        <w:autoSpaceDN w:val="0"/>
        <w:jc w:val="center"/>
        <w:rPr>
          <w:sz w:val="26"/>
          <w:szCs w:val="26"/>
        </w:rPr>
      </w:pPr>
      <w:r w:rsidRPr="008D0746">
        <w:rPr>
          <w:sz w:val="26"/>
          <w:szCs w:val="26"/>
        </w:rPr>
        <w:t xml:space="preserve">за ведомственные знаки отличия в труде Российской Федерации, </w:t>
      </w:r>
    </w:p>
    <w:p w:rsidR="00B05AE7" w:rsidRPr="008D0746" w:rsidRDefault="00B05AE7" w:rsidP="00B05AE7">
      <w:pPr>
        <w:widowControl w:val="0"/>
        <w:autoSpaceDE w:val="0"/>
        <w:autoSpaceDN w:val="0"/>
        <w:jc w:val="center"/>
        <w:rPr>
          <w:sz w:val="26"/>
          <w:szCs w:val="26"/>
        </w:rPr>
      </w:pPr>
      <w:r w:rsidRPr="008D0746">
        <w:rPr>
          <w:sz w:val="26"/>
          <w:szCs w:val="26"/>
        </w:rPr>
        <w:t>СССР, РСФСР</w:t>
      </w:r>
    </w:p>
    <w:tbl>
      <w:tblPr>
        <w:tblStyle w:val="a3"/>
        <w:tblW w:w="5000" w:type="pct"/>
        <w:tblLook w:val="04A0"/>
      </w:tblPr>
      <w:tblGrid>
        <w:gridCol w:w="4821"/>
        <w:gridCol w:w="5595"/>
      </w:tblGrid>
      <w:tr w:rsidR="00553DA1" w:rsidRPr="00942B67" w:rsidTr="00553DA1">
        <w:tc>
          <w:tcPr>
            <w:tcW w:w="2314" w:type="pct"/>
            <w:vAlign w:val="center"/>
          </w:tcPr>
          <w:p w:rsidR="00553DA1" w:rsidRPr="00942B67" w:rsidRDefault="00553DA1" w:rsidP="00553DA1">
            <w:pPr>
              <w:widowControl w:val="0"/>
              <w:autoSpaceDE w:val="0"/>
              <w:autoSpaceDN w:val="0"/>
              <w:jc w:val="center"/>
              <w:rPr>
                <w:sz w:val="26"/>
                <w:szCs w:val="26"/>
              </w:rPr>
            </w:pPr>
            <w:r w:rsidRPr="00942B67">
              <w:rPr>
                <w:sz w:val="26"/>
                <w:szCs w:val="26"/>
              </w:rPr>
              <w:lastRenderedPageBreak/>
              <w:t>Основание для установления коэффициента</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553DA1" w:rsidRPr="00942B67" w:rsidTr="00553DA1">
        <w:tc>
          <w:tcPr>
            <w:tcW w:w="2314"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1</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2</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2686" w:type="pct"/>
            <w:vAlign w:val="center"/>
          </w:tcPr>
          <w:p w:rsidR="00553DA1" w:rsidRPr="00942B67" w:rsidRDefault="00553DA1" w:rsidP="00553DA1">
            <w:pPr>
              <w:widowControl w:val="0"/>
              <w:autoSpaceDE w:val="0"/>
              <w:autoSpaceDN w:val="0"/>
              <w:jc w:val="center"/>
              <w:rPr>
                <w:sz w:val="26"/>
                <w:szCs w:val="26"/>
              </w:rPr>
            </w:pP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ордена, медали, знаки</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0,20</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почетные, спортивные звания:</w:t>
            </w:r>
          </w:p>
        </w:tc>
        <w:tc>
          <w:tcPr>
            <w:tcW w:w="2686" w:type="pct"/>
            <w:vAlign w:val="center"/>
          </w:tcPr>
          <w:p w:rsidR="00553DA1" w:rsidRPr="00942B67" w:rsidRDefault="00553DA1" w:rsidP="00553DA1">
            <w:pPr>
              <w:widowControl w:val="0"/>
              <w:autoSpaceDE w:val="0"/>
              <w:autoSpaceDN w:val="0"/>
              <w:jc w:val="center"/>
              <w:rPr>
                <w:sz w:val="26"/>
                <w:szCs w:val="26"/>
              </w:rPr>
            </w:pP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«Народный...»</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0,25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«Заслуженный...»</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0,20</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«Мастер спорта...»</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0,05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«Мастер спорта международного класса...»</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0,15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«Гроссмейстер...»</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0,05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«Лауреат премий Президента Российской Федерации», «Лауреат премий Правительства Российской Федерации»</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0,15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почетные грамоты органа исполнительной власти Российской Федерации, СССР, РСФСР, осуществляющего управление в сфере образования</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0,05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Награды и почетные звания Ханты-Мансийского автономного округа – Югры, в том числе:</w:t>
            </w:r>
          </w:p>
        </w:tc>
        <w:tc>
          <w:tcPr>
            <w:tcW w:w="2686" w:type="pct"/>
            <w:vAlign w:val="center"/>
          </w:tcPr>
          <w:p w:rsidR="00553DA1" w:rsidRPr="00942B67" w:rsidRDefault="00553DA1" w:rsidP="00553DA1">
            <w:pPr>
              <w:widowControl w:val="0"/>
              <w:autoSpaceDE w:val="0"/>
              <w:autoSpaceDN w:val="0"/>
              <w:jc w:val="center"/>
              <w:rPr>
                <w:sz w:val="26"/>
                <w:szCs w:val="26"/>
              </w:rPr>
            </w:pP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медали, знаки</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0,15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почетные звания</w:t>
            </w:r>
          </w:p>
        </w:tc>
        <w:tc>
          <w:tcPr>
            <w:tcW w:w="2686" w:type="pct"/>
            <w:vAlign w:val="center"/>
          </w:tcPr>
          <w:p w:rsidR="00553DA1" w:rsidRPr="00942B67" w:rsidRDefault="00553DA1" w:rsidP="00553DA1">
            <w:pPr>
              <w:widowControl w:val="0"/>
              <w:autoSpaceDE w:val="0"/>
              <w:autoSpaceDN w:val="0"/>
              <w:jc w:val="center"/>
              <w:rPr>
                <w:strike/>
                <w:sz w:val="26"/>
                <w:szCs w:val="26"/>
              </w:rPr>
            </w:pPr>
            <w:r w:rsidRPr="00942B67">
              <w:rPr>
                <w:sz w:val="26"/>
                <w:szCs w:val="26"/>
              </w:rPr>
              <w:t>0,15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почетные грамоты Губернатора Ханты-Мансийского автономного округа – Югры</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0,05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почетные грамоты Думы Ханты-Мансийского автономного округа – Югры</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0,05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благодарности Губернатора Ханты-Мансийского автономного округа – Югры</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0,05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Ведомственные знаки отличия в труде Российской Федерации, СССР, РСФСР, в том числе:</w:t>
            </w:r>
          </w:p>
        </w:tc>
        <w:tc>
          <w:tcPr>
            <w:tcW w:w="2686" w:type="pct"/>
            <w:vAlign w:val="center"/>
          </w:tcPr>
          <w:p w:rsidR="00553DA1" w:rsidRPr="00942B67" w:rsidRDefault="00553DA1" w:rsidP="00553DA1">
            <w:pPr>
              <w:widowControl w:val="0"/>
              <w:autoSpaceDE w:val="0"/>
              <w:autoSpaceDN w:val="0"/>
              <w:jc w:val="center"/>
              <w:rPr>
                <w:sz w:val="26"/>
                <w:szCs w:val="26"/>
              </w:rPr>
            </w:pP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lastRenderedPageBreak/>
              <w:t>Золотой знак отличия</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0,20</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медаль К.Д.Ушинского, медаль Л.С.Выготского</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0,15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нагрудный знак «Почетный работник...», почетное звание «Почетный работник...», «Отличник народного просвещения»</w:t>
            </w:r>
          </w:p>
        </w:tc>
        <w:tc>
          <w:tcPr>
            <w:tcW w:w="2686" w:type="pct"/>
            <w:vAlign w:val="center"/>
          </w:tcPr>
          <w:p w:rsidR="00553DA1" w:rsidRPr="00942B67" w:rsidRDefault="00553DA1" w:rsidP="00553DA1">
            <w:pPr>
              <w:widowControl w:val="0"/>
              <w:autoSpaceDE w:val="0"/>
              <w:autoSpaceDN w:val="0"/>
              <w:jc w:val="center"/>
              <w:rPr>
                <w:strike/>
                <w:sz w:val="26"/>
                <w:szCs w:val="26"/>
              </w:rPr>
            </w:pPr>
            <w:r w:rsidRPr="00942B67">
              <w:rPr>
                <w:sz w:val="26"/>
                <w:szCs w:val="26"/>
              </w:rPr>
              <w:t>0,15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иные нагрудные знаки, за исключением знака «За милосердие и благотворительность»</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0,05</w:t>
            </w:r>
          </w:p>
        </w:tc>
      </w:tr>
      <w:tr w:rsidR="00553DA1" w:rsidRPr="00942B67" w:rsidTr="00553DA1">
        <w:tc>
          <w:tcPr>
            <w:tcW w:w="2314" w:type="pct"/>
            <w:vAlign w:val="center"/>
          </w:tcPr>
          <w:p w:rsidR="00553DA1" w:rsidRPr="00942B67" w:rsidRDefault="00553DA1" w:rsidP="00553DA1">
            <w:pPr>
              <w:widowControl w:val="0"/>
              <w:autoSpaceDE w:val="0"/>
              <w:autoSpaceDN w:val="0"/>
              <w:rPr>
                <w:sz w:val="26"/>
                <w:szCs w:val="26"/>
              </w:rPr>
            </w:pPr>
            <w:r w:rsidRPr="00942B67">
              <w:rPr>
                <w:sz w:val="26"/>
                <w:szCs w:val="26"/>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686" w:type="pct"/>
            <w:vAlign w:val="center"/>
          </w:tcPr>
          <w:p w:rsidR="00553DA1" w:rsidRPr="00942B67" w:rsidRDefault="00553DA1" w:rsidP="00553DA1">
            <w:pPr>
              <w:widowControl w:val="0"/>
              <w:autoSpaceDE w:val="0"/>
              <w:autoSpaceDN w:val="0"/>
              <w:jc w:val="center"/>
              <w:rPr>
                <w:sz w:val="26"/>
                <w:szCs w:val="26"/>
              </w:rPr>
            </w:pPr>
            <w:r w:rsidRPr="00942B67">
              <w:rPr>
                <w:sz w:val="26"/>
                <w:szCs w:val="26"/>
              </w:rPr>
              <w:t>0,05</w:t>
            </w:r>
          </w:p>
        </w:tc>
      </w:tr>
    </w:tbl>
    <w:p w:rsidR="00B05AE7" w:rsidRPr="00942B67" w:rsidRDefault="00B05AE7" w:rsidP="00B05AE7">
      <w:pPr>
        <w:widowControl w:val="0"/>
        <w:autoSpaceDE w:val="0"/>
        <w:autoSpaceDN w:val="0"/>
        <w:ind w:firstLine="708"/>
        <w:rPr>
          <w:sz w:val="10"/>
          <w:szCs w:val="26"/>
        </w:rPr>
      </w:pPr>
    </w:p>
    <w:p w:rsidR="00B05AE7" w:rsidRPr="008D0746" w:rsidRDefault="00B05AE7" w:rsidP="00C44D87">
      <w:pPr>
        <w:widowControl w:val="0"/>
        <w:autoSpaceDE w:val="0"/>
        <w:autoSpaceDN w:val="0"/>
        <w:ind w:firstLine="709"/>
        <w:jc w:val="both"/>
        <w:rPr>
          <w:sz w:val="26"/>
          <w:szCs w:val="26"/>
        </w:rPr>
      </w:pPr>
      <w:r w:rsidRPr="008D0746">
        <w:rPr>
          <w:sz w:val="26"/>
          <w:szCs w:val="26"/>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B05AE7" w:rsidRPr="008D0746" w:rsidRDefault="00252D58" w:rsidP="00C44D87">
      <w:pPr>
        <w:ind w:firstLine="709"/>
        <w:jc w:val="both"/>
        <w:rPr>
          <w:sz w:val="26"/>
          <w:szCs w:val="26"/>
        </w:rPr>
      </w:pPr>
      <w:r w:rsidRPr="008D0746">
        <w:rPr>
          <w:sz w:val="26"/>
          <w:szCs w:val="26"/>
        </w:rPr>
        <w:t>21.</w:t>
      </w:r>
      <w:r w:rsidR="0042203B" w:rsidRPr="008D0746">
        <w:rPr>
          <w:sz w:val="26"/>
          <w:szCs w:val="26"/>
        </w:rPr>
        <w:t xml:space="preserve"> </w:t>
      </w:r>
      <w:r w:rsidR="00B05AE7" w:rsidRPr="008D0746">
        <w:rPr>
          <w:sz w:val="26"/>
          <w:szCs w:val="26"/>
        </w:rPr>
        <w:t>Коэффициент масштаба управления устанавливается на</w:t>
      </w:r>
      <w:r w:rsidR="003862C6" w:rsidRPr="008D0746">
        <w:rPr>
          <w:sz w:val="26"/>
          <w:szCs w:val="26"/>
        </w:rPr>
        <w:t xml:space="preserve"> основе </w:t>
      </w:r>
      <w:r w:rsidR="00B05AE7" w:rsidRPr="008D0746">
        <w:rPr>
          <w:sz w:val="26"/>
          <w:szCs w:val="26"/>
        </w:rPr>
        <w:t>отнесения организации к группе по оплате труда.</w:t>
      </w:r>
    </w:p>
    <w:p w:rsidR="005168D1" w:rsidRPr="008D0746" w:rsidRDefault="005168D1" w:rsidP="00C44D87">
      <w:pPr>
        <w:autoSpaceDE w:val="0"/>
        <w:autoSpaceDN w:val="0"/>
        <w:adjustRightInd w:val="0"/>
        <w:ind w:firstLine="709"/>
        <w:jc w:val="both"/>
        <w:rPr>
          <w:sz w:val="26"/>
          <w:szCs w:val="26"/>
        </w:rPr>
      </w:pPr>
      <w:r w:rsidRPr="008D0746">
        <w:rPr>
          <w:sz w:val="26"/>
          <w:szCs w:val="26"/>
        </w:rPr>
        <w:t>2</w:t>
      </w:r>
      <w:r w:rsidR="00252D58" w:rsidRPr="008D0746">
        <w:rPr>
          <w:sz w:val="26"/>
          <w:szCs w:val="26"/>
        </w:rPr>
        <w:t>1</w:t>
      </w:r>
      <w:r w:rsidRPr="008D0746">
        <w:rPr>
          <w:sz w:val="26"/>
          <w:szCs w:val="26"/>
        </w:rPr>
        <w:t xml:space="preserve">.1. Основным критерием для установления коэффициента масштаба управления руководителя, заместителей руководителя являются группы по оплате труда руководителей, определяемые на основе </w:t>
      </w:r>
      <w:hyperlink r:id="rId18" w:history="1">
        <w:r w:rsidRPr="008D0746">
          <w:rPr>
            <w:sz w:val="26"/>
            <w:szCs w:val="26"/>
          </w:rPr>
          <w:t>объемных показателей</w:t>
        </w:r>
      </w:hyperlink>
      <w:r w:rsidRPr="008D0746">
        <w:rPr>
          <w:sz w:val="26"/>
          <w:szCs w:val="26"/>
        </w:rPr>
        <w:t xml:space="preserve"> муниципальных образовательных организаций согласно приложению </w:t>
      </w:r>
      <w:r w:rsidR="00814A74" w:rsidRPr="008D0746">
        <w:rPr>
          <w:sz w:val="26"/>
          <w:szCs w:val="26"/>
        </w:rPr>
        <w:t xml:space="preserve">к </w:t>
      </w:r>
      <w:r w:rsidRPr="008D0746">
        <w:rPr>
          <w:sz w:val="26"/>
          <w:szCs w:val="26"/>
        </w:rPr>
        <w:t>настоящему</w:t>
      </w:r>
      <w:r w:rsidR="00814A74" w:rsidRPr="008D0746">
        <w:rPr>
          <w:sz w:val="26"/>
          <w:szCs w:val="26"/>
        </w:rPr>
        <w:t xml:space="preserve"> </w:t>
      </w:r>
      <w:r w:rsidRPr="008D0746">
        <w:rPr>
          <w:sz w:val="26"/>
          <w:szCs w:val="26"/>
        </w:rPr>
        <w:t>Положению.</w:t>
      </w:r>
    </w:p>
    <w:p w:rsidR="005168D1" w:rsidRPr="008D0746" w:rsidRDefault="005168D1" w:rsidP="00C44D87">
      <w:pPr>
        <w:autoSpaceDE w:val="0"/>
        <w:autoSpaceDN w:val="0"/>
        <w:adjustRightInd w:val="0"/>
        <w:ind w:firstLine="709"/>
        <w:jc w:val="both"/>
        <w:rPr>
          <w:sz w:val="26"/>
          <w:szCs w:val="26"/>
        </w:rPr>
      </w:pPr>
      <w:r w:rsidRPr="008D0746">
        <w:rPr>
          <w:sz w:val="26"/>
          <w:szCs w:val="26"/>
        </w:rPr>
        <w:t>2</w:t>
      </w:r>
      <w:r w:rsidR="00252D58" w:rsidRPr="008D0746">
        <w:rPr>
          <w:sz w:val="26"/>
          <w:szCs w:val="26"/>
        </w:rPr>
        <w:t>1</w:t>
      </w:r>
      <w:r w:rsidRPr="008D0746">
        <w:rPr>
          <w:sz w:val="26"/>
          <w:szCs w:val="26"/>
        </w:rPr>
        <w:t>.2. Группа по оплате труда определяется не чаще одного раза в год управлением образования Администрации города Когалыма, на основании соответствующих документов, подтверждающих наличие указанных объемов работы организации.</w:t>
      </w:r>
    </w:p>
    <w:p w:rsidR="00B05AE7" w:rsidRPr="008D0746" w:rsidRDefault="00B05AE7" w:rsidP="00C44D87">
      <w:pPr>
        <w:widowControl w:val="0"/>
        <w:autoSpaceDE w:val="0"/>
        <w:autoSpaceDN w:val="0"/>
        <w:ind w:firstLine="709"/>
        <w:jc w:val="both"/>
        <w:rPr>
          <w:sz w:val="26"/>
          <w:szCs w:val="26"/>
        </w:rPr>
      </w:pPr>
      <w:r w:rsidRPr="008D0746">
        <w:rPr>
          <w:sz w:val="26"/>
          <w:szCs w:val="26"/>
        </w:rPr>
        <w:t xml:space="preserve">Размер коэффициента масштаба управления приведен в </w:t>
      </w:r>
      <w:hyperlink w:anchor="P473" w:history="1">
        <w:r w:rsidRPr="008D0746">
          <w:rPr>
            <w:sz w:val="26"/>
            <w:szCs w:val="26"/>
          </w:rPr>
          <w:t xml:space="preserve">таблице </w:t>
        </w:r>
      </w:hyperlink>
      <w:r w:rsidR="005346E8" w:rsidRPr="008D0746">
        <w:rPr>
          <w:sz w:val="26"/>
          <w:szCs w:val="26"/>
        </w:rPr>
        <w:t>8</w:t>
      </w:r>
      <w:r w:rsidRPr="008D0746">
        <w:rPr>
          <w:sz w:val="26"/>
          <w:szCs w:val="26"/>
        </w:rPr>
        <w:t xml:space="preserve"> настоящего Положения.</w:t>
      </w:r>
    </w:p>
    <w:p w:rsidR="00B05AE7" w:rsidRPr="00942B67" w:rsidRDefault="00B05AE7" w:rsidP="00B05AE7">
      <w:pPr>
        <w:widowControl w:val="0"/>
        <w:autoSpaceDE w:val="0"/>
        <w:autoSpaceDN w:val="0"/>
        <w:jc w:val="right"/>
        <w:rPr>
          <w:sz w:val="12"/>
          <w:szCs w:val="26"/>
        </w:rPr>
      </w:pPr>
    </w:p>
    <w:p w:rsidR="00B05AE7" w:rsidRPr="00942B67" w:rsidRDefault="00B05AE7" w:rsidP="00B05AE7">
      <w:pPr>
        <w:widowControl w:val="0"/>
        <w:autoSpaceDE w:val="0"/>
        <w:autoSpaceDN w:val="0"/>
        <w:jc w:val="right"/>
        <w:rPr>
          <w:sz w:val="26"/>
          <w:szCs w:val="26"/>
        </w:rPr>
      </w:pPr>
      <w:r w:rsidRPr="00942B67">
        <w:rPr>
          <w:sz w:val="26"/>
          <w:szCs w:val="26"/>
        </w:rPr>
        <w:t xml:space="preserve">Таблица </w:t>
      </w:r>
      <w:r w:rsidR="007E09EA" w:rsidRPr="00942B67">
        <w:rPr>
          <w:sz w:val="26"/>
          <w:szCs w:val="26"/>
        </w:rPr>
        <w:t>8</w:t>
      </w:r>
    </w:p>
    <w:p w:rsidR="00B05AE7" w:rsidRPr="00942B67" w:rsidRDefault="00B05AE7" w:rsidP="00B05AE7">
      <w:pPr>
        <w:widowControl w:val="0"/>
        <w:autoSpaceDE w:val="0"/>
        <w:autoSpaceDN w:val="0"/>
        <w:jc w:val="right"/>
        <w:rPr>
          <w:sz w:val="12"/>
          <w:szCs w:val="26"/>
        </w:rPr>
      </w:pPr>
    </w:p>
    <w:p w:rsidR="00B05AE7" w:rsidRPr="00942B67" w:rsidRDefault="00B05AE7" w:rsidP="00B05AE7">
      <w:pPr>
        <w:widowControl w:val="0"/>
        <w:autoSpaceDE w:val="0"/>
        <w:autoSpaceDN w:val="0"/>
        <w:jc w:val="center"/>
        <w:rPr>
          <w:sz w:val="26"/>
          <w:szCs w:val="26"/>
        </w:rPr>
      </w:pPr>
      <w:bookmarkStart w:id="5" w:name="P473"/>
      <w:bookmarkEnd w:id="5"/>
      <w:r w:rsidRPr="00942B67">
        <w:rPr>
          <w:sz w:val="26"/>
          <w:szCs w:val="26"/>
        </w:rPr>
        <w:t>Размер коэффициента масштаба управления</w:t>
      </w:r>
    </w:p>
    <w:tbl>
      <w:tblPr>
        <w:tblW w:w="5000" w:type="pct"/>
        <w:jc w:val="center"/>
        <w:tblCellMar>
          <w:left w:w="70" w:type="dxa"/>
          <w:right w:w="70" w:type="dxa"/>
        </w:tblCellMar>
        <w:tblLook w:val="0000"/>
      </w:tblPr>
      <w:tblGrid>
        <w:gridCol w:w="4471"/>
        <w:gridCol w:w="5869"/>
      </w:tblGrid>
      <w:tr w:rsidR="00ED019C" w:rsidRPr="00942B67"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Группа по оплате труда</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Размер коэффициента масштаба управления</w:t>
            </w:r>
          </w:p>
        </w:tc>
      </w:tr>
      <w:tr w:rsidR="00ED019C" w:rsidRPr="00942B67"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1</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2</w:t>
            </w:r>
          </w:p>
        </w:tc>
      </w:tr>
      <w:tr w:rsidR="00ED019C" w:rsidRPr="00942B67"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Группа 1</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0,30</w:t>
            </w:r>
          </w:p>
        </w:tc>
      </w:tr>
      <w:tr w:rsidR="00ED019C" w:rsidRPr="00942B67"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Группа 2</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0,20</w:t>
            </w:r>
          </w:p>
        </w:tc>
      </w:tr>
      <w:tr w:rsidR="00ED019C" w:rsidRPr="00942B67"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Группа 3</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0,10</w:t>
            </w:r>
          </w:p>
        </w:tc>
      </w:tr>
      <w:tr w:rsidR="00ED019C" w:rsidRPr="00942B67" w:rsidTr="00DE52EF">
        <w:trPr>
          <w:cantSplit/>
          <w:jc w:val="center"/>
        </w:trPr>
        <w:tc>
          <w:tcPr>
            <w:tcW w:w="2162"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Группа 4</w:t>
            </w:r>
          </w:p>
        </w:tc>
        <w:tc>
          <w:tcPr>
            <w:tcW w:w="2838" w:type="pct"/>
            <w:tcBorders>
              <w:top w:val="single" w:sz="6" w:space="0" w:color="auto"/>
              <w:left w:val="single" w:sz="6" w:space="0" w:color="auto"/>
              <w:bottom w:val="single" w:sz="6" w:space="0" w:color="auto"/>
              <w:right w:val="single" w:sz="6" w:space="0" w:color="auto"/>
            </w:tcBorders>
            <w:vAlign w:val="center"/>
          </w:tcPr>
          <w:p w:rsidR="00ED019C" w:rsidRPr="00942B67" w:rsidRDefault="00ED019C"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0,05</w:t>
            </w:r>
          </w:p>
        </w:tc>
      </w:tr>
    </w:tbl>
    <w:p w:rsidR="00B05AE7" w:rsidRPr="00942B67" w:rsidRDefault="00B05AE7" w:rsidP="00B05AE7">
      <w:pPr>
        <w:widowControl w:val="0"/>
        <w:autoSpaceDE w:val="0"/>
        <w:autoSpaceDN w:val="0"/>
        <w:rPr>
          <w:sz w:val="26"/>
          <w:szCs w:val="26"/>
        </w:rPr>
      </w:pPr>
    </w:p>
    <w:p w:rsidR="00B05AE7" w:rsidRPr="008D0746" w:rsidRDefault="00252D58" w:rsidP="00C44D87">
      <w:pPr>
        <w:pStyle w:val="a4"/>
        <w:widowControl w:val="0"/>
        <w:autoSpaceDE w:val="0"/>
        <w:autoSpaceDN w:val="0"/>
        <w:ind w:left="0" w:firstLine="709"/>
        <w:jc w:val="both"/>
        <w:rPr>
          <w:sz w:val="26"/>
          <w:szCs w:val="26"/>
        </w:rPr>
      </w:pPr>
      <w:r w:rsidRPr="008D0746">
        <w:rPr>
          <w:sz w:val="26"/>
          <w:szCs w:val="26"/>
        </w:rPr>
        <w:t>22.</w:t>
      </w:r>
      <w:r w:rsidR="0042203B" w:rsidRPr="008D0746">
        <w:rPr>
          <w:sz w:val="26"/>
          <w:szCs w:val="26"/>
        </w:rPr>
        <w:t xml:space="preserve"> </w:t>
      </w:r>
      <w:r w:rsidR="00B05AE7" w:rsidRPr="008D0746">
        <w:rPr>
          <w:sz w:val="26"/>
          <w:szCs w:val="26"/>
        </w:rPr>
        <w:t>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B05AE7" w:rsidRPr="008D0746" w:rsidRDefault="00B05AE7" w:rsidP="00C44D87">
      <w:pPr>
        <w:widowControl w:val="0"/>
        <w:autoSpaceDE w:val="0"/>
        <w:autoSpaceDN w:val="0"/>
        <w:ind w:firstLine="709"/>
        <w:jc w:val="both"/>
        <w:rPr>
          <w:sz w:val="26"/>
          <w:szCs w:val="26"/>
        </w:rPr>
      </w:pPr>
      <w:r w:rsidRPr="008D0746">
        <w:rPr>
          <w:sz w:val="26"/>
          <w:szCs w:val="26"/>
        </w:rPr>
        <w:t xml:space="preserve">Размер коэффициента уровня управления установлен в </w:t>
      </w:r>
      <w:hyperlink w:anchor="P510" w:history="1">
        <w:r w:rsidRPr="008D0746">
          <w:rPr>
            <w:sz w:val="26"/>
            <w:szCs w:val="26"/>
          </w:rPr>
          <w:t xml:space="preserve">таблице </w:t>
        </w:r>
        <w:r w:rsidR="007E09EA" w:rsidRPr="008D0746">
          <w:rPr>
            <w:sz w:val="26"/>
            <w:szCs w:val="26"/>
          </w:rPr>
          <w:t>9</w:t>
        </w:r>
      </w:hyperlink>
      <w:r w:rsidRPr="008D0746">
        <w:rPr>
          <w:sz w:val="26"/>
          <w:szCs w:val="26"/>
        </w:rPr>
        <w:t xml:space="preserve"> настоящего Положения.</w:t>
      </w:r>
    </w:p>
    <w:p w:rsidR="00B05AE7" w:rsidRPr="008D0746" w:rsidRDefault="00B05AE7" w:rsidP="00B05AE7">
      <w:pPr>
        <w:widowControl w:val="0"/>
        <w:autoSpaceDE w:val="0"/>
        <w:autoSpaceDN w:val="0"/>
        <w:jc w:val="right"/>
        <w:rPr>
          <w:sz w:val="26"/>
          <w:szCs w:val="26"/>
        </w:rPr>
      </w:pPr>
    </w:p>
    <w:p w:rsidR="00B05AE7" w:rsidRPr="008D0746" w:rsidRDefault="00B05AE7" w:rsidP="00B05AE7">
      <w:pPr>
        <w:widowControl w:val="0"/>
        <w:autoSpaceDE w:val="0"/>
        <w:autoSpaceDN w:val="0"/>
        <w:jc w:val="right"/>
        <w:rPr>
          <w:sz w:val="26"/>
          <w:szCs w:val="26"/>
        </w:rPr>
      </w:pPr>
      <w:r w:rsidRPr="008D0746">
        <w:rPr>
          <w:sz w:val="26"/>
          <w:szCs w:val="26"/>
        </w:rPr>
        <w:lastRenderedPageBreak/>
        <w:t xml:space="preserve">Таблица </w:t>
      </w:r>
      <w:r w:rsidR="007E09EA" w:rsidRPr="008D0746">
        <w:rPr>
          <w:sz w:val="26"/>
          <w:szCs w:val="26"/>
        </w:rPr>
        <w:t>9</w:t>
      </w:r>
    </w:p>
    <w:p w:rsidR="00B05AE7" w:rsidRPr="008D0746" w:rsidRDefault="00B05AE7" w:rsidP="00B05AE7">
      <w:pPr>
        <w:widowControl w:val="0"/>
        <w:autoSpaceDE w:val="0"/>
        <w:autoSpaceDN w:val="0"/>
        <w:jc w:val="center"/>
        <w:rPr>
          <w:sz w:val="26"/>
          <w:szCs w:val="26"/>
        </w:rPr>
      </w:pPr>
      <w:bookmarkStart w:id="6" w:name="P510"/>
      <w:bookmarkEnd w:id="6"/>
    </w:p>
    <w:p w:rsidR="00B05AE7" w:rsidRPr="008D0746" w:rsidRDefault="00B05AE7" w:rsidP="00B05AE7">
      <w:pPr>
        <w:widowControl w:val="0"/>
        <w:autoSpaceDE w:val="0"/>
        <w:autoSpaceDN w:val="0"/>
        <w:jc w:val="center"/>
        <w:rPr>
          <w:sz w:val="26"/>
          <w:szCs w:val="26"/>
        </w:rPr>
      </w:pPr>
      <w:r w:rsidRPr="008D0746">
        <w:rPr>
          <w:sz w:val="26"/>
          <w:szCs w:val="26"/>
        </w:rPr>
        <w:t>Размер коэффициента уровня управления</w:t>
      </w:r>
    </w:p>
    <w:tbl>
      <w:tblPr>
        <w:tblW w:w="5000" w:type="pct"/>
        <w:jc w:val="center"/>
        <w:tblCellMar>
          <w:left w:w="70" w:type="dxa"/>
          <w:right w:w="70" w:type="dxa"/>
        </w:tblCellMar>
        <w:tblLook w:val="0000"/>
      </w:tblPr>
      <w:tblGrid>
        <w:gridCol w:w="2934"/>
        <w:gridCol w:w="7406"/>
      </w:tblGrid>
      <w:tr w:rsidR="00065DF0" w:rsidRPr="00942B67"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Уровень управления</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autoSpaceDE w:val="0"/>
              <w:autoSpaceDN w:val="0"/>
              <w:adjustRightInd w:val="0"/>
              <w:jc w:val="center"/>
              <w:outlineLvl w:val="2"/>
              <w:rPr>
                <w:sz w:val="26"/>
                <w:szCs w:val="26"/>
              </w:rPr>
            </w:pPr>
            <w:r w:rsidRPr="00942B67">
              <w:rPr>
                <w:sz w:val="26"/>
                <w:szCs w:val="26"/>
              </w:rPr>
              <w:t>Размер коэффициента уровня управления</w:t>
            </w:r>
          </w:p>
        </w:tc>
      </w:tr>
      <w:tr w:rsidR="00065DF0" w:rsidRPr="00942B67"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1</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autoSpaceDE w:val="0"/>
              <w:autoSpaceDN w:val="0"/>
              <w:adjustRightInd w:val="0"/>
              <w:jc w:val="center"/>
              <w:outlineLvl w:val="2"/>
              <w:rPr>
                <w:sz w:val="26"/>
                <w:szCs w:val="26"/>
              </w:rPr>
            </w:pPr>
            <w:r w:rsidRPr="00942B67">
              <w:rPr>
                <w:sz w:val="26"/>
                <w:szCs w:val="26"/>
              </w:rPr>
              <w:t>2</w:t>
            </w:r>
          </w:p>
        </w:tc>
      </w:tr>
      <w:tr w:rsidR="00065DF0" w:rsidRPr="00942B67"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Уровень 1</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942B67" w:rsidRDefault="00441329"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1,05</w:t>
            </w:r>
          </w:p>
        </w:tc>
      </w:tr>
      <w:tr w:rsidR="00065DF0" w:rsidRPr="00942B67"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Уровень 2</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942B67" w:rsidRDefault="00441329"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0,85</w:t>
            </w:r>
          </w:p>
        </w:tc>
      </w:tr>
      <w:tr w:rsidR="00065DF0" w:rsidRPr="00942B67" w:rsidTr="00DE52EF">
        <w:trPr>
          <w:cantSplit/>
          <w:jc w:val="center"/>
        </w:trPr>
        <w:tc>
          <w:tcPr>
            <w:tcW w:w="1419" w:type="pct"/>
            <w:tcBorders>
              <w:top w:val="single" w:sz="6" w:space="0" w:color="auto"/>
              <w:left w:val="single" w:sz="6" w:space="0" w:color="auto"/>
              <w:bottom w:val="single" w:sz="6" w:space="0" w:color="auto"/>
              <w:right w:val="single" w:sz="6" w:space="0" w:color="auto"/>
            </w:tcBorders>
            <w:vAlign w:val="center"/>
          </w:tcPr>
          <w:p w:rsidR="00065DF0" w:rsidRPr="00942B67" w:rsidRDefault="00065DF0"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Уровень 3</w:t>
            </w:r>
          </w:p>
        </w:tc>
        <w:tc>
          <w:tcPr>
            <w:tcW w:w="3581" w:type="pct"/>
            <w:tcBorders>
              <w:top w:val="single" w:sz="6" w:space="0" w:color="auto"/>
              <w:left w:val="single" w:sz="6" w:space="0" w:color="auto"/>
              <w:bottom w:val="single" w:sz="6" w:space="0" w:color="auto"/>
              <w:right w:val="single" w:sz="6" w:space="0" w:color="auto"/>
            </w:tcBorders>
            <w:vAlign w:val="center"/>
          </w:tcPr>
          <w:p w:rsidR="00065DF0" w:rsidRPr="00942B67" w:rsidRDefault="00441329" w:rsidP="00DE52EF">
            <w:pPr>
              <w:pStyle w:val="ConsPlusCell"/>
              <w:widowControl/>
              <w:jc w:val="center"/>
              <w:rPr>
                <w:rFonts w:ascii="Times New Roman" w:hAnsi="Times New Roman" w:cs="Times New Roman"/>
                <w:sz w:val="26"/>
                <w:szCs w:val="26"/>
              </w:rPr>
            </w:pPr>
            <w:r w:rsidRPr="00942B67">
              <w:rPr>
                <w:rFonts w:ascii="Times New Roman" w:hAnsi="Times New Roman" w:cs="Times New Roman"/>
                <w:sz w:val="26"/>
                <w:szCs w:val="26"/>
              </w:rPr>
              <w:t>0,35</w:t>
            </w:r>
          </w:p>
        </w:tc>
      </w:tr>
    </w:tbl>
    <w:p w:rsidR="00065DF0" w:rsidRPr="00942B67" w:rsidRDefault="00065DF0" w:rsidP="00B05AE7">
      <w:pPr>
        <w:widowControl w:val="0"/>
        <w:autoSpaceDE w:val="0"/>
        <w:autoSpaceDN w:val="0"/>
        <w:jc w:val="center"/>
        <w:rPr>
          <w:sz w:val="26"/>
          <w:szCs w:val="26"/>
        </w:rPr>
      </w:pPr>
    </w:p>
    <w:p w:rsidR="00E328FC" w:rsidRPr="00942B67" w:rsidRDefault="00252D58" w:rsidP="00E328FC">
      <w:pPr>
        <w:widowControl w:val="0"/>
        <w:autoSpaceDE w:val="0"/>
        <w:autoSpaceDN w:val="0"/>
        <w:ind w:firstLine="709"/>
        <w:jc w:val="both"/>
        <w:rPr>
          <w:sz w:val="26"/>
          <w:szCs w:val="26"/>
        </w:rPr>
      </w:pPr>
      <w:r w:rsidRPr="00942B67">
        <w:rPr>
          <w:sz w:val="26"/>
          <w:szCs w:val="26"/>
        </w:rPr>
        <w:t>23.</w:t>
      </w:r>
      <w:r w:rsidR="00E328FC" w:rsidRPr="00942B67">
        <w:rPr>
          <w:sz w:val="26"/>
          <w:szCs w:val="26"/>
        </w:rPr>
        <w:t xml:space="preserve">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(таблица 10 настоящего Положения).</w:t>
      </w:r>
    </w:p>
    <w:p w:rsidR="00E328FC" w:rsidRPr="00942B67" w:rsidRDefault="00E328FC" w:rsidP="00E328FC">
      <w:pPr>
        <w:widowControl w:val="0"/>
        <w:autoSpaceDE w:val="0"/>
        <w:autoSpaceDN w:val="0"/>
        <w:jc w:val="right"/>
        <w:rPr>
          <w:sz w:val="26"/>
          <w:szCs w:val="26"/>
        </w:rPr>
      </w:pPr>
    </w:p>
    <w:p w:rsidR="00E328FC" w:rsidRPr="00942B67" w:rsidRDefault="00E328FC" w:rsidP="00E328FC">
      <w:pPr>
        <w:widowControl w:val="0"/>
        <w:autoSpaceDE w:val="0"/>
        <w:autoSpaceDN w:val="0"/>
        <w:jc w:val="right"/>
        <w:rPr>
          <w:sz w:val="26"/>
          <w:szCs w:val="26"/>
        </w:rPr>
      </w:pPr>
      <w:r w:rsidRPr="00942B67">
        <w:rPr>
          <w:sz w:val="26"/>
          <w:szCs w:val="26"/>
        </w:rPr>
        <w:t>Таблица 10</w:t>
      </w:r>
    </w:p>
    <w:p w:rsidR="00E328FC" w:rsidRPr="00942B67" w:rsidRDefault="00E328FC" w:rsidP="00E328FC">
      <w:pPr>
        <w:widowControl w:val="0"/>
        <w:autoSpaceDE w:val="0"/>
        <w:autoSpaceDN w:val="0"/>
        <w:jc w:val="center"/>
        <w:rPr>
          <w:sz w:val="26"/>
          <w:szCs w:val="26"/>
        </w:rPr>
      </w:pPr>
      <w:bookmarkStart w:id="7" w:name="P540"/>
      <w:bookmarkEnd w:id="7"/>
    </w:p>
    <w:p w:rsidR="00E328FC" w:rsidRPr="00942B67" w:rsidRDefault="00E328FC" w:rsidP="00E328FC">
      <w:pPr>
        <w:widowControl w:val="0"/>
        <w:autoSpaceDE w:val="0"/>
        <w:autoSpaceDN w:val="0"/>
        <w:jc w:val="center"/>
        <w:rPr>
          <w:sz w:val="26"/>
          <w:szCs w:val="26"/>
        </w:rPr>
      </w:pPr>
      <w:r w:rsidRPr="00942B67">
        <w:rPr>
          <w:sz w:val="26"/>
          <w:szCs w:val="26"/>
        </w:rPr>
        <w:t>Тарифная сетка по оплате труда рабочих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53"/>
        <w:gridCol w:w="836"/>
        <w:gridCol w:w="849"/>
        <w:gridCol w:w="849"/>
        <w:gridCol w:w="849"/>
        <w:gridCol w:w="783"/>
        <w:gridCol w:w="801"/>
        <w:gridCol w:w="801"/>
        <w:gridCol w:w="801"/>
        <w:gridCol w:w="801"/>
        <w:gridCol w:w="801"/>
      </w:tblGrid>
      <w:tr w:rsidR="00E328FC" w:rsidRPr="00942B67" w:rsidTr="00C44D87">
        <w:tc>
          <w:tcPr>
            <w:tcW w:w="1043"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Разряды оплаты труда</w:t>
            </w:r>
          </w:p>
        </w:tc>
        <w:tc>
          <w:tcPr>
            <w:tcW w:w="405"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1</w:t>
            </w:r>
          </w:p>
        </w:tc>
        <w:tc>
          <w:tcPr>
            <w:tcW w:w="411"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2</w:t>
            </w:r>
          </w:p>
        </w:tc>
        <w:tc>
          <w:tcPr>
            <w:tcW w:w="411"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3</w:t>
            </w:r>
          </w:p>
        </w:tc>
        <w:tc>
          <w:tcPr>
            <w:tcW w:w="411"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4</w:t>
            </w:r>
          </w:p>
        </w:tc>
        <w:tc>
          <w:tcPr>
            <w:tcW w:w="379"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5</w:t>
            </w:r>
          </w:p>
        </w:tc>
        <w:tc>
          <w:tcPr>
            <w:tcW w:w="388"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6</w:t>
            </w:r>
          </w:p>
        </w:tc>
        <w:tc>
          <w:tcPr>
            <w:tcW w:w="388"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7</w:t>
            </w:r>
          </w:p>
        </w:tc>
        <w:tc>
          <w:tcPr>
            <w:tcW w:w="388"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8</w:t>
            </w:r>
          </w:p>
        </w:tc>
        <w:tc>
          <w:tcPr>
            <w:tcW w:w="388"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9</w:t>
            </w:r>
          </w:p>
        </w:tc>
        <w:tc>
          <w:tcPr>
            <w:tcW w:w="388" w:type="pct"/>
            <w:vAlign w:val="center"/>
          </w:tcPr>
          <w:p w:rsidR="00E328FC" w:rsidRPr="00942B67" w:rsidRDefault="00E328FC" w:rsidP="002C3104">
            <w:pPr>
              <w:widowControl w:val="0"/>
              <w:autoSpaceDE w:val="0"/>
              <w:autoSpaceDN w:val="0"/>
              <w:ind w:hanging="117"/>
              <w:jc w:val="center"/>
              <w:rPr>
                <w:sz w:val="26"/>
                <w:szCs w:val="26"/>
              </w:rPr>
            </w:pPr>
            <w:r w:rsidRPr="00942B67">
              <w:rPr>
                <w:sz w:val="26"/>
                <w:szCs w:val="26"/>
              </w:rPr>
              <w:t>10</w:t>
            </w:r>
          </w:p>
        </w:tc>
      </w:tr>
      <w:tr w:rsidR="00E328FC" w:rsidRPr="00942B67" w:rsidTr="00C44D87">
        <w:tc>
          <w:tcPr>
            <w:tcW w:w="1043" w:type="pct"/>
            <w:vAlign w:val="center"/>
          </w:tcPr>
          <w:p w:rsidR="00E328FC" w:rsidRPr="00942B67" w:rsidRDefault="00E328FC" w:rsidP="002C3104">
            <w:pPr>
              <w:widowControl w:val="0"/>
              <w:autoSpaceDE w:val="0"/>
              <w:autoSpaceDN w:val="0"/>
              <w:jc w:val="center"/>
              <w:rPr>
                <w:sz w:val="26"/>
                <w:szCs w:val="26"/>
              </w:rPr>
            </w:pPr>
            <w:r w:rsidRPr="00942B67">
              <w:rPr>
                <w:sz w:val="26"/>
                <w:szCs w:val="26"/>
              </w:rPr>
              <w:t>Тарифный коэффициент</w:t>
            </w:r>
          </w:p>
        </w:tc>
        <w:tc>
          <w:tcPr>
            <w:tcW w:w="405" w:type="pct"/>
            <w:vAlign w:val="center"/>
          </w:tcPr>
          <w:p w:rsidR="00E328FC" w:rsidRPr="00942B67" w:rsidRDefault="004E72C4" w:rsidP="002C3104">
            <w:pPr>
              <w:widowControl w:val="0"/>
              <w:autoSpaceDE w:val="0"/>
              <w:autoSpaceDN w:val="0"/>
              <w:jc w:val="center"/>
              <w:rPr>
                <w:sz w:val="26"/>
                <w:szCs w:val="26"/>
              </w:rPr>
            </w:pPr>
            <w:r w:rsidRPr="00942B67">
              <w:rPr>
                <w:sz w:val="26"/>
                <w:szCs w:val="26"/>
              </w:rPr>
              <w:t>1,44</w:t>
            </w:r>
          </w:p>
        </w:tc>
        <w:tc>
          <w:tcPr>
            <w:tcW w:w="411" w:type="pct"/>
            <w:vAlign w:val="center"/>
          </w:tcPr>
          <w:p w:rsidR="00E328FC" w:rsidRPr="00942B67" w:rsidRDefault="00E328FC" w:rsidP="004E72C4">
            <w:pPr>
              <w:widowControl w:val="0"/>
              <w:autoSpaceDE w:val="0"/>
              <w:autoSpaceDN w:val="0"/>
              <w:jc w:val="center"/>
              <w:rPr>
                <w:sz w:val="26"/>
                <w:szCs w:val="26"/>
              </w:rPr>
            </w:pPr>
            <w:r w:rsidRPr="00942B67">
              <w:rPr>
                <w:sz w:val="26"/>
                <w:szCs w:val="26"/>
              </w:rPr>
              <w:t>1,</w:t>
            </w:r>
            <w:r w:rsidR="004E72C4" w:rsidRPr="00942B67">
              <w:rPr>
                <w:sz w:val="26"/>
                <w:szCs w:val="26"/>
              </w:rPr>
              <w:t>446</w:t>
            </w:r>
          </w:p>
        </w:tc>
        <w:tc>
          <w:tcPr>
            <w:tcW w:w="411" w:type="pct"/>
            <w:vAlign w:val="center"/>
          </w:tcPr>
          <w:p w:rsidR="00E328FC" w:rsidRPr="00942B67" w:rsidRDefault="00E328FC" w:rsidP="004E72C4">
            <w:pPr>
              <w:widowControl w:val="0"/>
              <w:autoSpaceDE w:val="0"/>
              <w:autoSpaceDN w:val="0"/>
              <w:jc w:val="center"/>
              <w:rPr>
                <w:sz w:val="26"/>
                <w:szCs w:val="26"/>
              </w:rPr>
            </w:pPr>
            <w:r w:rsidRPr="00942B67">
              <w:rPr>
                <w:sz w:val="26"/>
                <w:szCs w:val="26"/>
              </w:rPr>
              <w:t>1,</w:t>
            </w:r>
            <w:r w:rsidR="004E72C4" w:rsidRPr="00942B67">
              <w:rPr>
                <w:sz w:val="26"/>
                <w:szCs w:val="26"/>
              </w:rPr>
              <w:t>452</w:t>
            </w:r>
          </w:p>
        </w:tc>
        <w:tc>
          <w:tcPr>
            <w:tcW w:w="411" w:type="pct"/>
            <w:vAlign w:val="center"/>
          </w:tcPr>
          <w:p w:rsidR="00E328FC" w:rsidRPr="00942B67" w:rsidRDefault="00E328FC" w:rsidP="004E72C4">
            <w:pPr>
              <w:widowControl w:val="0"/>
              <w:autoSpaceDE w:val="0"/>
              <w:autoSpaceDN w:val="0"/>
              <w:jc w:val="center"/>
              <w:rPr>
                <w:sz w:val="26"/>
                <w:szCs w:val="26"/>
              </w:rPr>
            </w:pPr>
            <w:r w:rsidRPr="00942B67">
              <w:rPr>
                <w:sz w:val="26"/>
                <w:szCs w:val="26"/>
              </w:rPr>
              <w:t>1,</w:t>
            </w:r>
            <w:r w:rsidR="004E72C4" w:rsidRPr="00942B67">
              <w:rPr>
                <w:sz w:val="26"/>
                <w:szCs w:val="26"/>
              </w:rPr>
              <w:t>461</w:t>
            </w:r>
          </w:p>
        </w:tc>
        <w:tc>
          <w:tcPr>
            <w:tcW w:w="379" w:type="pct"/>
            <w:vAlign w:val="center"/>
          </w:tcPr>
          <w:p w:rsidR="00E328FC" w:rsidRPr="00942B67" w:rsidRDefault="00E328FC" w:rsidP="004E72C4">
            <w:pPr>
              <w:widowControl w:val="0"/>
              <w:autoSpaceDE w:val="0"/>
              <w:autoSpaceDN w:val="0"/>
              <w:jc w:val="center"/>
              <w:rPr>
                <w:sz w:val="26"/>
                <w:szCs w:val="26"/>
              </w:rPr>
            </w:pPr>
            <w:r w:rsidRPr="00942B67">
              <w:rPr>
                <w:sz w:val="26"/>
                <w:szCs w:val="26"/>
              </w:rPr>
              <w:t>1,</w:t>
            </w:r>
            <w:r w:rsidR="004E72C4" w:rsidRPr="00942B67">
              <w:rPr>
                <w:sz w:val="26"/>
                <w:szCs w:val="26"/>
              </w:rPr>
              <w:t>467</w:t>
            </w:r>
          </w:p>
        </w:tc>
        <w:tc>
          <w:tcPr>
            <w:tcW w:w="388" w:type="pct"/>
            <w:vAlign w:val="center"/>
          </w:tcPr>
          <w:p w:rsidR="00E328FC" w:rsidRPr="00942B67" w:rsidRDefault="00E328FC" w:rsidP="004E72C4">
            <w:pPr>
              <w:widowControl w:val="0"/>
              <w:autoSpaceDE w:val="0"/>
              <w:autoSpaceDN w:val="0"/>
              <w:jc w:val="center"/>
              <w:rPr>
                <w:sz w:val="26"/>
                <w:szCs w:val="26"/>
              </w:rPr>
            </w:pPr>
            <w:r w:rsidRPr="00942B67">
              <w:rPr>
                <w:sz w:val="26"/>
                <w:szCs w:val="26"/>
              </w:rPr>
              <w:t>1,</w:t>
            </w:r>
            <w:r w:rsidR="004E72C4" w:rsidRPr="00942B67">
              <w:rPr>
                <w:sz w:val="26"/>
                <w:szCs w:val="26"/>
              </w:rPr>
              <w:t>476</w:t>
            </w:r>
          </w:p>
        </w:tc>
        <w:tc>
          <w:tcPr>
            <w:tcW w:w="388" w:type="pct"/>
            <w:vAlign w:val="center"/>
          </w:tcPr>
          <w:p w:rsidR="00E328FC" w:rsidRPr="00942B67" w:rsidRDefault="00E328FC" w:rsidP="004E72C4">
            <w:pPr>
              <w:widowControl w:val="0"/>
              <w:autoSpaceDE w:val="0"/>
              <w:autoSpaceDN w:val="0"/>
              <w:jc w:val="center"/>
              <w:rPr>
                <w:sz w:val="26"/>
                <w:szCs w:val="26"/>
              </w:rPr>
            </w:pPr>
            <w:r w:rsidRPr="00942B67">
              <w:rPr>
                <w:sz w:val="26"/>
                <w:szCs w:val="26"/>
              </w:rPr>
              <w:t>1,</w:t>
            </w:r>
            <w:r w:rsidR="004E72C4" w:rsidRPr="00942B67">
              <w:rPr>
                <w:sz w:val="26"/>
                <w:szCs w:val="26"/>
              </w:rPr>
              <w:t>482</w:t>
            </w:r>
          </w:p>
        </w:tc>
        <w:tc>
          <w:tcPr>
            <w:tcW w:w="388" w:type="pct"/>
            <w:vAlign w:val="center"/>
          </w:tcPr>
          <w:p w:rsidR="00E328FC" w:rsidRPr="00942B67" w:rsidRDefault="00E328FC" w:rsidP="004E72C4">
            <w:pPr>
              <w:widowControl w:val="0"/>
              <w:autoSpaceDE w:val="0"/>
              <w:autoSpaceDN w:val="0"/>
              <w:jc w:val="center"/>
              <w:rPr>
                <w:sz w:val="26"/>
                <w:szCs w:val="26"/>
              </w:rPr>
            </w:pPr>
            <w:r w:rsidRPr="00942B67">
              <w:rPr>
                <w:sz w:val="26"/>
                <w:szCs w:val="26"/>
              </w:rPr>
              <w:t>1,</w:t>
            </w:r>
            <w:r w:rsidR="004E72C4" w:rsidRPr="00942B67">
              <w:rPr>
                <w:sz w:val="26"/>
                <w:szCs w:val="26"/>
              </w:rPr>
              <w:t>491</w:t>
            </w:r>
          </w:p>
        </w:tc>
        <w:tc>
          <w:tcPr>
            <w:tcW w:w="388" w:type="pct"/>
            <w:vAlign w:val="center"/>
          </w:tcPr>
          <w:p w:rsidR="00E328FC" w:rsidRPr="00942B67" w:rsidRDefault="00E328FC" w:rsidP="004E72C4">
            <w:pPr>
              <w:widowControl w:val="0"/>
              <w:autoSpaceDE w:val="0"/>
              <w:autoSpaceDN w:val="0"/>
              <w:jc w:val="center"/>
              <w:rPr>
                <w:sz w:val="26"/>
                <w:szCs w:val="26"/>
              </w:rPr>
            </w:pPr>
            <w:r w:rsidRPr="00942B67">
              <w:rPr>
                <w:sz w:val="26"/>
                <w:szCs w:val="26"/>
              </w:rPr>
              <w:t>1,</w:t>
            </w:r>
            <w:r w:rsidR="004E72C4" w:rsidRPr="00942B67">
              <w:rPr>
                <w:sz w:val="26"/>
                <w:szCs w:val="26"/>
              </w:rPr>
              <w:t>500</w:t>
            </w:r>
          </w:p>
        </w:tc>
        <w:tc>
          <w:tcPr>
            <w:tcW w:w="388" w:type="pct"/>
            <w:vAlign w:val="center"/>
          </w:tcPr>
          <w:p w:rsidR="00E328FC" w:rsidRPr="00942B67" w:rsidRDefault="00E328FC" w:rsidP="004E72C4">
            <w:pPr>
              <w:widowControl w:val="0"/>
              <w:autoSpaceDE w:val="0"/>
              <w:autoSpaceDN w:val="0"/>
              <w:jc w:val="center"/>
              <w:rPr>
                <w:sz w:val="26"/>
                <w:szCs w:val="26"/>
              </w:rPr>
            </w:pPr>
            <w:r w:rsidRPr="00942B67">
              <w:rPr>
                <w:sz w:val="26"/>
                <w:szCs w:val="26"/>
              </w:rPr>
              <w:t>1,</w:t>
            </w:r>
            <w:r w:rsidR="004E72C4" w:rsidRPr="00942B67">
              <w:rPr>
                <w:sz w:val="26"/>
                <w:szCs w:val="26"/>
              </w:rPr>
              <w:t>506</w:t>
            </w:r>
          </w:p>
        </w:tc>
      </w:tr>
    </w:tbl>
    <w:p w:rsidR="00E328FC" w:rsidRPr="00942B67" w:rsidRDefault="00E328FC" w:rsidP="00E328FC">
      <w:pPr>
        <w:widowControl w:val="0"/>
        <w:autoSpaceDE w:val="0"/>
        <w:autoSpaceDN w:val="0"/>
        <w:rPr>
          <w:sz w:val="26"/>
          <w:szCs w:val="26"/>
        </w:rPr>
      </w:pPr>
    </w:p>
    <w:p w:rsidR="00C44D87" w:rsidRPr="008D0746" w:rsidRDefault="00E328FC" w:rsidP="00AE183D">
      <w:pPr>
        <w:widowControl w:val="0"/>
        <w:autoSpaceDE w:val="0"/>
        <w:autoSpaceDN w:val="0"/>
        <w:ind w:firstLine="720"/>
        <w:jc w:val="both"/>
        <w:rPr>
          <w:sz w:val="26"/>
          <w:szCs w:val="26"/>
        </w:rPr>
      </w:pPr>
      <w:r w:rsidRPr="008D0746">
        <w:rPr>
          <w:sz w:val="26"/>
          <w:szCs w:val="26"/>
        </w:rPr>
        <w:t>24.</w:t>
      </w:r>
      <w:r w:rsidR="00AE183D" w:rsidRPr="008D0746">
        <w:rPr>
          <w:sz w:val="26"/>
          <w:szCs w:val="26"/>
        </w:rPr>
        <w:t xml:space="preserve"> </w:t>
      </w:r>
      <w:r w:rsidRPr="008D0746">
        <w:rPr>
          <w:sz w:val="26"/>
          <w:szCs w:val="26"/>
        </w:rPr>
        <w:t>Профессии рабочих организации тарифицируются в соответствии с постановлением Министерства 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9F1968" w:rsidRPr="008D0746" w:rsidRDefault="00252D58" w:rsidP="009F1968">
      <w:pPr>
        <w:pStyle w:val="ConsPlusNormal"/>
        <w:ind w:firstLine="540"/>
        <w:jc w:val="both"/>
        <w:rPr>
          <w:rFonts w:ascii="Times New Roman" w:hAnsi="Times New Roman" w:cs="Times New Roman"/>
          <w:sz w:val="26"/>
          <w:szCs w:val="26"/>
        </w:rPr>
      </w:pPr>
      <w:r w:rsidRPr="008D0746">
        <w:rPr>
          <w:rFonts w:ascii="Times New Roman" w:hAnsi="Times New Roman" w:cs="Times New Roman"/>
          <w:sz w:val="26"/>
          <w:szCs w:val="26"/>
        </w:rPr>
        <w:t>25.</w:t>
      </w:r>
      <w:r w:rsidR="00AE183D" w:rsidRPr="008D0746">
        <w:rPr>
          <w:rFonts w:ascii="Times New Roman" w:hAnsi="Times New Roman" w:cs="Times New Roman"/>
          <w:sz w:val="26"/>
          <w:szCs w:val="26"/>
        </w:rPr>
        <w:t xml:space="preserve"> </w:t>
      </w:r>
      <w:r w:rsidR="009F1968" w:rsidRPr="008D0746">
        <w:rPr>
          <w:rFonts w:ascii="Times New Roman" w:hAnsi="Times New Roman" w:cs="Times New Roman"/>
          <w:sz w:val="26"/>
          <w:szCs w:val="26"/>
        </w:rPr>
        <w:t>Почасовая оплата труда.</w:t>
      </w:r>
    </w:p>
    <w:p w:rsidR="009F1968" w:rsidRPr="008D0746" w:rsidRDefault="009F1968" w:rsidP="009F1968">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Почасовая оплата труда педагогических работников организации применяется:</w:t>
      </w:r>
    </w:p>
    <w:p w:rsidR="009F1968" w:rsidRPr="008D0746" w:rsidRDefault="009F1968" w:rsidP="009F1968">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9F1968" w:rsidRPr="008D0746" w:rsidRDefault="009F1968" w:rsidP="009F1968">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9F1968" w:rsidRPr="008D0746" w:rsidRDefault="009F1968" w:rsidP="009F1968">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9F1968" w:rsidRPr="008D0746" w:rsidRDefault="009F1968" w:rsidP="009F1968">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 xml:space="preserve">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w:t>
      </w:r>
      <w:r w:rsidRPr="008D0746">
        <w:rPr>
          <w:rFonts w:ascii="Times New Roman" w:hAnsi="Times New Roman" w:cs="Times New Roman"/>
          <w:sz w:val="26"/>
          <w:szCs w:val="26"/>
        </w:rPr>
        <w:lastRenderedPageBreak/>
        <w:t>Крайнего Севера и приравненных к ним местностях.</w:t>
      </w:r>
    </w:p>
    <w:p w:rsidR="00927A1C" w:rsidRPr="008D0746" w:rsidRDefault="00927A1C" w:rsidP="009F1968">
      <w:pPr>
        <w:pStyle w:val="ConsPlusNormal"/>
        <w:spacing w:before="200"/>
        <w:ind w:firstLine="540"/>
        <w:jc w:val="both"/>
        <w:rPr>
          <w:rFonts w:ascii="Times New Roman" w:hAnsi="Times New Roman" w:cs="Times New Roman"/>
          <w:sz w:val="26"/>
          <w:szCs w:val="26"/>
        </w:rPr>
      </w:pPr>
    </w:p>
    <w:p w:rsidR="00F03932" w:rsidRPr="008D0746" w:rsidRDefault="00F03932" w:rsidP="009F1968">
      <w:pPr>
        <w:widowControl w:val="0"/>
        <w:autoSpaceDE w:val="0"/>
        <w:autoSpaceDN w:val="0"/>
        <w:ind w:firstLine="709"/>
        <w:jc w:val="both"/>
        <w:rPr>
          <w:sz w:val="26"/>
          <w:szCs w:val="26"/>
        </w:rPr>
      </w:pPr>
    </w:p>
    <w:p w:rsidR="00B05AE7" w:rsidRPr="00C11BBB" w:rsidRDefault="00B05AE7" w:rsidP="00B05AE7">
      <w:pPr>
        <w:widowControl w:val="0"/>
        <w:autoSpaceDE w:val="0"/>
        <w:autoSpaceDN w:val="0"/>
        <w:jc w:val="center"/>
        <w:rPr>
          <w:b/>
          <w:sz w:val="26"/>
          <w:szCs w:val="26"/>
        </w:rPr>
      </w:pPr>
      <w:r w:rsidRPr="00C11BBB">
        <w:rPr>
          <w:b/>
          <w:sz w:val="26"/>
          <w:szCs w:val="26"/>
          <w:lang w:val="en-US"/>
        </w:rPr>
        <w:t>III</w:t>
      </w:r>
      <w:r w:rsidRPr="00C11BBB">
        <w:rPr>
          <w:b/>
          <w:sz w:val="26"/>
          <w:szCs w:val="26"/>
        </w:rPr>
        <w:t>. ПОРЯДОК И УСЛОВИЯ ОСУЩЕСТВЛЕНИЯ КОМПЕНСАЦИОННЫХ ВЫПЛАТ</w:t>
      </w:r>
    </w:p>
    <w:p w:rsidR="00B05AE7" w:rsidRPr="008D0746" w:rsidRDefault="00B05AE7" w:rsidP="00B05AE7">
      <w:pPr>
        <w:widowControl w:val="0"/>
        <w:autoSpaceDE w:val="0"/>
        <w:autoSpaceDN w:val="0"/>
        <w:rPr>
          <w:sz w:val="26"/>
          <w:szCs w:val="26"/>
        </w:rPr>
      </w:pPr>
    </w:p>
    <w:p w:rsidR="00B05AE7" w:rsidRPr="008D0746" w:rsidRDefault="00252D58" w:rsidP="00252D58">
      <w:pPr>
        <w:widowControl w:val="0"/>
        <w:autoSpaceDE w:val="0"/>
        <w:autoSpaceDN w:val="0"/>
        <w:ind w:left="709"/>
        <w:jc w:val="both"/>
        <w:rPr>
          <w:sz w:val="26"/>
          <w:szCs w:val="26"/>
        </w:rPr>
      </w:pPr>
      <w:r w:rsidRPr="008D0746">
        <w:rPr>
          <w:sz w:val="26"/>
          <w:szCs w:val="26"/>
        </w:rPr>
        <w:t>26.</w:t>
      </w:r>
      <w:r w:rsidR="00927A1C" w:rsidRPr="008D0746">
        <w:rPr>
          <w:sz w:val="26"/>
          <w:szCs w:val="26"/>
        </w:rPr>
        <w:t xml:space="preserve"> </w:t>
      </w:r>
      <w:r w:rsidR="00B05AE7" w:rsidRPr="008D0746">
        <w:rPr>
          <w:sz w:val="26"/>
          <w:szCs w:val="26"/>
        </w:rPr>
        <w:t>К компенсационным выплатам относятся:</w:t>
      </w:r>
    </w:p>
    <w:p w:rsidR="00B05AE7" w:rsidRPr="008D0746" w:rsidRDefault="00B05AE7" w:rsidP="00ED019C">
      <w:pPr>
        <w:widowControl w:val="0"/>
        <w:autoSpaceDE w:val="0"/>
        <w:autoSpaceDN w:val="0"/>
        <w:ind w:firstLine="708"/>
        <w:jc w:val="both"/>
        <w:rPr>
          <w:sz w:val="26"/>
          <w:szCs w:val="26"/>
        </w:rPr>
      </w:pPr>
      <w:r w:rsidRPr="008D0746">
        <w:rPr>
          <w:sz w:val="26"/>
          <w:szCs w:val="26"/>
        </w:rPr>
        <w:t>выплаты работникам, заняты</w:t>
      </w:r>
      <w:r w:rsidR="00814A74" w:rsidRPr="008D0746">
        <w:rPr>
          <w:sz w:val="26"/>
          <w:szCs w:val="26"/>
        </w:rPr>
        <w:t>м</w:t>
      </w:r>
      <w:r w:rsidRPr="008D0746">
        <w:rPr>
          <w:sz w:val="26"/>
          <w:szCs w:val="26"/>
        </w:rPr>
        <w:t xml:space="preserve"> на работах с вредными и (или) опасными условиями труда;</w:t>
      </w:r>
    </w:p>
    <w:p w:rsidR="00B05AE7" w:rsidRPr="008D0746" w:rsidRDefault="00B05AE7" w:rsidP="00ED019C">
      <w:pPr>
        <w:widowControl w:val="0"/>
        <w:autoSpaceDE w:val="0"/>
        <w:autoSpaceDN w:val="0"/>
        <w:ind w:firstLine="708"/>
        <w:jc w:val="both"/>
        <w:rPr>
          <w:sz w:val="26"/>
          <w:szCs w:val="26"/>
        </w:rPr>
      </w:pPr>
      <w:r w:rsidRPr="008D0746">
        <w:rPr>
          <w:sz w:val="26"/>
          <w:szCs w:val="26"/>
        </w:rPr>
        <w:t xml:space="preserve">выплаты за работу в </w:t>
      </w:r>
      <w:r w:rsidR="00FC09FF" w:rsidRPr="008D0746">
        <w:rPr>
          <w:sz w:val="26"/>
          <w:szCs w:val="26"/>
        </w:rPr>
        <w:t>районах Крайнего Севера и  приравненных к ним местностях</w:t>
      </w:r>
      <w:r w:rsidRPr="008D0746">
        <w:rPr>
          <w:sz w:val="26"/>
          <w:szCs w:val="26"/>
        </w:rPr>
        <w:t>;</w:t>
      </w:r>
    </w:p>
    <w:p w:rsidR="00B05AE7" w:rsidRPr="008D0746" w:rsidRDefault="00B05AE7" w:rsidP="00280D23">
      <w:pPr>
        <w:widowControl w:val="0"/>
        <w:autoSpaceDE w:val="0"/>
        <w:autoSpaceDN w:val="0"/>
        <w:ind w:firstLine="708"/>
        <w:jc w:val="both"/>
        <w:rPr>
          <w:sz w:val="26"/>
          <w:szCs w:val="26"/>
        </w:rPr>
      </w:pPr>
      <w:r w:rsidRPr="008D0746">
        <w:rPr>
          <w:sz w:val="26"/>
          <w:szCs w:val="26"/>
        </w:rPr>
        <w:t xml:space="preserve">выплаты за работу в условиях, отклоняющихся от нормальных </w:t>
      </w:r>
      <w:r w:rsidRPr="008D0746">
        <w:rPr>
          <w:sz w:val="26"/>
          <w:szCs w:val="26"/>
        </w:rPr>
        <w:br/>
        <w:t>(при выполнении работ различной квалификации, расширении зон обслуживания, увеличении объема работы);</w:t>
      </w:r>
    </w:p>
    <w:p w:rsidR="003B2DDB" w:rsidRPr="008D0746" w:rsidRDefault="00B05AE7" w:rsidP="003B2DDB">
      <w:pPr>
        <w:widowControl w:val="0"/>
        <w:autoSpaceDE w:val="0"/>
        <w:autoSpaceDN w:val="0"/>
        <w:ind w:firstLine="708"/>
        <w:jc w:val="both"/>
        <w:rPr>
          <w:sz w:val="26"/>
          <w:szCs w:val="26"/>
        </w:rPr>
      </w:pPr>
      <w:r w:rsidRPr="008D0746">
        <w:rPr>
          <w:sz w:val="26"/>
          <w:szCs w:val="26"/>
        </w:rP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3B2DDB" w:rsidRPr="008D0746" w:rsidRDefault="003B2DDB" w:rsidP="00280D23">
      <w:pPr>
        <w:widowControl w:val="0"/>
        <w:autoSpaceDE w:val="0"/>
        <w:autoSpaceDN w:val="0"/>
        <w:ind w:firstLine="708"/>
        <w:jc w:val="both"/>
        <w:rPr>
          <w:sz w:val="26"/>
          <w:szCs w:val="26"/>
        </w:rPr>
      </w:pPr>
      <w:r w:rsidRPr="008D0746">
        <w:rPr>
          <w:sz w:val="26"/>
          <w:szCs w:val="26"/>
        </w:rPr>
        <w:t>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280D23" w:rsidRPr="008D0746" w:rsidRDefault="00252D58" w:rsidP="00280D23">
      <w:pPr>
        <w:widowControl w:val="0"/>
        <w:autoSpaceDE w:val="0"/>
        <w:autoSpaceDN w:val="0"/>
        <w:ind w:firstLine="708"/>
        <w:jc w:val="both"/>
        <w:rPr>
          <w:sz w:val="26"/>
          <w:szCs w:val="26"/>
        </w:rPr>
      </w:pPr>
      <w:r w:rsidRPr="008D0746">
        <w:rPr>
          <w:sz w:val="26"/>
          <w:szCs w:val="26"/>
        </w:rPr>
        <w:t>27.</w:t>
      </w:r>
      <w:r w:rsidR="00280D23" w:rsidRPr="008D0746">
        <w:rPr>
          <w:sz w:val="26"/>
          <w:szCs w:val="26"/>
        </w:rPr>
        <w:t xml:space="preserve"> Выплаты работникам, занятых на работах с вредными и (или) опасными условиями труда, устанавливаются в соответствии со </w:t>
      </w:r>
      <w:hyperlink r:id="rId19" w:history="1">
        <w:r w:rsidR="00280D23" w:rsidRPr="008D0746">
          <w:rPr>
            <w:sz w:val="26"/>
            <w:szCs w:val="26"/>
          </w:rPr>
          <w:t>статьёй 147</w:t>
        </w:r>
      </w:hyperlink>
      <w:r w:rsidR="00280D23" w:rsidRPr="008D0746">
        <w:rPr>
          <w:sz w:val="26"/>
          <w:szCs w:val="26"/>
        </w:rPr>
        <w:t xml:space="preserve"> Трудового кодекса Российской Федерации по результатам специальной оценки рабочих мест.</w:t>
      </w:r>
    </w:p>
    <w:p w:rsidR="00280D23" w:rsidRPr="008D0746" w:rsidRDefault="00280D23" w:rsidP="00280D23">
      <w:pPr>
        <w:widowControl w:val="0"/>
        <w:autoSpaceDE w:val="0"/>
        <w:autoSpaceDN w:val="0"/>
        <w:ind w:firstLine="708"/>
        <w:jc w:val="both"/>
        <w:rPr>
          <w:sz w:val="26"/>
          <w:szCs w:val="26"/>
        </w:rPr>
      </w:pPr>
      <w:r w:rsidRPr="008D0746">
        <w:rPr>
          <w:sz w:val="26"/>
          <w:szCs w:val="26"/>
        </w:rPr>
        <w:t>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 декабря 2013 года № 426-ФЗ «О специальной оценке условий труда».</w:t>
      </w:r>
    </w:p>
    <w:p w:rsidR="00280D23" w:rsidRPr="008D0746" w:rsidRDefault="00280D23" w:rsidP="00280D23">
      <w:pPr>
        <w:widowControl w:val="0"/>
        <w:autoSpaceDE w:val="0"/>
        <w:autoSpaceDN w:val="0"/>
        <w:ind w:firstLine="708"/>
        <w:jc w:val="both"/>
        <w:rPr>
          <w:sz w:val="26"/>
          <w:szCs w:val="26"/>
        </w:rPr>
      </w:pPr>
      <w:r w:rsidRPr="008D0746">
        <w:rPr>
          <w:sz w:val="26"/>
          <w:szCs w:val="26"/>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B05AE7" w:rsidRPr="008D0746" w:rsidRDefault="00252D58" w:rsidP="00280D23">
      <w:pPr>
        <w:widowControl w:val="0"/>
        <w:autoSpaceDE w:val="0"/>
        <w:autoSpaceDN w:val="0"/>
        <w:ind w:firstLine="709"/>
        <w:jc w:val="both"/>
        <w:rPr>
          <w:sz w:val="26"/>
          <w:szCs w:val="26"/>
        </w:rPr>
      </w:pPr>
      <w:r w:rsidRPr="008D0746">
        <w:rPr>
          <w:sz w:val="26"/>
          <w:szCs w:val="26"/>
        </w:rPr>
        <w:t>28.</w:t>
      </w:r>
      <w:r w:rsidR="0042203B" w:rsidRPr="008D0746">
        <w:rPr>
          <w:sz w:val="26"/>
          <w:szCs w:val="26"/>
        </w:rPr>
        <w:t xml:space="preserve"> </w:t>
      </w:r>
      <w:r w:rsidR="00B05AE7" w:rsidRPr="008D0746">
        <w:rPr>
          <w:sz w:val="26"/>
          <w:szCs w:val="26"/>
        </w:rPr>
        <w:t xml:space="preserve">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и </w:t>
      </w:r>
      <w:hyperlink r:id="rId20" w:history="1">
        <w:r w:rsidR="00B05AE7" w:rsidRPr="008D0746">
          <w:rPr>
            <w:sz w:val="26"/>
            <w:szCs w:val="26"/>
          </w:rPr>
          <w:t>Законом</w:t>
        </w:r>
      </w:hyperlink>
      <w:r w:rsidR="00B05AE7" w:rsidRPr="008D0746">
        <w:rPr>
          <w:sz w:val="26"/>
          <w:szCs w:val="26"/>
        </w:rPr>
        <w:t xml:space="preserve"> Ханты-Мансийского автономного округа – Югры от </w:t>
      </w:r>
      <w:r w:rsidR="00A2137E" w:rsidRPr="008D0746">
        <w:rPr>
          <w:sz w:val="26"/>
          <w:szCs w:val="26"/>
        </w:rPr>
        <w:t>09</w:t>
      </w:r>
      <w:r w:rsidR="005168D1" w:rsidRPr="008D0746">
        <w:rPr>
          <w:sz w:val="26"/>
          <w:szCs w:val="26"/>
        </w:rPr>
        <w:t>.12.</w:t>
      </w:r>
      <w:r w:rsidR="00B05AE7" w:rsidRPr="008D0746">
        <w:rPr>
          <w:sz w:val="26"/>
          <w:szCs w:val="26"/>
        </w:rPr>
        <w:t>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B05AE7" w:rsidRPr="008D0746" w:rsidRDefault="00252D58" w:rsidP="00252D58">
      <w:pPr>
        <w:widowControl w:val="0"/>
        <w:autoSpaceDE w:val="0"/>
        <w:autoSpaceDN w:val="0"/>
        <w:ind w:firstLine="709"/>
        <w:jc w:val="both"/>
        <w:rPr>
          <w:sz w:val="26"/>
          <w:szCs w:val="26"/>
        </w:rPr>
      </w:pPr>
      <w:r w:rsidRPr="008D0746">
        <w:rPr>
          <w:sz w:val="26"/>
          <w:szCs w:val="26"/>
        </w:rPr>
        <w:t>29.</w:t>
      </w:r>
      <w:r w:rsidR="00B22156" w:rsidRPr="008D0746">
        <w:rPr>
          <w:sz w:val="26"/>
          <w:szCs w:val="26"/>
        </w:rPr>
        <w:t xml:space="preserve"> </w:t>
      </w:r>
      <w:r w:rsidR="00B05AE7" w:rsidRPr="008D0746">
        <w:rPr>
          <w:sz w:val="26"/>
          <w:szCs w:val="26"/>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21" w:history="1">
        <w:r w:rsidR="00B05AE7" w:rsidRPr="008D0746">
          <w:rPr>
            <w:sz w:val="26"/>
            <w:szCs w:val="26"/>
          </w:rPr>
          <w:t>статьями 149</w:t>
        </w:r>
      </w:hyperlink>
      <w:r w:rsidR="00B05AE7" w:rsidRPr="008D0746">
        <w:rPr>
          <w:sz w:val="26"/>
          <w:szCs w:val="26"/>
        </w:rPr>
        <w:t>–</w:t>
      </w:r>
      <w:hyperlink r:id="rId22" w:history="1">
        <w:r w:rsidR="00B05AE7" w:rsidRPr="008D0746">
          <w:rPr>
            <w:sz w:val="26"/>
            <w:szCs w:val="26"/>
          </w:rPr>
          <w:t>154</w:t>
        </w:r>
      </w:hyperlink>
      <w:r w:rsidR="00061975" w:rsidRPr="008D0746">
        <w:rPr>
          <w:sz w:val="26"/>
          <w:szCs w:val="26"/>
        </w:rPr>
        <w:t xml:space="preserve"> </w:t>
      </w:r>
      <w:r w:rsidR="00B05AE7" w:rsidRPr="008D0746">
        <w:rPr>
          <w:sz w:val="26"/>
          <w:szCs w:val="26"/>
        </w:rPr>
        <w:t>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w:t>
      </w:r>
      <w:r w:rsidR="00280D23" w:rsidRPr="008D0746">
        <w:rPr>
          <w:sz w:val="26"/>
          <w:szCs w:val="26"/>
        </w:rPr>
        <w:t xml:space="preserve">тельной работы, в соответствии с </w:t>
      </w:r>
      <w:r w:rsidR="00B05AE7" w:rsidRPr="008D0746">
        <w:rPr>
          <w:sz w:val="26"/>
          <w:szCs w:val="26"/>
        </w:rPr>
        <w:t>требованиями настоящего Положения.</w:t>
      </w:r>
    </w:p>
    <w:p w:rsidR="00061975" w:rsidRPr="008D0746" w:rsidRDefault="00061975" w:rsidP="00061975">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lastRenderedPageBreak/>
        <w:t>29.1. 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осуществляется в размере 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 за счет средств федерального бюджета.</w:t>
      </w:r>
    </w:p>
    <w:p w:rsidR="004C26D3" w:rsidRPr="008D0746" w:rsidRDefault="004C26D3" w:rsidP="004C26D3">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 xml:space="preserve">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 установленных решениями органов государственной власти СССР или федеральных органов государственной власти за счет средств федерального бюджета. 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w:t>
      </w:r>
      <w:hyperlink r:id="rId23" w:tooltip="Закон ХМАО - Югры от 09.12.2004 N 76-оз (ред. от 16.06.2021) &quo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w:history="1">
        <w:r w:rsidRPr="008D0746">
          <w:rPr>
            <w:rFonts w:ascii="Times New Roman" w:hAnsi="Times New Roman" w:cs="Times New Roman"/>
            <w:color w:val="0000FF"/>
            <w:sz w:val="26"/>
            <w:szCs w:val="26"/>
          </w:rPr>
          <w:t>Законом</w:t>
        </w:r>
      </w:hyperlink>
      <w:r w:rsidRPr="008D0746">
        <w:rPr>
          <w:rFonts w:ascii="Times New Roman" w:hAnsi="Times New Roman" w:cs="Times New Roman"/>
          <w:sz w:val="26"/>
          <w:szCs w:val="26"/>
        </w:rPr>
        <w:t xml:space="preserve"> Ханты-Мансийского автономного округа - Югры от 09.12.2004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p>
    <w:p w:rsidR="00061975" w:rsidRPr="008D0746" w:rsidRDefault="00061975" w:rsidP="00252D58">
      <w:pPr>
        <w:widowControl w:val="0"/>
        <w:autoSpaceDE w:val="0"/>
        <w:autoSpaceDN w:val="0"/>
        <w:ind w:firstLine="709"/>
        <w:jc w:val="both"/>
        <w:rPr>
          <w:sz w:val="26"/>
          <w:szCs w:val="26"/>
        </w:rPr>
      </w:pPr>
    </w:p>
    <w:p w:rsidR="00B05AE7" w:rsidRPr="008D0746" w:rsidRDefault="00252D58" w:rsidP="00252D58">
      <w:pPr>
        <w:widowControl w:val="0"/>
        <w:autoSpaceDE w:val="0"/>
        <w:autoSpaceDN w:val="0"/>
        <w:ind w:firstLine="708"/>
        <w:jc w:val="both"/>
        <w:rPr>
          <w:sz w:val="26"/>
          <w:szCs w:val="26"/>
        </w:rPr>
      </w:pPr>
      <w:r w:rsidRPr="008D0746">
        <w:rPr>
          <w:sz w:val="26"/>
          <w:szCs w:val="26"/>
        </w:rPr>
        <w:t>30.</w:t>
      </w:r>
      <w:r w:rsidR="00F122EE" w:rsidRPr="008D0746">
        <w:rPr>
          <w:sz w:val="26"/>
          <w:szCs w:val="26"/>
        </w:rPr>
        <w:t xml:space="preserve"> </w:t>
      </w:r>
      <w:r w:rsidR="00B05AE7" w:rsidRPr="008D0746">
        <w:rPr>
          <w:sz w:val="26"/>
          <w:szCs w:val="26"/>
        </w:rPr>
        <w:t>Перечень и размеры компенсационных выплат приведены в таблице1</w:t>
      </w:r>
      <w:r w:rsidR="007E09EA" w:rsidRPr="008D0746">
        <w:rPr>
          <w:sz w:val="26"/>
          <w:szCs w:val="26"/>
        </w:rPr>
        <w:t>1</w:t>
      </w:r>
      <w:r w:rsidR="00B05AE7" w:rsidRPr="008D0746">
        <w:rPr>
          <w:sz w:val="26"/>
          <w:szCs w:val="26"/>
        </w:rPr>
        <w:t xml:space="preserve"> настоящего Положения.</w:t>
      </w:r>
    </w:p>
    <w:p w:rsidR="00B05AE7" w:rsidRPr="008D0746" w:rsidRDefault="00B05AE7" w:rsidP="00B05AE7">
      <w:pPr>
        <w:widowControl w:val="0"/>
        <w:autoSpaceDE w:val="0"/>
        <w:autoSpaceDN w:val="0"/>
        <w:jc w:val="right"/>
        <w:rPr>
          <w:sz w:val="26"/>
          <w:szCs w:val="26"/>
        </w:rPr>
      </w:pPr>
    </w:p>
    <w:p w:rsidR="00654C68" w:rsidRDefault="00654C68" w:rsidP="00B05AE7">
      <w:pPr>
        <w:widowControl w:val="0"/>
        <w:autoSpaceDE w:val="0"/>
        <w:autoSpaceDN w:val="0"/>
        <w:jc w:val="right"/>
        <w:rPr>
          <w:sz w:val="26"/>
          <w:szCs w:val="26"/>
        </w:rPr>
      </w:pPr>
    </w:p>
    <w:p w:rsidR="00654C68" w:rsidRDefault="00654C68" w:rsidP="00B05AE7">
      <w:pPr>
        <w:widowControl w:val="0"/>
        <w:autoSpaceDE w:val="0"/>
        <w:autoSpaceDN w:val="0"/>
        <w:jc w:val="right"/>
        <w:rPr>
          <w:sz w:val="26"/>
          <w:szCs w:val="26"/>
        </w:rPr>
      </w:pPr>
    </w:p>
    <w:p w:rsidR="00654C68" w:rsidRDefault="00654C68" w:rsidP="00B05AE7">
      <w:pPr>
        <w:widowControl w:val="0"/>
        <w:autoSpaceDE w:val="0"/>
        <w:autoSpaceDN w:val="0"/>
        <w:jc w:val="right"/>
        <w:rPr>
          <w:sz w:val="26"/>
          <w:szCs w:val="26"/>
        </w:rPr>
      </w:pPr>
    </w:p>
    <w:p w:rsidR="00B05AE7" w:rsidRPr="008D0746" w:rsidRDefault="00B05AE7" w:rsidP="00B05AE7">
      <w:pPr>
        <w:widowControl w:val="0"/>
        <w:autoSpaceDE w:val="0"/>
        <w:autoSpaceDN w:val="0"/>
        <w:jc w:val="right"/>
        <w:rPr>
          <w:sz w:val="26"/>
          <w:szCs w:val="26"/>
        </w:rPr>
      </w:pPr>
      <w:r w:rsidRPr="008D0746">
        <w:rPr>
          <w:sz w:val="26"/>
          <w:szCs w:val="26"/>
        </w:rPr>
        <w:t>Таблица 1</w:t>
      </w:r>
      <w:r w:rsidR="007E09EA" w:rsidRPr="008D0746">
        <w:rPr>
          <w:sz w:val="26"/>
          <w:szCs w:val="26"/>
        </w:rPr>
        <w:t>1</w:t>
      </w:r>
    </w:p>
    <w:p w:rsidR="00B05AE7" w:rsidRPr="008D0746" w:rsidRDefault="00B05AE7" w:rsidP="00B05AE7">
      <w:pPr>
        <w:widowControl w:val="0"/>
        <w:autoSpaceDE w:val="0"/>
        <w:autoSpaceDN w:val="0"/>
        <w:jc w:val="center"/>
        <w:rPr>
          <w:sz w:val="26"/>
          <w:szCs w:val="26"/>
        </w:rPr>
      </w:pPr>
      <w:r w:rsidRPr="008D0746">
        <w:rPr>
          <w:sz w:val="26"/>
          <w:szCs w:val="26"/>
        </w:rPr>
        <w:t>Перечень и размеры компенсационных выплат</w:t>
      </w:r>
    </w:p>
    <w:p w:rsidR="00F122EE" w:rsidRPr="00942B67" w:rsidRDefault="00F122EE" w:rsidP="00B05AE7">
      <w:pPr>
        <w:widowControl w:val="0"/>
        <w:autoSpaceDE w:val="0"/>
        <w:autoSpaceDN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466"/>
        <w:gridCol w:w="2904"/>
        <w:gridCol w:w="3381"/>
      </w:tblGrid>
      <w:tr w:rsidR="00B05AE7" w:rsidRPr="00942B67" w:rsidTr="00C44D87">
        <w:tc>
          <w:tcPr>
            <w:tcW w:w="319"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t>№ п/п</w:t>
            </w:r>
          </w:p>
        </w:tc>
        <w:tc>
          <w:tcPr>
            <w:tcW w:w="1664"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t>Наименование выплаты</w:t>
            </w:r>
          </w:p>
        </w:tc>
        <w:tc>
          <w:tcPr>
            <w:tcW w:w="1394"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t>Размер выплаты</w:t>
            </w:r>
          </w:p>
        </w:tc>
        <w:tc>
          <w:tcPr>
            <w:tcW w:w="1623"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t>Условия осуществления выплаты (фактор, обуславливающий получение выплаты)</w:t>
            </w:r>
          </w:p>
        </w:tc>
      </w:tr>
      <w:tr w:rsidR="00B05AE7" w:rsidRPr="00942B67" w:rsidTr="00C44D87">
        <w:tc>
          <w:tcPr>
            <w:tcW w:w="319"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t>1.</w:t>
            </w:r>
          </w:p>
        </w:tc>
        <w:tc>
          <w:tcPr>
            <w:tcW w:w="166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За работу в ночное время</w:t>
            </w:r>
          </w:p>
        </w:tc>
        <w:tc>
          <w:tcPr>
            <w:tcW w:w="1394" w:type="pct"/>
            <w:shd w:val="clear" w:color="auto" w:fill="auto"/>
            <w:vAlign w:val="center"/>
          </w:tcPr>
          <w:p w:rsidR="00B05AE7" w:rsidRPr="00942B67" w:rsidRDefault="009C4553" w:rsidP="00C262C7">
            <w:pPr>
              <w:widowControl w:val="0"/>
              <w:autoSpaceDE w:val="0"/>
              <w:autoSpaceDN w:val="0"/>
              <w:rPr>
                <w:sz w:val="26"/>
                <w:szCs w:val="26"/>
              </w:rPr>
            </w:pPr>
            <w:r w:rsidRPr="00942B67">
              <w:rPr>
                <w:sz w:val="26"/>
                <w:szCs w:val="26"/>
              </w:rPr>
              <w:t xml:space="preserve">40% </w:t>
            </w:r>
            <w:r w:rsidR="00C262C7" w:rsidRPr="00942B67">
              <w:rPr>
                <w:sz w:val="26"/>
                <w:szCs w:val="26"/>
              </w:rPr>
              <w:t xml:space="preserve">от </w:t>
            </w:r>
            <w:r w:rsidR="00B05AE7" w:rsidRPr="00942B67">
              <w:rPr>
                <w:sz w:val="26"/>
                <w:szCs w:val="26"/>
              </w:rPr>
              <w:t>часовой тарифной ставки (должностного оклада, рассчитанного за час работы) за каждый час работы</w:t>
            </w:r>
          </w:p>
        </w:tc>
        <w:tc>
          <w:tcPr>
            <w:tcW w:w="1623" w:type="pct"/>
            <w:shd w:val="clear" w:color="auto" w:fill="auto"/>
            <w:vAlign w:val="center"/>
          </w:tcPr>
          <w:p w:rsidR="00B05AE7" w:rsidRPr="00942B67" w:rsidRDefault="00B05AE7" w:rsidP="00DE52EF">
            <w:pPr>
              <w:widowControl w:val="0"/>
              <w:autoSpaceDE w:val="0"/>
              <w:autoSpaceDN w:val="0"/>
              <w:rPr>
                <w:sz w:val="26"/>
                <w:szCs w:val="26"/>
              </w:rPr>
            </w:pPr>
            <w:r w:rsidRPr="00942B67">
              <w:rPr>
                <w:rFonts w:eastAsia="Calibri"/>
                <w:sz w:val="26"/>
                <w:szCs w:val="26"/>
              </w:rPr>
              <w:t>Осуществляется в соответствии статьёй 154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B05AE7" w:rsidRPr="00942B67" w:rsidTr="00C44D87">
        <w:tc>
          <w:tcPr>
            <w:tcW w:w="319"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t>2.</w:t>
            </w:r>
          </w:p>
        </w:tc>
        <w:tc>
          <w:tcPr>
            <w:tcW w:w="166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За работу в выходной или нерабочий праздничный день</w:t>
            </w:r>
          </w:p>
        </w:tc>
        <w:tc>
          <w:tcPr>
            <w:tcW w:w="139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по согласованию сторон в размере:</w:t>
            </w:r>
          </w:p>
          <w:p w:rsidR="00B05AE7" w:rsidRPr="00942B67" w:rsidRDefault="00B05AE7" w:rsidP="00DE52EF">
            <w:pPr>
              <w:widowControl w:val="0"/>
              <w:autoSpaceDE w:val="0"/>
              <w:autoSpaceDN w:val="0"/>
              <w:rPr>
                <w:sz w:val="26"/>
                <w:szCs w:val="26"/>
              </w:rPr>
            </w:pPr>
            <w:r w:rsidRPr="00942B67">
              <w:rPr>
                <w:sz w:val="26"/>
                <w:szCs w:val="26"/>
              </w:rPr>
              <w:t xml:space="preserve">- не менее одинарной дневной или часовой ставки (части оклада </w:t>
            </w:r>
            <w:r w:rsidRPr="00942B67">
              <w:rPr>
                <w:sz w:val="26"/>
                <w:szCs w:val="26"/>
              </w:rPr>
              <w:lastRenderedPageBreak/>
              <w:t>(должностного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B05AE7" w:rsidRPr="00942B67" w:rsidRDefault="00B05AE7" w:rsidP="00DE52EF">
            <w:pPr>
              <w:widowControl w:val="0"/>
              <w:autoSpaceDE w:val="0"/>
              <w:autoSpaceDN w:val="0"/>
              <w:rPr>
                <w:strike/>
                <w:sz w:val="26"/>
                <w:szCs w:val="26"/>
              </w:rPr>
            </w:pPr>
            <w:r w:rsidRPr="00942B67">
              <w:rPr>
                <w:sz w:val="26"/>
                <w:szCs w:val="26"/>
              </w:rPr>
              <w:t>-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1623" w:type="pct"/>
            <w:shd w:val="clear" w:color="auto" w:fill="auto"/>
            <w:vAlign w:val="center"/>
          </w:tcPr>
          <w:p w:rsidR="00B05AE7" w:rsidRPr="00942B67" w:rsidRDefault="00B05AE7" w:rsidP="00DE52EF">
            <w:pPr>
              <w:widowControl w:val="0"/>
              <w:autoSpaceDE w:val="0"/>
              <w:autoSpaceDN w:val="0"/>
              <w:adjustRightInd w:val="0"/>
              <w:rPr>
                <w:rFonts w:eastAsia="Calibri"/>
                <w:sz w:val="26"/>
                <w:szCs w:val="26"/>
              </w:rPr>
            </w:pPr>
            <w:r w:rsidRPr="00942B67">
              <w:rPr>
                <w:rFonts w:eastAsia="Calibri"/>
                <w:sz w:val="26"/>
                <w:szCs w:val="26"/>
              </w:rPr>
              <w:lastRenderedPageBreak/>
              <w:t>Осуществляется в соответствии со статьёй  153 Трудового кодекса Российской Федерации.</w:t>
            </w:r>
          </w:p>
          <w:p w:rsidR="00B05AE7" w:rsidRPr="00942B67" w:rsidRDefault="00B05AE7" w:rsidP="00DE52EF">
            <w:pPr>
              <w:widowControl w:val="0"/>
              <w:autoSpaceDE w:val="0"/>
              <w:autoSpaceDN w:val="0"/>
              <w:rPr>
                <w:strike/>
                <w:sz w:val="26"/>
                <w:szCs w:val="26"/>
              </w:rPr>
            </w:pPr>
            <w:r w:rsidRPr="00942B67">
              <w:rPr>
                <w:sz w:val="26"/>
                <w:szCs w:val="26"/>
              </w:rPr>
              <w:t xml:space="preserve">По желанию работника, </w:t>
            </w:r>
            <w:r w:rsidRPr="00942B67">
              <w:rPr>
                <w:sz w:val="26"/>
                <w:szCs w:val="26"/>
              </w:rPr>
              <w:lastRenderedPageBreak/>
              <w:t>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B05AE7" w:rsidRPr="00942B67" w:rsidTr="00C44D87">
        <w:tc>
          <w:tcPr>
            <w:tcW w:w="319"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lastRenderedPageBreak/>
              <w:t>3.</w:t>
            </w:r>
          </w:p>
        </w:tc>
        <w:tc>
          <w:tcPr>
            <w:tcW w:w="166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Выплата за работу с вредными и (или) опасными условиями труда</w:t>
            </w:r>
          </w:p>
        </w:tc>
        <w:tc>
          <w:tcPr>
            <w:tcW w:w="139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не менее 4%</w:t>
            </w:r>
          </w:p>
        </w:tc>
        <w:tc>
          <w:tcPr>
            <w:tcW w:w="1623"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По результатам специальной оценки условий труда работника.</w:t>
            </w:r>
          </w:p>
        </w:tc>
      </w:tr>
      <w:tr w:rsidR="00B05AE7" w:rsidRPr="00942B67" w:rsidTr="00C44D87">
        <w:tc>
          <w:tcPr>
            <w:tcW w:w="319"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t>4.</w:t>
            </w:r>
          </w:p>
        </w:tc>
        <w:tc>
          <w:tcPr>
            <w:tcW w:w="166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1394" w:type="pct"/>
            <w:shd w:val="clear" w:color="auto" w:fill="auto"/>
            <w:vAlign w:val="center"/>
          </w:tcPr>
          <w:p w:rsidR="00B05AE7" w:rsidRPr="00942B67" w:rsidRDefault="00B05AE7" w:rsidP="00DE52EF">
            <w:pPr>
              <w:autoSpaceDE w:val="0"/>
              <w:autoSpaceDN w:val="0"/>
              <w:adjustRightInd w:val="0"/>
              <w:rPr>
                <w:sz w:val="26"/>
                <w:szCs w:val="26"/>
              </w:rPr>
            </w:pPr>
            <w:r w:rsidRPr="00942B67">
              <w:rPr>
                <w:rFonts w:eastAsia="Calibri"/>
                <w:sz w:val="26"/>
                <w:szCs w:val="26"/>
              </w:rPr>
              <w:t xml:space="preserve">- не менее чем в полуторном размере </w:t>
            </w:r>
            <w:r w:rsidRPr="00942B67">
              <w:rPr>
                <w:sz w:val="26"/>
                <w:szCs w:val="26"/>
              </w:rPr>
              <w:t>за первые два часа работы;</w:t>
            </w:r>
          </w:p>
          <w:p w:rsidR="00B05AE7" w:rsidRPr="00942B67" w:rsidRDefault="00B05AE7" w:rsidP="00DE52EF">
            <w:pPr>
              <w:autoSpaceDE w:val="0"/>
              <w:autoSpaceDN w:val="0"/>
              <w:adjustRightInd w:val="0"/>
              <w:rPr>
                <w:sz w:val="26"/>
                <w:szCs w:val="26"/>
              </w:rPr>
            </w:pPr>
            <w:r w:rsidRPr="00942B67">
              <w:rPr>
                <w:rFonts w:eastAsia="Calibri"/>
                <w:sz w:val="26"/>
                <w:szCs w:val="26"/>
              </w:rPr>
              <w:t>- не менее чем в двойном размере за последующие часы работы</w:t>
            </w:r>
          </w:p>
        </w:tc>
        <w:tc>
          <w:tcPr>
            <w:tcW w:w="1623" w:type="pct"/>
            <w:shd w:val="clear" w:color="auto" w:fill="auto"/>
            <w:vAlign w:val="center"/>
          </w:tcPr>
          <w:p w:rsidR="00B05AE7" w:rsidRPr="00942B67" w:rsidRDefault="00B05AE7" w:rsidP="00DE52EF">
            <w:pPr>
              <w:widowControl w:val="0"/>
              <w:autoSpaceDE w:val="0"/>
              <w:autoSpaceDN w:val="0"/>
              <w:adjustRightInd w:val="0"/>
              <w:rPr>
                <w:sz w:val="26"/>
                <w:szCs w:val="26"/>
              </w:rPr>
            </w:pPr>
            <w:r w:rsidRPr="00942B67">
              <w:rPr>
                <w:rFonts w:eastAsia="Calibri"/>
                <w:sz w:val="26"/>
                <w:szCs w:val="26"/>
              </w:rPr>
              <w:t>Осуществляется в соответствии со статьёй 152 Трудового кодекса Российской Федерации,</w:t>
            </w:r>
            <w:r w:rsidRPr="00942B67">
              <w:rPr>
                <w:sz w:val="26"/>
                <w:szCs w:val="26"/>
              </w:rPr>
              <w:t xml:space="preserve"> оформляется приказом руководителя по согласованию сторон.</w:t>
            </w:r>
          </w:p>
        </w:tc>
      </w:tr>
      <w:tr w:rsidR="00B05AE7" w:rsidRPr="00942B67" w:rsidTr="00C44D87">
        <w:tc>
          <w:tcPr>
            <w:tcW w:w="319"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t>5.</w:t>
            </w:r>
          </w:p>
        </w:tc>
        <w:tc>
          <w:tcPr>
            <w:tcW w:w="166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39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1623" w:type="pct"/>
            <w:shd w:val="clear" w:color="auto" w:fill="auto"/>
            <w:vAlign w:val="center"/>
          </w:tcPr>
          <w:p w:rsidR="00B05AE7" w:rsidRPr="00942B67" w:rsidRDefault="00B05AE7" w:rsidP="00DE52EF">
            <w:pPr>
              <w:widowControl w:val="0"/>
              <w:autoSpaceDE w:val="0"/>
              <w:autoSpaceDN w:val="0"/>
              <w:adjustRightInd w:val="0"/>
              <w:rPr>
                <w:rFonts w:eastAsia="Calibri"/>
                <w:sz w:val="26"/>
                <w:szCs w:val="26"/>
              </w:rPr>
            </w:pPr>
            <w:r w:rsidRPr="00942B67">
              <w:rPr>
                <w:rFonts w:eastAsia="Calibri"/>
                <w:sz w:val="26"/>
                <w:szCs w:val="26"/>
              </w:rPr>
              <w:t>Осуществляется в соответств</w:t>
            </w:r>
            <w:r w:rsidR="00F122EE" w:rsidRPr="00942B67">
              <w:rPr>
                <w:rFonts w:eastAsia="Calibri"/>
                <w:sz w:val="26"/>
                <w:szCs w:val="26"/>
              </w:rPr>
              <w:t xml:space="preserve">ии статьями 60.2, 149, 151 </w:t>
            </w:r>
            <w:r w:rsidRPr="00942B67">
              <w:rPr>
                <w:rFonts w:eastAsia="Calibri"/>
                <w:sz w:val="26"/>
                <w:szCs w:val="26"/>
              </w:rPr>
              <w:t>Трудового кодекса Российской Федерации.</w:t>
            </w:r>
          </w:p>
          <w:p w:rsidR="00B05AE7" w:rsidRPr="00942B67" w:rsidRDefault="00B05AE7" w:rsidP="00DE52EF">
            <w:pPr>
              <w:widowControl w:val="0"/>
              <w:autoSpaceDE w:val="0"/>
              <w:autoSpaceDN w:val="0"/>
              <w:rPr>
                <w:sz w:val="26"/>
                <w:szCs w:val="26"/>
              </w:rPr>
            </w:pPr>
            <w:r w:rsidRPr="00942B67">
              <w:rPr>
                <w:sz w:val="26"/>
                <w:szCs w:val="26"/>
              </w:rPr>
              <w:t>Оформляется приказом руководителя по согласованию сторон в зависимости от содержания и объема (нормы) выполняемой работы.</w:t>
            </w:r>
          </w:p>
        </w:tc>
      </w:tr>
      <w:tr w:rsidR="00B05AE7" w:rsidRPr="00942B67" w:rsidTr="00C44D87">
        <w:tc>
          <w:tcPr>
            <w:tcW w:w="319" w:type="pct"/>
            <w:shd w:val="clear" w:color="auto" w:fill="auto"/>
            <w:vAlign w:val="center"/>
          </w:tcPr>
          <w:p w:rsidR="00B05AE7" w:rsidRPr="00942B67" w:rsidRDefault="00F84D39" w:rsidP="00DE52EF">
            <w:pPr>
              <w:widowControl w:val="0"/>
              <w:autoSpaceDE w:val="0"/>
              <w:autoSpaceDN w:val="0"/>
              <w:jc w:val="center"/>
              <w:rPr>
                <w:sz w:val="26"/>
                <w:szCs w:val="26"/>
              </w:rPr>
            </w:pPr>
            <w:r w:rsidRPr="00942B67">
              <w:rPr>
                <w:sz w:val="26"/>
                <w:szCs w:val="26"/>
              </w:rPr>
              <w:t>6</w:t>
            </w:r>
            <w:r w:rsidR="00B05AE7" w:rsidRPr="00942B67">
              <w:rPr>
                <w:sz w:val="26"/>
                <w:szCs w:val="26"/>
              </w:rPr>
              <w:t>.</w:t>
            </w:r>
          </w:p>
        </w:tc>
        <w:tc>
          <w:tcPr>
            <w:tcW w:w="166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Районный коэффициент за работу в местностях с особыми климатическими условиями</w:t>
            </w:r>
          </w:p>
        </w:tc>
        <w:tc>
          <w:tcPr>
            <w:tcW w:w="1394" w:type="pct"/>
            <w:shd w:val="clear" w:color="auto" w:fill="auto"/>
            <w:vAlign w:val="center"/>
          </w:tcPr>
          <w:p w:rsidR="00B05AE7" w:rsidRPr="00942B67" w:rsidRDefault="00B05AE7" w:rsidP="00DE52EF">
            <w:pPr>
              <w:widowControl w:val="0"/>
              <w:autoSpaceDE w:val="0"/>
              <w:autoSpaceDN w:val="0"/>
              <w:jc w:val="center"/>
              <w:rPr>
                <w:sz w:val="26"/>
                <w:szCs w:val="26"/>
              </w:rPr>
            </w:pPr>
            <w:r w:rsidRPr="00942B67">
              <w:rPr>
                <w:sz w:val="26"/>
                <w:szCs w:val="26"/>
              </w:rPr>
              <w:t>1,7</w:t>
            </w:r>
          </w:p>
        </w:tc>
        <w:tc>
          <w:tcPr>
            <w:tcW w:w="1623" w:type="pct"/>
            <w:vMerge w:val="restart"/>
            <w:shd w:val="clear" w:color="auto" w:fill="auto"/>
            <w:vAlign w:val="center"/>
          </w:tcPr>
          <w:p w:rsidR="00B05AE7" w:rsidRPr="00942B67" w:rsidRDefault="00B05AE7" w:rsidP="00DE52EF">
            <w:pPr>
              <w:widowControl w:val="0"/>
              <w:autoSpaceDE w:val="0"/>
              <w:autoSpaceDN w:val="0"/>
              <w:rPr>
                <w:sz w:val="26"/>
                <w:szCs w:val="26"/>
              </w:rPr>
            </w:pPr>
            <w:r w:rsidRPr="00942B67">
              <w:rPr>
                <w:rFonts w:eastAsia="Calibri"/>
                <w:sz w:val="26"/>
                <w:szCs w:val="26"/>
              </w:rPr>
              <w:t xml:space="preserve">Осуществляется в соответствии со статьями 315 – 317 Трудового кодекса Российской </w:t>
            </w:r>
            <w:r w:rsidRPr="00942B67">
              <w:rPr>
                <w:rFonts w:eastAsia="Calibri"/>
                <w:sz w:val="26"/>
                <w:szCs w:val="26"/>
              </w:rPr>
              <w:lastRenderedPageBreak/>
              <w:t>Федерации и Законом Ханты-Мансийского автономного округа – Югры от 9 декабря 2004 года № 76-оз «</w:t>
            </w:r>
            <w:r w:rsidRPr="00942B67">
              <w:rPr>
                <w:sz w:val="26"/>
                <w:szCs w:val="26"/>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r w:rsidRPr="00942B67">
              <w:rPr>
                <w:rFonts w:eastAsia="Calibri"/>
                <w:sz w:val="26"/>
                <w:szCs w:val="26"/>
              </w:rPr>
              <w:t>».</w:t>
            </w:r>
          </w:p>
        </w:tc>
      </w:tr>
      <w:tr w:rsidR="00B05AE7" w:rsidRPr="00942B67" w:rsidTr="00C44D87">
        <w:tc>
          <w:tcPr>
            <w:tcW w:w="319" w:type="pct"/>
            <w:shd w:val="clear" w:color="auto" w:fill="auto"/>
            <w:vAlign w:val="center"/>
          </w:tcPr>
          <w:p w:rsidR="00B05AE7" w:rsidRPr="00942B67" w:rsidRDefault="00F84D39" w:rsidP="00DE52EF">
            <w:pPr>
              <w:widowControl w:val="0"/>
              <w:autoSpaceDE w:val="0"/>
              <w:autoSpaceDN w:val="0"/>
              <w:jc w:val="center"/>
              <w:rPr>
                <w:sz w:val="26"/>
                <w:szCs w:val="26"/>
              </w:rPr>
            </w:pPr>
            <w:r w:rsidRPr="00942B67">
              <w:rPr>
                <w:sz w:val="26"/>
                <w:szCs w:val="26"/>
              </w:rPr>
              <w:lastRenderedPageBreak/>
              <w:t>7</w:t>
            </w:r>
            <w:r w:rsidR="00B05AE7" w:rsidRPr="00942B67">
              <w:rPr>
                <w:sz w:val="26"/>
                <w:szCs w:val="26"/>
              </w:rPr>
              <w:t>.</w:t>
            </w:r>
          </w:p>
        </w:tc>
        <w:tc>
          <w:tcPr>
            <w:tcW w:w="1664" w:type="pct"/>
            <w:shd w:val="clear" w:color="auto" w:fill="auto"/>
            <w:vAlign w:val="center"/>
          </w:tcPr>
          <w:p w:rsidR="00B05AE7" w:rsidRPr="00942B67" w:rsidRDefault="00B05AE7" w:rsidP="00DE52EF">
            <w:pPr>
              <w:widowControl w:val="0"/>
              <w:autoSpaceDE w:val="0"/>
              <w:autoSpaceDN w:val="0"/>
              <w:rPr>
                <w:sz w:val="26"/>
                <w:szCs w:val="26"/>
              </w:rPr>
            </w:pPr>
            <w:r w:rsidRPr="00942B67">
              <w:rPr>
                <w:sz w:val="26"/>
                <w:szCs w:val="26"/>
              </w:rPr>
              <w:t>Процентная надбавка за работу в местностях Крайнего Севера</w:t>
            </w:r>
          </w:p>
        </w:tc>
        <w:tc>
          <w:tcPr>
            <w:tcW w:w="1394" w:type="pct"/>
            <w:shd w:val="clear" w:color="auto" w:fill="auto"/>
            <w:vAlign w:val="center"/>
          </w:tcPr>
          <w:p w:rsidR="00B05AE7" w:rsidRPr="00942B67" w:rsidRDefault="00395302" w:rsidP="00395302">
            <w:pPr>
              <w:autoSpaceDE w:val="0"/>
              <w:autoSpaceDN w:val="0"/>
              <w:adjustRightInd w:val="0"/>
              <w:rPr>
                <w:strike/>
                <w:sz w:val="26"/>
                <w:szCs w:val="26"/>
              </w:rPr>
            </w:pPr>
            <w:r w:rsidRPr="00942B67">
              <w:rPr>
                <w:sz w:val="26"/>
                <w:szCs w:val="26"/>
              </w:rPr>
              <w:t xml:space="preserve">- до 50 % </w:t>
            </w:r>
          </w:p>
        </w:tc>
        <w:tc>
          <w:tcPr>
            <w:tcW w:w="1623" w:type="pct"/>
            <w:vMerge/>
            <w:shd w:val="clear" w:color="auto" w:fill="auto"/>
            <w:vAlign w:val="center"/>
          </w:tcPr>
          <w:p w:rsidR="00B05AE7" w:rsidRPr="00942B67" w:rsidRDefault="00B05AE7" w:rsidP="00DE52EF">
            <w:pPr>
              <w:widowControl w:val="0"/>
              <w:autoSpaceDE w:val="0"/>
              <w:autoSpaceDN w:val="0"/>
              <w:rPr>
                <w:sz w:val="26"/>
                <w:szCs w:val="26"/>
              </w:rPr>
            </w:pPr>
          </w:p>
        </w:tc>
      </w:tr>
      <w:tr w:rsidR="005D4071" w:rsidRPr="00942B67" w:rsidTr="00CD732C">
        <w:tc>
          <w:tcPr>
            <w:tcW w:w="319" w:type="pct"/>
            <w:shd w:val="clear" w:color="auto" w:fill="auto"/>
            <w:vAlign w:val="center"/>
          </w:tcPr>
          <w:p w:rsidR="005D4071" w:rsidRPr="00942B67" w:rsidRDefault="005D4071" w:rsidP="00DE52EF">
            <w:pPr>
              <w:widowControl w:val="0"/>
              <w:autoSpaceDE w:val="0"/>
              <w:autoSpaceDN w:val="0"/>
              <w:jc w:val="center"/>
              <w:rPr>
                <w:sz w:val="26"/>
                <w:szCs w:val="26"/>
              </w:rPr>
            </w:pPr>
            <w:r w:rsidRPr="00942B67">
              <w:rPr>
                <w:sz w:val="26"/>
                <w:szCs w:val="26"/>
              </w:rPr>
              <w:lastRenderedPageBreak/>
              <w:t>8.</w:t>
            </w:r>
          </w:p>
        </w:tc>
        <w:tc>
          <w:tcPr>
            <w:tcW w:w="1664" w:type="pct"/>
            <w:shd w:val="clear" w:color="auto" w:fill="auto"/>
          </w:tcPr>
          <w:p w:rsidR="005D4071" w:rsidRPr="00942B67" w:rsidRDefault="005D4071" w:rsidP="005D4071">
            <w:r w:rsidRPr="00942B67">
              <w:t>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1394" w:type="pct"/>
            <w:shd w:val="clear" w:color="auto" w:fill="auto"/>
          </w:tcPr>
          <w:p w:rsidR="005D4071" w:rsidRPr="00942B67" w:rsidRDefault="005D4071" w:rsidP="005D4071">
            <w:r w:rsidRPr="00942B67">
              <w:t>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tc>
        <w:tc>
          <w:tcPr>
            <w:tcW w:w="1623" w:type="pct"/>
            <w:shd w:val="clear" w:color="auto" w:fill="auto"/>
          </w:tcPr>
          <w:p w:rsidR="005D4071" w:rsidRPr="00942B67" w:rsidRDefault="005D4071" w:rsidP="005D4071">
            <w:r w:rsidRPr="00942B67">
              <w:t>Оформляется приказом руководителя с согласия педагогического работника</w:t>
            </w:r>
          </w:p>
        </w:tc>
      </w:tr>
    </w:tbl>
    <w:p w:rsidR="00B05AE7" w:rsidRPr="00942B67" w:rsidRDefault="00B05AE7" w:rsidP="00B05AE7">
      <w:pPr>
        <w:widowControl w:val="0"/>
        <w:autoSpaceDE w:val="0"/>
        <w:autoSpaceDN w:val="0"/>
        <w:jc w:val="right"/>
        <w:rPr>
          <w:sz w:val="26"/>
          <w:szCs w:val="26"/>
        </w:rPr>
      </w:pPr>
    </w:p>
    <w:p w:rsidR="00A80EA6" w:rsidRPr="008D0746" w:rsidRDefault="00054DF7" w:rsidP="00A80EA6">
      <w:pPr>
        <w:widowControl w:val="0"/>
        <w:tabs>
          <w:tab w:val="left" w:pos="567"/>
        </w:tabs>
        <w:autoSpaceDE w:val="0"/>
        <w:autoSpaceDN w:val="0"/>
        <w:ind w:left="-142"/>
        <w:jc w:val="both"/>
        <w:rPr>
          <w:sz w:val="26"/>
          <w:szCs w:val="26"/>
        </w:rPr>
      </w:pPr>
      <w:r w:rsidRPr="008D0746">
        <w:rPr>
          <w:sz w:val="26"/>
          <w:szCs w:val="26"/>
        </w:rPr>
        <w:tab/>
      </w:r>
      <w:r w:rsidR="00252D58" w:rsidRPr="008D0746">
        <w:rPr>
          <w:sz w:val="26"/>
          <w:szCs w:val="26"/>
        </w:rPr>
        <w:t>31.</w:t>
      </w:r>
      <w:r w:rsidR="00A80EA6" w:rsidRPr="008D0746">
        <w:rPr>
          <w:sz w:val="26"/>
          <w:szCs w:val="26"/>
        </w:rPr>
        <w:t xml:space="preserve"> Компенсационные выплаты устанавливаются в процентах к должностному окладу или тарифной ставке, или в абсолютных размерах, если иное не установлено законодательством Российской Федерации.</w:t>
      </w:r>
    </w:p>
    <w:p w:rsidR="00B05AE7" w:rsidRPr="008D0746" w:rsidRDefault="00054DF7" w:rsidP="00A80EA6">
      <w:pPr>
        <w:widowControl w:val="0"/>
        <w:tabs>
          <w:tab w:val="left" w:pos="567"/>
        </w:tabs>
        <w:autoSpaceDE w:val="0"/>
        <w:autoSpaceDN w:val="0"/>
        <w:ind w:left="-142"/>
        <w:jc w:val="both"/>
        <w:rPr>
          <w:sz w:val="26"/>
          <w:szCs w:val="26"/>
        </w:rPr>
      </w:pPr>
      <w:r w:rsidRPr="008D0746">
        <w:rPr>
          <w:sz w:val="26"/>
          <w:szCs w:val="26"/>
        </w:rPr>
        <w:tab/>
      </w:r>
      <w:r w:rsidR="00252D58" w:rsidRPr="008D0746">
        <w:rPr>
          <w:sz w:val="26"/>
          <w:szCs w:val="26"/>
        </w:rPr>
        <w:t>32.</w:t>
      </w:r>
      <w:r w:rsidRPr="008D0746">
        <w:rPr>
          <w:sz w:val="26"/>
          <w:szCs w:val="26"/>
        </w:rPr>
        <w:t xml:space="preserve"> </w:t>
      </w:r>
      <w:r w:rsidR="00B05AE7" w:rsidRPr="008D0746">
        <w:rPr>
          <w:sz w:val="26"/>
          <w:szCs w:val="26"/>
        </w:rPr>
        <w:t xml:space="preserve">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 </w:t>
      </w:r>
    </w:p>
    <w:p w:rsidR="00B05AE7" w:rsidRPr="008D0746" w:rsidRDefault="00B05AE7" w:rsidP="00B05AE7">
      <w:pPr>
        <w:widowControl w:val="0"/>
        <w:autoSpaceDE w:val="0"/>
        <w:autoSpaceDN w:val="0"/>
        <w:ind w:left="540"/>
        <w:rPr>
          <w:sz w:val="26"/>
          <w:szCs w:val="26"/>
        </w:rPr>
      </w:pPr>
    </w:p>
    <w:p w:rsidR="00065D3C" w:rsidRPr="008D0746" w:rsidRDefault="00065D3C" w:rsidP="00B05AE7">
      <w:pPr>
        <w:widowControl w:val="0"/>
        <w:autoSpaceDE w:val="0"/>
        <w:autoSpaceDN w:val="0"/>
        <w:jc w:val="center"/>
        <w:rPr>
          <w:sz w:val="26"/>
          <w:szCs w:val="26"/>
        </w:rPr>
      </w:pPr>
    </w:p>
    <w:p w:rsidR="00B05AE7" w:rsidRPr="00C11BBB" w:rsidRDefault="00B05AE7" w:rsidP="00B05AE7">
      <w:pPr>
        <w:widowControl w:val="0"/>
        <w:autoSpaceDE w:val="0"/>
        <w:autoSpaceDN w:val="0"/>
        <w:jc w:val="center"/>
        <w:rPr>
          <w:b/>
          <w:sz w:val="26"/>
          <w:szCs w:val="26"/>
        </w:rPr>
      </w:pPr>
      <w:r w:rsidRPr="00C11BBB">
        <w:rPr>
          <w:b/>
          <w:sz w:val="26"/>
          <w:szCs w:val="26"/>
          <w:lang w:val="en-US"/>
        </w:rPr>
        <w:t>I</w:t>
      </w:r>
      <w:r w:rsidRPr="00C11BBB">
        <w:rPr>
          <w:b/>
          <w:sz w:val="26"/>
          <w:szCs w:val="26"/>
        </w:rPr>
        <w:t>V. ПОРЯДОК И УСЛОВИЯ ОСУЩЕСТВЛЕНИЯ СТИМУЛИРУЮЩИХ ВЫПЛАТ, КРИТЕРИИ ИХ УСТАНОВЛЕНИЯ</w:t>
      </w:r>
    </w:p>
    <w:p w:rsidR="009C4553" w:rsidRPr="008D0746" w:rsidRDefault="009C4553" w:rsidP="00B05AE7">
      <w:pPr>
        <w:widowControl w:val="0"/>
        <w:autoSpaceDE w:val="0"/>
        <w:autoSpaceDN w:val="0"/>
        <w:jc w:val="center"/>
        <w:rPr>
          <w:color w:val="FF0000"/>
          <w:sz w:val="26"/>
          <w:szCs w:val="26"/>
        </w:rPr>
      </w:pPr>
    </w:p>
    <w:p w:rsidR="00C262C7" w:rsidRPr="008D0746" w:rsidRDefault="00E140C5" w:rsidP="00C44D87">
      <w:pPr>
        <w:widowControl w:val="0"/>
        <w:autoSpaceDE w:val="0"/>
        <w:autoSpaceDN w:val="0"/>
        <w:adjustRightInd w:val="0"/>
        <w:ind w:firstLine="709"/>
        <w:jc w:val="both"/>
        <w:rPr>
          <w:sz w:val="26"/>
          <w:szCs w:val="26"/>
        </w:rPr>
      </w:pPr>
      <w:r w:rsidRPr="008D0746">
        <w:rPr>
          <w:sz w:val="26"/>
          <w:szCs w:val="26"/>
        </w:rPr>
        <w:t>33</w:t>
      </w:r>
      <w:r w:rsidR="00C262C7" w:rsidRPr="008D0746">
        <w:rPr>
          <w:sz w:val="26"/>
          <w:szCs w:val="26"/>
        </w:rPr>
        <w:t>.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за интенсивность и высокие результаты работы;</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за качество выполняемых работ;</w:t>
      </w:r>
    </w:p>
    <w:p w:rsidR="00280D23" w:rsidRPr="008D0746" w:rsidRDefault="00280D23" w:rsidP="00C44D87">
      <w:pPr>
        <w:widowControl w:val="0"/>
        <w:autoSpaceDE w:val="0"/>
        <w:autoSpaceDN w:val="0"/>
        <w:adjustRightInd w:val="0"/>
        <w:ind w:firstLine="709"/>
        <w:jc w:val="both"/>
        <w:rPr>
          <w:sz w:val="26"/>
          <w:szCs w:val="26"/>
        </w:rPr>
      </w:pPr>
      <w:r w:rsidRPr="008D0746">
        <w:rPr>
          <w:sz w:val="26"/>
          <w:szCs w:val="26"/>
        </w:rPr>
        <w:t>выплаты за особые достижения;</w:t>
      </w:r>
    </w:p>
    <w:p w:rsidR="00C262C7" w:rsidRPr="008D0746" w:rsidRDefault="00C262C7" w:rsidP="00C44D87">
      <w:pPr>
        <w:autoSpaceDE w:val="0"/>
        <w:autoSpaceDN w:val="0"/>
        <w:adjustRightInd w:val="0"/>
        <w:ind w:firstLine="709"/>
        <w:jc w:val="both"/>
        <w:rPr>
          <w:sz w:val="26"/>
          <w:szCs w:val="26"/>
        </w:rPr>
      </w:pPr>
      <w:r w:rsidRPr="008D0746">
        <w:rPr>
          <w:sz w:val="26"/>
          <w:szCs w:val="26"/>
        </w:rPr>
        <w:lastRenderedPageBreak/>
        <w:t>премиальные выплаты по итогам работы за</w:t>
      </w:r>
      <w:r w:rsidR="004D4F31" w:rsidRPr="008D0746">
        <w:rPr>
          <w:sz w:val="26"/>
          <w:szCs w:val="26"/>
        </w:rPr>
        <w:t xml:space="preserve"> квартал,</w:t>
      </w:r>
      <w:r w:rsidRPr="008D0746">
        <w:rPr>
          <w:sz w:val="26"/>
          <w:szCs w:val="26"/>
        </w:rPr>
        <w:t xml:space="preserve"> год.</w:t>
      </w:r>
    </w:p>
    <w:p w:rsidR="00C262C7" w:rsidRPr="008D0746" w:rsidRDefault="00C262C7" w:rsidP="00C44D87">
      <w:pPr>
        <w:autoSpaceDE w:val="0"/>
        <w:autoSpaceDN w:val="0"/>
        <w:adjustRightInd w:val="0"/>
        <w:ind w:firstLine="709"/>
        <w:jc w:val="both"/>
        <w:rPr>
          <w:sz w:val="26"/>
          <w:szCs w:val="26"/>
        </w:rPr>
      </w:pPr>
      <w:r w:rsidRPr="008D0746">
        <w:rPr>
          <w:sz w:val="26"/>
          <w:szCs w:val="26"/>
        </w:rPr>
        <w:t>При оценке эффективности работы различных категорий работников решение об установлении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3</w:t>
      </w:r>
      <w:r w:rsidR="00E140C5" w:rsidRPr="008D0746">
        <w:rPr>
          <w:sz w:val="26"/>
          <w:szCs w:val="26"/>
        </w:rPr>
        <w:t>4</w:t>
      </w:r>
      <w:r w:rsidRPr="008D0746">
        <w:rPr>
          <w:sz w:val="26"/>
          <w:szCs w:val="26"/>
        </w:rPr>
        <w:t>. Выплата за интенсивность и высокие результаты работы устанавливается за:</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высокую результативность работы;</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участие в выполнении важных работ, мероприятий;</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обеспечение безаварийной, безотказной и бесперебойной работы всех служб организации.</w:t>
      </w:r>
    </w:p>
    <w:p w:rsidR="00A2137E" w:rsidRPr="008D0746" w:rsidRDefault="00C262C7" w:rsidP="00C44D87">
      <w:pPr>
        <w:widowControl w:val="0"/>
        <w:autoSpaceDE w:val="0"/>
        <w:autoSpaceDN w:val="0"/>
        <w:adjustRightInd w:val="0"/>
        <w:ind w:firstLine="709"/>
        <w:jc w:val="both"/>
        <w:rPr>
          <w:sz w:val="26"/>
          <w:szCs w:val="26"/>
        </w:rPr>
      </w:pPr>
      <w:r w:rsidRPr="008D0746">
        <w:rPr>
          <w:sz w:val="26"/>
          <w:szCs w:val="26"/>
        </w:rPr>
        <w:t xml:space="preserve">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w:t>
      </w:r>
      <w:r w:rsidR="00A2137E" w:rsidRPr="008D0746">
        <w:rPr>
          <w:sz w:val="26"/>
          <w:szCs w:val="26"/>
        </w:rPr>
        <w:tab/>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Порядок установления выплаты закрепляется локальным нормативным актом организации. Выплата устанавливается на срок не более одного года.</w:t>
      </w:r>
    </w:p>
    <w:p w:rsidR="003E3E2E" w:rsidRPr="008D0746" w:rsidRDefault="00E140C5" w:rsidP="00C44D87">
      <w:pPr>
        <w:widowControl w:val="0"/>
        <w:autoSpaceDE w:val="0"/>
        <w:autoSpaceDN w:val="0"/>
        <w:adjustRightInd w:val="0"/>
        <w:ind w:firstLine="709"/>
        <w:jc w:val="both"/>
        <w:rPr>
          <w:sz w:val="26"/>
          <w:szCs w:val="26"/>
        </w:rPr>
      </w:pPr>
      <w:r w:rsidRPr="008D0746">
        <w:rPr>
          <w:sz w:val="26"/>
          <w:szCs w:val="26"/>
        </w:rPr>
        <w:t>35.</w:t>
      </w:r>
      <w:r w:rsidR="00C262C7" w:rsidRPr="008D0746">
        <w:rPr>
          <w:sz w:val="26"/>
          <w:szCs w:val="26"/>
        </w:rPr>
        <w:t>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w:t>
      </w:r>
      <w:r w:rsidR="007D08E1" w:rsidRPr="008D0746">
        <w:rPr>
          <w:sz w:val="26"/>
          <w:szCs w:val="26"/>
        </w:rPr>
        <w:t>аемы</w:t>
      </w:r>
      <w:r w:rsidR="00C262C7" w:rsidRPr="008D0746">
        <w:rPr>
          <w:sz w:val="26"/>
          <w:szCs w:val="26"/>
        </w:rPr>
        <w:t>ми локальным нормативным</w:t>
      </w:r>
      <w:r w:rsidR="00B931B9" w:rsidRPr="008D0746">
        <w:rPr>
          <w:sz w:val="26"/>
          <w:szCs w:val="26"/>
        </w:rPr>
        <w:t xml:space="preserve"> </w:t>
      </w:r>
      <w:r w:rsidR="00C262C7" w:rsidRPr="008D0746">
        <w:rPr>
          <w:sz w:val="26"/>
          <w:szCs w:val="26"/>
        </w:rPr>
        <w:t>акт</w:t>
      </w:r>
      <w:r w:rsidR="007D08E1" w:rsidRPr="008D0746">
        <w:rPr>
          <w:sz w:val="26"/>
          <w:szCs w:val="26"/>
        </w:rPr>
        <w:t>ом</w:t>
      </w:r>
      <w:r w:rsidR="00C262C7" w:rsidRPr="008D0746">
        <w:rPr>
          <w:sz w:val="26"/>
          <w:szCs w:val="26"/>
        </w:rPr>
        <w:t xml:space="preserve"> организации</w:t>
      </w:r>
      <w:r w:rsidR="00280D23" w:rsidRPr="008D0746">
        <w:rPr>
          <w:sz w:val="26"/>
          <w:szCs w:val="26"/>
        </w:rPr>
        <w:t>.</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t xml:space="preserve">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 </w:t>
      </w:r>
    </w:p>
    <w:p w:rsidR="00D863C5" w:rsidRPr="008D0746" w:rsidRDefault="00C262C7" w:rsidP="00C44D87">
      <w:pPr>
        <w:widowControl w:val="0"/>
        <w:autoSpaceDE w:val="0"/>
        <w:autoSpaceDN w:val="0"/>
        <w:adjustRightInd w:val="0"/>
        <w:ind w:firstLine="709"/>
        <w:jc w:val="both"/>
        <w:rPr>
          <w:sz w:val="26"/>
          <w:szCs w:val="26"/>
        </w:rPr>
      </w:pPr>
      <w:r w:rsidRPr="008D0746">
        <w:rPr>
          <w:sz w:val="26"/>
          <w:szCs w:val="26"/>
        </w:rPr>
        <w:t xml:space="preserve">Конкретный размер выплаты за качество выполняемых работ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организации. </w:t>
      </w:r>
    </w:p>
    <w:p w:rsidR="00280D23" w:rsidRPr="008D0746" w:rsidRDefault="00B4122B" w:rsidP="00C44D87">
      <w:pPr>
        <w:widowControl w:val="0"/>
        <w:autoSpaceDE w:val="0"/>
        <w:autoSpaceDN w:val="0"/>
        <w:adjustRightInd w:val="0"/>
        <w:ind w:firstLine="709"/>
        <w:jc w:val="both"/>
        <w:rPr>
          <w:sz w:val="26"/>
          <w:szCs w:val="26"/>
        </w:rPr>
      </w:pPr>
      <w:r w:rsidRPr="008D0746">
        <w:rPr>
          <w:sz w:val="26"/>
          <w:szCs w:val="26"/>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w:t>
      </w:r>
      <w:r w:rsidR="002C3104" w:rsidRPr="008D0746">
        <w:rPr>
          <w:sz w:val="26"/>
          <w:szCs w:val="26"/>
        </w:rPr>
        <w:t>о</w:t>
      </w:r>
      <w:r w:rsidR="00280D23" w:rsidRPr="008D0746">
        <w:rPr>
          <w:sz w:val="26"/>
          <w:szCs w:val="26"/>
        </w:rPr>
        <w:t>казателями</w:t>
      </w:r>
      <w:r w:rsidRPr="008D0746">
        <w:rPr>
          <w:sz w:val="26"/>
          <w:szCs w:val="26"/>
        </w:rPr>
        <w:t xml:space="preserve"> и критериями оценки качества и эффективности деятельности работников организации</w:t>
      </w:r>
      <w:r w:rsidR="00FF115D" w:rsidRPr="008D0746">
        <w:rPr>
          <w:sz w:val="26"/>
          <w:szCs w:val="26"/>
        </w:rPr>
        <w:t>, утвержденными приказом образовательной организации</w:t>
      </w:r>
      <w:r w:rsidRPr="008D0746">
        <w:rPr>
          <w:sz w:val="26"/>
          <w:szCs w:val="26"/>
        </w:rPr>
        <w:t xml:space="preserve">. </w:t>
      </w:r>
    </w:p>
    <w:p w:rsidR="00B4122B" w:rsidRPr="008D0746" w:rsidRDefault="00B4122B" w:rsidP="00C44D87">
      <w:pPr>
        <w:widowControl w:val="0"/>
        <w:autoSpaceDE w:val="0"/>
        <w:autoSpaceDN w:val="0"/>
        <w:adjustRightInd w:val="0"/>
        <w:ind w:firstLine="709"/>
        <w:jc w:val="both"/>
        <w:rPr>
          <w:sz w:val="26"/>
          <w:szCs w:val="26"/>
        </w:rPr>
      </w:pPr>
      <w:r w:rsidRPr="008D0746">
        <w:rPr>
          <w:sz w:val="26"/>
          <w:szCs w:val="26"/>
        </w:rPr>
        <w:t xml:space="preserve">Вновь принятым работникам выплата за качество выполняемых работ устанавливается в размере </w:t>
      </w:r>
      <w:r w:rsidR="00280D23" w:rsidRPr="008D0746">
        <w:rPr>
          <w:sz w:val="26"/>
          <w:szCs w:val="26"/>
        </w:rPr>
        <w:t xml:space="preserve">не менее </w:t>
      </w:r>
      <w:r w:rsidRPr="008D0746">
        <w:rPr>
          <w:sz w:val="26"/>
          <w:szCs w:val="26"/>
        </w:rPr>
        <w:t>5%, с даты приема на работу</w:t>
      </w:r>
      <w:r w:rsidR="002F42E9" w:rsidRPr="008D0746">
        <w:rPr>
          <w:sz w:val="26"/>
          <w:szCs w:val="26"/>
        </w:rPr>
        <w:t xml:space="preserve"> на 1 учебный год</w:t>
      </w:r>
      <w:r w:rsidRPr="008D0746">
        <w:rPr>
          <w:sz w:val="26"/>
          <w:szCs w:val="26"/>
        </w:rPr>
        <w:t>.</w:t>
      </w:r>
    </w:p>
    <w:p w:rsidR="00B4122B" w:rsidRPr="008D0746" w:rsidRDefault="00B4122B" w:rsidP="00C44D87">
      <w:pPr>
        <w:widowControl w:val="0"/>
        <w:autoSpaceDE w:val="0"/>
        <w:autoSpaceDN w:val="0"/>
        <w:ind w:firstLine="709"/>
        <w:jc w:val="both"/>
        <w:rPr>
          <w:strike/>
          <w:color w:val="FF0000"/>
          <w:sz w:val="26"/>
          <w:szCs w:val="26"/>
        </w:rPr>
      </w:pPr>
      <w:r w:rsidRPr="008D0746">
        <w:rPr>
          <w:sz w:val="26"/>
          <w:szCs w:val="26"/>
        </w:rP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VII настоящего Положения. </w:t>
      </w:r>
    </w:p>
    <w:p w:rsidR="00C262C7" w:rsidRPr="008D0746" w:rsidRDefault="00C262C7" w:rsidP="00C44D87">
      <w:pPr>
        <w:widowControl w:val="0"/>
        <w:autoSpaceDE w:val="0"/>
        <w:autoSpaceDN w:val="0"/>
        <w:adjustRightInd w:val="0"/>
        <w:ind w:firstLine="709"/>
        <w:jc w:val="both"/>
        <w:rPr>
          <w:sz w:val="26"/>
          <w:szCs w:val="26"/>
        </w:rPr>
      </w:pPr>
      <w:r w:rsidRPr="008D0746">
        <w:rPr>
          <w:sz w:val="26"/>
          <w:szCs w:val="26"/>
        </w:rPr>
        <w:lastRenderedPageBreak/>
        <w:t>Перечень показателей эффективности деятельности  руководителей организации устанавливается приказом Управления образования</w:t>
      </w:r>
      <w:r w:rsidR="00E140C5" w:rsidRPr="008D0746">
        <w:rPr>
          <w:sz w:val="26"/>
          <w:szCs w:val="26"/>
        </w:rPr>
        <w:t xml:space="preserve"> Администрации города Когалыма.</w:t>
      </w:r>
    </w:p>
    <w:p w:rsidR="000E1B0E" w:rsidRPr="008D0746" w:rsidRDefault="000E1B0E" w:rsidP="00C44D87">
      <w:pPr>
        <w:widowControl w:val="0"/>
        <w:autoSpaceDE w:val="0"/>
        <w:autoSpaceDN w:val="0"/>
        <w:ind w:firstLine="709"/>
        <w:jc w:val="both"/>
        <w:rPr>
          <w:sz w:val="26"/>
          <w:szCs w:val="26"/>
        </w:rPr>
      </w:pPr>
      <w:r w:rsidRPr="008D0746">
        <w:rPr>
          <w:sz w:val="26"/>
          <w:szCs w:val="26"/>
        </w:rPr>
        <w:t>36.</w:t>
      </w:r>
      <w:r w:rsidR="00536B0D" w:rsidRPr="008D0746">
        <w:rPr>
          <w:sz w:val="26"/>
          <w:szCs w:val="26"/>
        </w:rPr>
        <w:t xml:space="preserve"> </w:t>
      </w:r>
      <w:r w:rsidRPr="008D0746">
        <w:rPr>
          <w:sz w:val="26"/>
          <w:szCs w:val="26"/>
        </w:rPr>
        <w:t>Перечень и размеры стимулирующих выплат устанавливаются в соответствии с таблицей 1</w:t>
      </w:r>
      <w:r w:rsidR="007E09EA" w:rsidRPr="008D0746">
        <w:rPr>
          <w:sz w:val="26"/>
          <w:szCs w:val="26"/>
        </w:rPr>
        <w:t>2</w:t>
      </w:r>
      <w:r w:rsidRPr="008D0746">
        <w:rPr>
          <w:sz w:val="26"/>
          <w:szCs w:val="26"/>
        </w:rPr>
        <w:t xml:space="preserve"> настоящего Положения.</w:t>
      </w:r>
    </w:p>
    <w:p w:rsidR="00C44D87" w:rsidRPr="008D0746" w:rsidRDefault="00C44D87" w:rsidP="00C44D87">
      <w:pPr>
        <w:widowControl w:val="0"/>
        <w:autoSpaceDE w:val="0"/>
        <w:autoSpaceDN w:val="0"/>
        <w:ind w:firstLine="709"/>
        <w:jc w:val="both"/>
        <w:rPr>
          <w:sz w:val="26"/>
          <w:szCs w:val="26"/>
        </w:rPr>
      </w:pPr>
    </w:p>
    <w:p w:rsidR="000E1B0E" w:rsidRPr="008D0746" w:rsidRDefault="007E09EA" w:rsidP="000E1B0E">
      <w:pPr>
        <w:jc w:val="right"/>
        <w:rPr>
          <w:sz w:val="26"/>
          <w:szCs w:val="26"/>
        </w:rPr>
      </w:pPr>
      <w:r w:rsidRPr="008D0746">
        <w:rPr>
          <w:sz w:val="26"/>
          <w:szCs w:val="26"/>
        </w:rPr>
        <w:t>Таблица 12</w:t>
      </w:r>
    </w:p>
    <w:p w:rsidR="00536B0D" w:rsidRPr="008D0746" w:rsidRDefault="000E1B0E" w:rsidP="000E1B0E">
      <w:pPr>
        <w:pStyle w:val="ConsPlusNormal"/>
        <w:jc w:val="center"/>
        <w:rPr>
          <w:rFonts w:ascii="Times New Roman" w:hAnsi="Times New Roman" w:cs="Times New Roman"/>
          <w:sz w:val="26"/>
          <w:szCs w:val="26"/>
        </w:rPr>
      </w:pPr>
      <w:r w:rsidRPr="008D0746">
        <w:rPr>
          <w:rFonts w:ascii="Times New Roman" w:hAnsi="Times New Roman" w:cs="Times New Roman"/>
          <w:sz w:val="26"/>
          <w:szCs w:val="26"/>
        </w:rPr>
        <w:t>Перечень и размеры стимулирующих выплат</w:t>
      </w:r>
    </w:p>
    <w:p w:rsidR="000E1B0E" w:rsidRPr="008D0746" w:rsidRDefault="000E1B0E" w:rsidP="000E1B0E">
      <w:pPr>
        <w:pStyle w:val="ConsPlusNormal"/>
        <w:jc w:val="center"/>
        <w:rPr>
          <w:rFonts w:ascii="Times New Roman" w:hAnsi="Times New Roman" w:cs="Times New Roman"/>
          <w:sz w:val="26"/>
          <w:szCs w:val="26"/>
        </w:rPr>
      </w:pPr>
      <w:r w:rsidRPr="008D0746">
        <w:rPr>
          <w:rFonts w:ascii="Times New Roman" w:hAnsi="Times New Roman" w:cs="Times New Roman"/>
          <w:sz w:val="26"/>
          <w:szCs w:val="26"/>
        </w:rPr>
        <w:t xml:space="preserve"> работникам организации</w:t>
      </w:r>
    </w:p>
    <w:p w:rsidR="00536B0D" w:rsidRPr="00942B67" w:rsidRDefault="00536B0D" w:rsidP="000E1B0E">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396"/>
        <w:gridCol w:w="2237"/>
        <w:gridCol w:w="77"/>
        <w:gridCol w:w="2219"/>
        <w:gridCol w:w="146"/>
        <w:gridCol w:w="2271"/>
      </w:tblGrid>
      <w:tr w:rsidR="008D2404" w:rsidRPr="00942B67" w:rsidTr="008D2404">
        <w:tc>
          <w:tcPr>
            <w:tcW w:w="514" w:type="pct"/>
            <w:shd w:val="clear" w:color="auto" w:fill="auto"/>
            <w:vAlign w:val="center"/>
          </w:tcPr>
          <w:p w:rsidR="000E1B0E" w:rsidRPr="00942B67" w:rsidRDefault="000E1B0E" w:rsidP="00C44D87">
            <w:pPr>
              <w:jc w:val="center"/>
              <w:rPr>
                <w:rFonts w:eastAsia="Calibri"/>
                <w:lang w:eastAsia="en-US"/>
              </w:rPr>
            </w:pPr>
            <w:r w:rsidRPr="00942B67">
              <w:rPr>
                <w:rFonts w:eastAsia="Calibri"/>
                <w:lang w:eastAsia="en-US"/>
              </w:rPr>
              <w:t>№ п/п</w:t>
            </w:r>
          </w:p>
        </w:tc>
        <w:tc>
          <w:tcPr>
            <w:tcW w:w="1150" w:type="pct"/>
            <w:shd w:val="clear" w:color="auto" w:fill="auto"/>
            <w:vAlign w:val="center"/>
          </w:tcPr>
          <w:p w:rsidR="000E1B0E" w:rsidRPr="00942B67" w:rsidRDefault="000E1B0E" w:rsidP="00C44D87">
            <w:pPr>
              <w:jc w:val="center"/>
              <w:rPr>
                <w:rFonts w:eastAsia="Calibri"/>
                <w:lang w:eastAsia="en-US"/>
              </w:rPr>
            </w:pPr>
            <w:r w:rsidRPr="00942B67">
              <w:rPr>
                <w:rFonts w:eastAsia="Calibri"/>
                <w:lang w:eastAsia="en-US"/>
              </w:rPr>
              <w:t>Наименование выплаты</w:t>
            </w:r>
          </w:p>
        </w:tc>
        <w:tc>
          <w:tcPr>
            <w:tcW w:w="1111" w:type="pct"/>
            <w:gridSpan w:val="2"/>
            <w:shd w:val="clear" w:color="auto" w:fill="auto"/>
            <w:vAlign w:val="center"/>
          </w:tcPr>
          <w:p w:rsidR="000E1B0E" w:rsidRPr="00942B67" w:rsidRDefault="000E1B0E" w:rsidP="00C44D87">
            <w:pPr>
              <w:jc w:val="center"/>
              <w:rPr>
                <w:rFonts w:eastAsia="Calibri"/>
                <w:strike/>
                <w:lang w:eastAsia="en-US"/>
              </w:rPr>
            </w:pPr>
            <w:r w:rsidRPr="00942B67">
              <w:rPr>
                <w:rFonts w:eastAsia="Calibri"/>
                <w:lang w:eastAsia="en-US"/>
              </w:rPr>
              <w:t>Диапазон выплаты</w:t>
            </w:r>
          </w:p>
        </w:tc>
        <w:tc>
          <w:tcPr>
            <w:tcW w:w="1135" w:type="pct"/>
            <w:gridSpan w:val="2"/>
            <w:shd w:val="clear" w:color="auto" w:fill="auto"/>
            <w:vAlign w:val="center"/>
          </w:tcPr>
          <w:p w:rsidR="000E1B0E" w:rsidRPr="00942B67" w:rsidRDefault="000E1B0E" w:rsidP="00C44D87">
            <w:pPr>
              <w:jc w:val="center"/>
              <w:rPr>
                <w:rFonts w:eastAsia="Calibri"/>
                <w:lang w:eastAsia="en-US"/>
              </w:rPr>
            </w:pPr>
            <w:r w:rsidRPr="00942B67">
              <w:rPr>
                <w:rFonts w:eastAsia="Calibri"/>
                <w:lang w:eastAsia="en-US"/>
              </w:rPr>
              <w:t>Условия осуществления выплаты</w:t>
            </w:r>
          </w:p>
        </w:tc>
        <w:tc>
          <w:tcPr>
            <w:tcW w:w="1090" w:type="pct"/>
            <w:shd w:val="clear" w:color="auto" w:fill="auto"/>
            <w:vAlign w:val="center"/>
          </w:tcPr>
          <w:p w:rsidR="000E1B0E" w:rsidRPr="00942B67" w:rsidRDefault="000E1B0E" w:rsidP="00C44D87">
            <w:pPr>
              <w:jc w:val="center"/>
              <w:rPr>
                <w:rFonts w:eastAsia="Calibri"/>
                <w:lang w:eastAsia="en-US"/>
              </w:rPr>
            </w:pPr>
            <w:r w:rsidRPr="00942B67">
              <w:rPr>
                <w:rFonts w:eastAsia="Calibri"/>
                <w:lang w:eastAsia="en-US"/>
              </w:rPr>
              <w:t>Периодичность осуществления выплаты</w:t>
            </w:r>
          </w:p>
        </w:tc>
      </w:tr>
      <w:tr w:rsidR="008D2404" w:rsidRPr="00942B67" w:rsidTr="008D2404">
        <w:tc>
          <w:tcPr>
            <w:tcW w:w="514" w:type="pct"/>
            <w:shd w:val="clear" w:color="auto" w:fill="auto"/>
            <w:vAlign w:val="center"/>
          </w:tcPr>
          <w:p w:rsidR="000E1B0E" w:rsidRPr="00942B67" w:rsidRDefault="000E1B0E" w:rsidP="00C44D87">
            <w:pPr>
              <w:jc w:val="center"/>
              <w:rPr>
                <w:rFonts w:eastAsia="Calibri"/>
                <w:lang w:eastAsia="en-US"/>
              </w:rPr>
            </w:pPr>
            <w:r w:rsidRPr="00942B67">
              <w:rPr>
                <w:rFonts w:eastAsia="Calibri"/>
                <w:lang w:eastAsia="en-US"/>
              </w:rPr>
              <w:t>1</w:t>
            </w:r>
          </w:p>
        </w:tc>
        <w:tc>
          <w:tcPr>
            <w:tcW w:w="1150" w:type="pct"/>
            <w:shd w:val="clear" w:color="auto" w:fill="auto"/>
            <w:vAlign w:val="center"/>
          </w:tcPr>
          <w:p w:rsidR="000E1B0E" w:rsidRPr="00942B67" w:rsidRDefault="000E1B0E" w:rsidP="00C44D87">
            <w:pPr>
              <w:jc w:val="center"/>
              <w:rPr>
                <w:rFonts w:eastAsia="Calibri"/>
                <w:lang w:eastAsia="en-US"/>
              </w:rPr>
            </w:pPr>
            <w:r w:rsidRPr="00942B67">
              <w:rPr>
                <w:rFonts w:eastAsia="Calibri"/>
                <w:lang w:eastAsia="en-US"/>
              </w:rPr>
              <w:t>2</w:t>
            </w:r>
          </w:p>
        </w:tc>
        <w:tc>
          <w:tcPr>
            <w:tcW w:w="1111" w:type="pct"/>
            <w:gridSpan w:val="2"/>
            <w:shd w:val="clear" w:color="auto" w:fill="auto"/>
            <w:vAlign w:val="center"/>
          </w:tcPr>
          <w:p w:rsidR="000E1B0E" w:rsidRPr="00942B67" w:rsidRDefault="000E1B0E" w:rsidP="00C44D87">
            <w:pPr>
              <w:jc w:val="center"/>
              <w:rPr>
                <w:rFonts w:eastAsia="Calibri"/>
                <w:lang w:eastAsia="en-US"/>
              </w:rPr>
            </w:pPr>
            <w:r w:rsidRPr="00942B67">
              <w:rPr>
                <w:rFonts w:eastAsia="Calibri"/>
                <w:lang w:eastAsia="en-US"/>
              </w:rPr>
              <w:t>3</w:t>
            </w:r>
          </w:p>
        </w:tc>
        <w:tc>
          <w:tcPr>
            <w:tcW w:w="1135" w:type="pct"/>
            <w:gridSpan w:val="2"/>
            <w:shd w:val="clear" w:color="auto" w:fill="auto"/>
            <w:vAlign w:val="center"/>
          </w:tcPr>
          <w:p w:rsidR="000E1B0E" w:rsidRPr="00942B67" w:rsidRDefault="000E1B0E" w:rsidP="00C44D87">
            <w:pPr>
              <w:jc w:val="center"/>
              <w:rPr>
                <w:rFonts w:eastAsia="Calibri"/>
                <w:lang w:eastAsia="en-US"/>
              </w:rPr>
            </w:pPr>
            <w:r w:rsidRPr="00942B67">
              <w:rPr>
                <w:rFonts w:eastAsia="Calibri"/>
                <w:lang w:eastAsia="en-US"/>
              </w:rPr>
              <w:t>4</w:t>
            </w:r>
          </w:p>
        </w:tc>
        <w:tc>
          <w:tcPr>
            <w:tcW w:w="1090" w:type="pct"/>
            <w:shd w:val="clear" w:color="auto" w:fill="auto"/>
            <w:vAlign w:val="center"/>
          </w:tcPr>
          <w:p w:rsidR="000E1B0E" w:rsidRPr="00942B67" w:rsidRDefault="000E1B0E" w:rsidP="00C44D87">
            <w:pPr>
              <w:jc w:val="center"/>
              <w:rPr>
                <w:rFonts w:eastAsia="Calibri"/>
                <w:lang w:eastAsia="en-US"/>
              </w:rPr>
            </w:pPr>
            <w:r w:rsidRPr="00942B67">
              <w:rPr>
                <w:rFonts w:eastAsia="Calibri"/>
                <w:lang w:eastAsia="en-US"/>
              </w:rPr>
              <w:t>5</w:t>
            </w:r>
          </w:p>
        </w:tc>
      </w:tr>
      <w:tr w:rsidR="00971CD3" w:rsidRPr="00942B67" w:rsidTr="008D2404">
        <w:tc>
          <w:tcPr>
            <w:tcW w:w="514" w:type="pct"/>
            <w:vMerge w:val="restart"/>
            <w:shd w:val="clear" w:color="auto" w:fill="auto"/>
            <w:vAlign w:val="center"/>
          </w:tcPr>
          <w:p w:rsidR="00971CD3" w:rsidRPr="00942B67" w:rsidRDefault="00971CD3" w:rsidP="00971CD3">
            <w:pPr>
              <w:jc w:val="center"/>
              <w:rPr>
                <w:rFonts w:eastAsia="Calibri"/>
                <w:lang w:eastAsia="en-US"/>
              </w:rPr>
            </w:pPr>
            <w:r w:rsidRPr="00942B67">
              <w:rPr>
                <w:rFonts w:eastAsia="Calibri"/>
                <w:lang w:eastAsia="en-US"/>
              </w:rPr>
              <w:t>1.1.</w:t>
            </w:r>
          </w:p>
          <w:p w:rsidR="00971CD3" w:rsidRPr="00942B67" w:rsidRDefault="00971CD3" w:rsidP="00971CD3">
            <w:pPr>
              <w:jc w:val="center"/>
              <w:rPr>
                <w:rFonts w:eastAsia="Calibri"/>
                <w:lang w:eastAsia="en-US"/>
              </w:rPr>
            </w:pPr>
          </w:p>
          <w:p w:rsidR="00971CD3" w:rsidRPr="00942B67" w:rsidRDefault="00971CD3" w:rsidP="00971CD3">
            <w:pPr>
              <w:jc w:val="center"/>
              <w:rPr>
                <w:rFonts w:eastAsia="Calibri"/>
                <w:lang w:eastAsia="en-US"/>
              </w:rPr>
            </w:pPr>
          </w:p>
          <w:p w:rsidR="00971CD3" w:rsidRPr="00942B67" w:rsidRDefault="00971CD3" w:rsidP="00971CD3">
            <w:pPr>
              <w:jc w:val="center"/>
              <w:rPr>
                <w:rFonts w:eastAsia="Calibri"/>
                <w:lang w:eastAsia="en-US"/>
              </w:rPr>
            </w:pPr>
          </w:p>
          <w:p w:rsidR="00971CD3" w:rsidRPr="00942B67" w:rsidRDefault="00971CD3" w:rsidP="00971CD3">
            <w:pPr>
              <w:jc w:val="center"/>
              <w:rPr>
                <w:rFonts w:eastAsia="Calibri"/>
                <w:lang w:eastAsia="en-US"/>
              </w:rPr>
            </w:pPr>
          </w:p>
          <w:p w:rsidR="00971CD3" w:rsidRPr="00942B67" w:rsidRDefault="00971CD3" w:rsidP="00971CD3">
            <w:pPr>
              <w:jc w:val="center"/>
              <w:rPr>
                <w:rFonts w:eastAsia="Calibri"/>
                <w:lang w:eastAsia="en-US"/>
              </w:rPr>
            </w:pPr>
          </w:p>
        </w:tc>
        <w:tc>
          <w:tcPr>
            <w:tcW w:w="1150" w:type="pct"/>
            <w:vMerge w:val="restart"/>
            <w:shd w:val="clear" w:color="auto" w:fill="auto"/>
            <w:vAlign w:val="center"/>
          </w:tcPr>
          <w:p w:rsidR="00971CD3" w:rsidRPr="00942B67" w:rsidRDefault="00971CD3" w:rsidP="00971CD3">
            <w:pPr>
              <w:jc w:val="center"/>
              <w:rPr>
                <w:rFonts w:eastAsia="Calibri"/>
                <w:lang w:eastAsia="en-US"/>
              </w:rPr>
            </w:pPr>
            <w:r w:rsidRPr="00942B67">
              <w:rPr>
                <w:rFonts w:eastAsia="Calibri"/>
                <w:lang w:eastAsia="en-US"/>
              </w:rPr>
              <w:t>Выплата за интенсивность и высокие результаты работы</w:t>
            </w:r>
          </w:p>
        </w:tc>
        <w:tc>
          <w:tcPr>
            <w:tcW w:w="1074" w:type="pct"/>
            <w:shd w:val="clear" w:color="auto" w:fill="auto"/>
            <w:vAlign w:val="center"/>
          </w:tcPr>
          <w:p w:rsidR="00971CD3" w:rsidRPr="00942B67" w:rsidRDefault="00971CD3" w:rsidP="00971CD3">
            <w:pPr>
              <w:jc w:val="center"/>
              <w:rPr>
                <w:rFonts w:eastAsia="Calibri"/>
                <w:lang w:eastAsia="en-US"/>
              </w:rPr>
            </w:pPr>
            <w:r w:rsidRPr="00942B67">
              <w:rPr>
                <w:rFonts w:eastAsia="Calibri"/>
                <w:lang w:eastAsia="en-US"/>
              </w:rPr>
              <w:t>В абсолютном размере</w:t>
            </w:r>
          </w:p>
          <w:p w:rsidR="00971CD3" w:rsidRPr="00942B67" w:rsidRDefault="00971CD3" w:rsidP="00C44D87">
            <w:pPr>
              <w:jc w:val="center"/>
              <w:rPr>
                <w:rFonts w:eastAsia="Calibri"/>
                <w:lang w:eastAsia="en-US"/>
              </w:rPr>
            </w:pPr>
          </w:p>
        </w:tc>
        <w:tc>
          <w:tcPr>
            <w:tcW w:w="1102" w:type="pct"/>
            <w:gridSpan w:val="2"/>
            <w:shd w:val="clear" w:color="auto" w:fill="auto"/>
            <w:vAlign w:val="center"/>
          </w:tcPr>
          <w:p w:rsidR="00971CD3" w:rsidRPr="00942B67" w:rsidRDefault="00971CD3" w:rsidP="00C44D87">
            <w:pPr>
              <w:jc w:val="center"/>
              <w:rPr>
                <w:rFonts w:eastAsia="Calibri"/>
                <w:lang w:eastAsia="en-US"/>
              </w:rPr>
            </w:pPr>
            <w:r w:rsidRPr="00942B67">
              <w:t>Заместителям руководителя, главному бухгалтеру, педагогическим работникам</w:t>
            </w:r>
          </w:p>
        </w:tc>
        <w:tc>
          <w:tcPr>
            <w:tcW w:w="1160" w:type="pct"/>
            <w:gridSpan w:val="2"/>
            <w:shd w:val="clear" w:color="auto" w:fill="auto"/>
            <w:vAlign w:val="center"/>
          </w:tcPr>
          <w:p w:rsidR="00971CD3" w:rsidRPr="00942B67" w:rsidRDefault="00971CD3" w:rsidP="00C44D87">
            <w:pPr>
              <w:jc w:val="center"/>
              <w:rPr>
                <w:rFonts w:eastAsia="Calibri"/>
                <w:lang w:eastAsia="en-US"/>
              </w:rPr>
            </w:pPr>
            <w:r w:rsidRPr="00942B67">
              <w:t>Ежемесячно при наличии экономии средств по оплате труда</w:t>
            </w:r>
          </w:p>
        </w:tc>
      </w:tr>
      <w:tr w:rsidR="00971CD3" w:rsidRPr="00942B67" w:rsidTr="008D2404">
        <w:tc>
          <w:tcPr>
            <w:tcW w:w="514" w:type="pct"/>
            <w:vMerge/>
            <w:shd w:val="clear" w:color="auto" w:fill="auto"/>
            <w:vAlign w:val="center"/>
          </w:tcPr>
          <w:p w:rsidR="00971CD3" w:rsidRPr="00942B67" w:rsidRDefault="00971CD3" w:rsidP="00971CD3">
            <w:pPr>
              <w:jc w:val="center"/>
              <w:rPr>
                <w:rFonts w:eastAsia="Calibri"/>
                <w:lang w:eastAsia="en-US"/>
              </w:rPr>
            </w:pPr>
          </w:p>
        </w:tc>
        <w:tc>
          <w:tcPr>
            <w:tcW w:w="1150" w:type="pct"/>
            <w:vMerge/>
            <w:shd w:val="clear" w:color="auto" w:fill="auto"/>
            <w:vAlign w:val="center"/>
          </w:tcPr>
          <w:p w:rsidR="00971CD3" w:rsidRPr="00942B67" w:rsidRDefault="00971CD3" w:rsidP="00971CD3">
            <w:pPr>
              <w:jc w:val="center"/>
              <w:rPr>
                <w:rFonts w:eastAsia="Calibri"/>
                <w:lang w:eastAsia="en-US"/>
              </w:rPr>
            </w:pPr>
          </w:p>
        </w:tc>
        <w:tc>
          <w:tcPr>
            <w:tcW w:w="1074" w:type="pct"/>
            <w:shd w:val="clear" w:color="auto" w:fill="auto"/>
            <w:vAlign w:val="center"/>
          </w:tcPr>
          <w:p w:rsidR="00971CD3" w:rsidRPr="00942B67" w:rsidRDefault="00971CD3" w:rsidP="00971CD3">
            <w:pPr>
              <w:jc w:val="center"/>
              <w:rPr>
                <w:rFonts w:eastAsia="Calibri"/>
                <w:lang w:eastAsia="en-US"/>
              </w:rPr>
            </w:pPr>
            <w:r w:rsidRPr="00942B67">
              <w:rPr>
                <w:rFonts w:eastAsia="Calibri"/>
                <w:lang w:eastAsia="en-US"/>
              </w:rPr>
              <w:t>0-100%</w:t>
            </w:r>
          </w:p>
          <w:p w:rsidR="00971CD3" w:rsidRPr="00942B67" w:rsidRDefault="00971CD3" w:rsidP="00971CD3">
            <w:pPr>
              <w:jc w:val="center"/>
              <w:rPr>
                <w:rFonts w:eastAsia="Calibri"/>
                <w:lang w:eastAsia="en-US"/>
              </w:rPr>
            </w:pPr>
            <w:r w:rsidRPr="00942B67">
              <w:rPr>
                <w:rFonts w:eastAsia="Calibri"/>
                <w:lang w:eastAsia="en-US"/>
              </w:rPr>
              <w:t>(для вновь принятых на срок на 1 учебный год–не менее 5% )</w:t>
            </w:r>
          </w:p>
        </w:tc>
        <w:tc>
          <w:tcPr>
            <w:tcW w:w="1102" w:type="pct"/>
            <w:gridSpan w:val="2"/>
            <w:shd w:val="clear" w:color="auto" w:fill="auto"/>
            <w:vAlign w:val="center"/>
          </w:tcPr>
          <w:p w:rsidR="00971CD3" w:rsidRPr="00942B67" w:rsidRDefault="00971CD3" w:rsidP="00C44D87">
            <w:pPr>
              <w:jc w:val="center"/>
              <w:rPr>
                <w:rFonts w:eastAsia="Calibri"/>
                <w:lang w:eastAsia="en-US"/>
              </w:rPr>
            </w:pPr>
            <w:r w:rsidRPr="00942B67">
              <w:t>Специалистам (за исключением педагогических работников), служащим, за выполнение плановых работ надлежащего качества в срок или сокращенный период</w:t>
            </w:r>
          </w:p>
        </w:tc>
        <w:tc>
          <w:tcPr>
            <w:tcW w:w="1160" w:type="pct"/>
            <w:gridSpan w:val="2"/>
            <w:shd w:val="clear" w:color="auto" w:fill="auto"/>
            <w:vAlign w:val="center"/>
          </w:tcPr>
          <w:p w:rsidR="00971CD3" w:rsidRPr="00942B67" w:rsidRDefault="00971CD3" w:rsidP="00C44D87">
            <w:pPr>
              <w:jc w:val="center"/>
              <w:rPr>
                <w:rFonts w:eastAsia="Calibri"/>
                <w:lang w:eastAsia="en-US"/>
              </w:rPr>
            </w:pPr>
            <w:r w:rsidRPr="00942B67">
              <w:t>Ежемесячно, с даты приема на работу</w:t>
            </w:r>
          </w:p>
        </w:tc>
      </w:tr>
      <w:tr w:rsidR="00D056DD" w:rsidRPr="00942B67" w:rsidTr="008D2404">
        <w:tc>
          <w:tcPr>
            <w:tcW w:w="514" w:type="pct"/>
            <w:shd w:val="clear" w:color="auto" w:fill="auto"/>
            <w:vAlign w:val="center"/>
          </w:tcPr>
          <w:p w:rsidR="00D056DD" w:rsidRPr="00942B67" w:rsidRDefault="00D056DD" w:rsidP="00C44D87">
            <w:pPr>
              <w:jc w:val="center"/>
              <w:rPr>
                <w:rFonts w:eastAsia="Calibri"/>
                <w:lang w:eastAsia="en-US"/>
              </w:rPr>
            </w:pPr>
            <w:r w:rsidRPr="00942B67">
              <w:rPr>
                <w:rFonts w:eastAsia="Calibri"/>
                <w:lang w:eastAsia="en-US"/>
              </w:rPr>
              <w:t>1.2.</w:t>
            </w:r>
          </w:p>
        </w:tc>
        <w:tc>
          <w:tcPr>
            <w:tcW w:w="1150" w:type="pct"/>
            <w:vMerge w:val="restart"/>
            <w:shd w:val="clear" w:color="auto" w:fill="auto"/>
            <w:vAlign w:val="center"/>
          </w:tcPr>
          <w:p w:rsidR="00D056DD" w:rsidRPr="00942B67" w:rsidRDefault="00D056DD" w:rsidP="00971CD3">
            <w:pPr>
              <w:jc w:val="center"/>
              <w:rPr>
                <w:rFonts w:eastAsia="Calibri"/>
                <w:lang w:eastAsia="en-US"/>
              </w:rPr>
            </w:pPr>
            <w:r w:rsidRPr="00942B67">
              <w:rPr>
                <w:rFonts w:eastAsia="Calibri"/>
                <w:lang w:eastAsia="en-US"/>
              </w:rPr>
              <w:t>Выплата за качество выполняемой работы</w:t>
            </w:r>
          </w:p>
          <w:p w:rsidR="00D056DD" w:rsidRPr="00942B67" w:rsidRDefault="00D056DD" w:rsidP="00971CD3">
            <w:pPr>
              <w:jc w:val="center"/>
              <w:rPr>
                <w:rFonts w:eastAsia="Calibri"/>
                <w:lang w:eastAsia="en-US"/>
              </w:rPr>
            </w:pPr>
          </w:p>
          <w:p w:rsidR="00D056DD" w:rsidRPr="00942B67" w:rsidRDefault="00D056DD" w:rsidP="00971CD3">
            <w:pPr>
              <w:jc w:val="center"/>
              <w:rPr>
                <w:rFonts w:eastAsia="Calibri"/>
                <w:lang w:eastAsia="en-US"/>
              </w:rPr>
            </w:pPr>
          </w:p>
          <w:p w:rsidR="00D056DD" w:rsidRPr="00942B67" w:rsidRDefault="00D056DD" w:rsidP="00971CD3">
            <w:pPr>
              <w:jc w:val="center"/>
              <w:rPr>
                <w:rFonts w:eastAsia="Calibri"/>
                <w:lang w:eastAsia="en-US"/>
              </w:rPr>
            </w:pPr>
          </w:p>
        </w:tc>
        <w:tc>
          <w:tcPr>
            <w:tcW w:w="1074" w:type="pct"/>
            <w:shd w:val="clear" w:color="auto" w:fill="auto"/>
            <w:vAlign w:val="center"/>
          </w:tcPr>
          <w:p w:rsidR="00D056DD" w:rsidRPr="00942B67" w:rsidRDefault="00D056DD" w:rsidP="00D056DD">
            <w:pPr>
              <w:pStyle w:val="ConsPlusNormal"/>
              <w:jc w:val="center"/>
              <w:rPr>
                <w:rFonts w:ascii="Times New Roman" w:hAnsi="Times New Roman" w:cs="Times New Roman"/>
                <w:sz w:val="24"/>
                <w:szCs w:val="24"/>
              </w:rPr>
            </w:pPr>
            <w:r w:rsidRPr="00942B67">
              <w:rPr>
                <w:rFonts w:ascii="Times New Roman" w:hAnsi="Times New Roman" w:cs="Times New Roman"/>
                <w:sz w:val="24"/>
                <w:szCs w:val="24"/>
              </w:rPr>
              <w:t>0 - 100%</w:t>
            </w:r>
          </w:p>
          <w:p w:rsidR="00D056DD" w:rsidRPr="00942B67" w:rsidRDefault="00D056DD" w:rsidP="00D056DD">
            <w:pPr>
              <w:jc w:val="center"/>
              <w:rPr>
                <w:rFonts w:eastAsia="Calibri"/>
                <w:i/>
                <w:lang w:eastAsia="en-US"/>
              </w:rPr>
            </w:pPr>
            <w:r w:rsidRPr="00942B67">
              <w:t>(для вновь принятых на срок на 1 учебный год - не менее 5%)</w:t>
            </w:r>
          </w:p>
        </w:tc>
        <w:tc>
          <w:tcPr>
            <w:tcW w:w="1102" w:type="pct"/>
            <w:gridSpan w:val="2"/>
            <w:shd w:val="clear" w:color="auto" w:fill="auto"/>
            <w:vAlign w:val="center"/>
          </w:tcPr>
          <w:p w:rsidR="00D056DD" w:rsidRPr="00942B67" w:rsidRDefault="00D056DD" w:rsidP="00C44D87">
            <w:pPr>
              <w:jc w:val="center"/>
              <w:rPr>
                <w:rFonts w:eastAsia="Calibri"/>
                <w:lang w:eastAsia="en-US"/>
              </w:rPr>
            </w:pPr>
            <w:r w:rsidRPr="00942B67">
              <w:t>Заместителям руководителя, главному бухгалтеру, педагогическим работникам в соответствии с показателями эффективности деятельности</w:t>
            </w:r>
          </w:p>
        </w:tc>
        <w:tc>
          <w:tcPr>
            <w:tcW w:w="1160" w:type="pct"/>
            <w:gridSpan w:val="2"/>
            <w:shd w:val="clear" w:color="auto" w:fill="auto"/>
            <w:vAlign w:val="center"/>
          </w:tcPr>
          <w:p w:rsidR="00D056DD" w:rsidRPr="00942B67" w:rsidRDefault="00D056DD" w:rsidP="00C44D87">
            <w:pPr>
              <w:jc w:val="center"/>
              <w:rPr>
                <w:rFonts w:eastAsia="Calibri"/>
                <w:lang w:eastAsia="en-US"/>
              </w:rPr>
            </w:pPr>
            <w:r w:rsidRPr="00942B67">
              <w:t>Ежемесячно</w:t>
            </w:r>
          </w:p>
        </w:tc>
      </w:tr>
      <w:tr w:rsidR="00D056DD" w:rsidRPr="00942B67" w:rsidTr="008D2404">
        <w:tc>
          <w:tcPr>
            <w:tcW w:w="514" w:type="pct"/>
            <w:vMerge w:val="restart"/>
            <w:shd w:val="clear" w:color="auto" w:fill="auto"/>
            <w:vAlign w:val="center"/>
          </w:tcPr>
          <w:p w:rsidR="00D056DD" w:rsidRPr="00942B67" w:rsidRDefault="00D056DD" w:rsidP="00C44D87">
            <w:pPr>
              <w:jc w:val="center"/>
              <w:rPr>
                <w:rFonts w:eastAsia="Calibri"/>
                <w:lang w:eastAsia="en-US"/>
              </w:rPr>
            </w:pPr>
          </w:p>
        </w:tc>
        <w:tc>
          <w:tcPr>
            <w:tcW w:w="1150" w:type="pct"/>
            <w:vMerge/>
            <w:shd w:val="clear" w:color="auto" w:fill="auto"/>
            <w:vAlign w:val="center"/>
          </w:tcPr>
          <w:p w:rsidR="00D056DD" w:rsidRPr="00942B67" w:rsidRDefault="00D056DD" w:rsidP="00971CD3">
            <w:pPr>
              <w:jc w:val="center"/>
              <w:rPr>
                <w:rFonts w:eastAsia="Calibri"/>
                <w:lang w:eastAsia="en-US"/>
              </w:rPr>
            </w:pPr>
          </w:p>
        </w:tc>
        <w:tc>
          <w:tcPr>
            <w:tcW w:w="1074" w:type="pct"/>
            <w:shd w:val="clear" w:color="auto" w:fill="auto"/>
            <w:vAlign w:val="center"/>
          </w:tcPr>
          <w:p w:rsidR="00D056DD" w:rsidRPr="00942B67" w:rsidRDefault="00D056DD" w:rsidP="00971CD3">
            <w:pPr>
              <w:jc w:val="center"/>
              <w:rPr>
                <w:rFonts w:eastAsia="Calibri"/>
                <w:lang w:eastAsia="en-US"/>
              </w:rPr>
            </w:pPr>
            <w:r w:rsidRPr="00942B67">
              <w:rPr>
                <w:rFonts w:eastAsia="Calibri"/>
                <w:lang w:eastAsia="en-US"/>
              </w:rPr>
              <w:t>В абсолютном размере</w:t>
            </w:r>
          </w:p>
          <w:p w:rsidR="00D056DD" w:rsidRPr="00942B67" w:rsidRDefault="00D056DD" w:rsidP="00C44D87">
            <w:pPr>
              <w:jc w:val="center"/>
              <w:rPr>
                <w:rFonts w:eastAsia="Calibri"/>
                <w:lang w:eastAsia="en-US"/>
              </w:rPr>
            </w:pPr>
          </w:p>
        </w:tc>
        <w:tc>
          <w:tcPr>
            <w:tcW w:w="1102" w:type="pct"/>
            <w:gridSpan w:val="2"/>
            <w:shd w:val="clear" w:color="auto" w:fill="auto"/>
            <w:vAlign w:val="center"/>
          </w:tcPr>
          <w:p w:rsidR="00D056DD" w:rsidRPr="00942B67" w:rsidRDefault="00D056DD" w:rsidP="00D056DD">
            <w:pPr>
              <w:pStyle w:val="ConsPlusNormal"/>
              <w:jc w:val="center"/>
              <w:rPr>
                <w:rFonts w:ascii="Times New Roman" w:hAnsi="Times New Roman" w:cs="Times New Roman"/>
                <w:sz w:val="24"/>
                <w:szCs w:val="24"/>
              </w:rPr>
            </w:pPr>
            <w:r w:rsidRPr="00942B67">
              <w:rPr>
                <w:rFonts w:ascii="Times New Roman" w:hAnsi="Times New Roman" w:cs="Times New Roman"/>
                <w:sz w:val="24"/>
                <w:szCs w:val="24"/>
              </w:rPr>
              <w:t>Специалистам(за исключением педагогических работников), служащим, рабочим всех типов организаций в соответствии с показателями эффективности деятельности</w:t>
            </w:r>
          </w:p>
        </w:tc>
        <w:tc>
          <w:tcPr>
            <w:tcW w:w="1160" w:type="pct"/>
            <w:gridSpan w:val="2"/>
            <w:shd w:val="clear" w:color="auto" w:fill="auto"/>
            <w:vAlign w:val="center"/>
          </w:tcPr>
          <w:p w:rsidR="00D056DD" w:rsidRPr="00942B67" w:rsidRDefault="008D2404" w:rsidP="008D2404">
            <w:pPr>
              <w:pStyle w:val="ConsPlusNormal"/>
              <w:jc w:val="center"/>
              <w:rPr>
                <w:rFonts w:ascii="Times New Roman" w:hAnsi="Times New Roman" w:cs="Times New Roman"/>
                <w:sz w:val="24"/>
                <w:szCs w:val="24"/>
              </w:rPr>
            </w:pPr>
            <w:r w:rsidRPr="00942B67">
              <w:rPr>
                <w:rFonts w:ascii="Times New Roman" w:hAnsi="Times New Roman" w:cs="Times New Roman"/>
                <w:sz w:val="24"/>
                <w:szCs w:val="24"/>
              </w:rPr>
              <w:t>Ежемесячно при наличии экономии средств по оплате труда</w:t>
            </w:r>
          </w:p>
        </w:tc>
      </w:tr>
      <w:tr w:rsidR="00D056DD" w:rsidRPr="00942B67" w:rsidTr="008D2404">
        <w:tc>
          <w:tcPr>
            <w:tcW w:w="514" w:type="pct"/>
            <w:vMerge/>
            <w:shd w:val="clear" w:color="auto" w:fill="auto"/>
            <w:vAlign w:val="center"/>
          </w:tcPr>
          <w:p w:rsidR="00D056DD" w:rsidRPr="00942B67" w:rsidRDefault="00D056DD" w:rsidP="00C44D87">
            <w:pPr>
              <w:jc w:val="center"/>
              <w:rPr>
                <w:rFonts w:eastAsia="Calibri"/>
                <w:lang w:eastAsia="en-US"/>
              </w:rPr>
            </w:pPr>
          </w:p>
        </w:tc>
        <w:tc>
          <w:tcPr>
            <w:tcW w:w="1150" w:type="pct"/>
            <w:vMerge/>
            <w:shd w:val="clear" w:color="auto" w:fill="auto"/>
            <w:vAlign w:val="center"/>
          </w:tcPr>
          <w:p w:rsidR="00D056DD" w:rsidRPr="00942B67" w:rsidRDefault="00D056DD" w:rsidP="00971CD3">
            <w:pPr>
              <w:jc w:val="center"/>
              <w:rPr>
                <w:rFonts w:eastAsia="Calibri"/>
                <w:lang w:eastAsia="en-US"/>
              </w:rPr>
            </w:pPr>
          </w:p>
        </w:tc>
        <w:tc>
          <w:tcPr>
            <w:tcW w:w="1074" w:type="pct"/>
            <w:shd w:val="clear" w:color="auto" w:fill="auto"/>
            <w:vAlign w:val="center"/>
          </w:tcPr>
          <w:p w:rsidR="00D056DD" w:rsidRPr="00942B67" w:rsidRDefault="00D056DD" w:rsidP="00971CD3">
            <w:pPr>
              <w:jc w:val="center"/>
              <w:rPr>
                <w:rFonts w:eastAsia="Calibri"/>
                <w:lang w:eastAsia="en-US"/>
              </w:rPr>
            </w:pPr>
          </w:p>
          <w:p w:rsidR="00D056DD" w:rsidRPr="00942B67" w:rsidRDefault="00D056DD" w:rsidP="00971CD3">
            <w:pPr>
              <w:jc w:val="center"/>
              <w:rPr>
                <w:rFonts w:eastAsia="Calibri"/>
                <w:lang w:eastAsia="en-US"/>
              </w:rPr>
            </w:pPr>
          </w:p>
          <w:p w:rsidR="00D056DD" w:rsidRPr="00942B67" w:rsidRDefault="00D056DD" w:rsidP="00D056DD">
            <w:pPr>
              <w:jc w:val="center"/>
              <w:rPr>
                <w:rFonts w:eastAsia="Calibri"/>
                <w:lang w:eastAsia="en-US"/>
              </w:rPr>
            </w:pPr>
            <w:r w:rsidRPr="00942B67">
              <w:rPr>
                <w:rFonts w:eastAsia="Calibri"/>
                <w:lang w:eastAsia="en-US"/>
              </w:rPr>
              <w:t>В абсолютном размере</w:t>
            </w:r>
          </w:p>
          <w:p w:rsidR="00D056DD" w:rsidRPr="00942B67" w:rsidRDefault="00D056DD" w:rsidP="00971CD3">
            <w:pPr>
              <w:jc w:val="center"/>
              <w:rPr>
                <w:rFonts w:eastAsia="Calibri"/>
                <w:lang w:eastAsia="en-US"/>
              </w:rPr>
            </w:pPr>
          </w:p>
          <w:p w:rsidR="00D056DD" w:rsidRPr="00942B67" w:rsidRDefault="00D056DD" w:rsidP="00971CD3">
            <w:pPr>
              <w:jc w:val="center"/>
              <w:rPr>
                <w:rFonts w:eastAsia="Calibri"/>
                <w:lang w:eastAsia="en-US"/>
              </w:rPr>
            </w:pPr>
          </w:p>
          <w:p w:rsidR="00D056DD" w:rsidRPr="00942B67" w:rsidRDefault="00D056DD" w:rsidP="00971CD3">
            <w:pPr>
              <w:jc w:val="center"/>
              <w:rPr>
                <w:rFonts w:eastAsia="Calibri"/>
                <w:lang w:eastAsia="en-US"/>
              </w:rPr>
            </w:pPr>
          </w:p>
          <w:p w:rsidR="00D056DD" w:rsidRPr="00942B67" w:rsidRDefault="00D056DD" w:rsidP="00971CD3">
            <w:pPr>
              <w:jc w:val="center"/>
              <w:rPr>
                <w:rFonts w:eastAsia="Calibri"/>
                <w:lang w:eastAsia="en-US"/>
              </w:rPr>
            </w:pPr>
          </w:p>
        </w:tc>
        <w:tc>
          <w:tcPr>
            <w:tcW w:w="1102" w:type="pct"/>
            <w:gridSpan w:val="2"/>
            <w:shd w:val="clear" w:color="auto" w:fill="auto"/>
            <w:vAlign w:val="center"/>
          </w:tcPr>
          <w:p w:rsidR="00D056DD" w:rsidRPr="00942B67" w:rsidRDefault="00D056DD" w:rsidP="00D056DD">
            <w:pPr>
              <w:pStyle w:val="ConsPlusNormal"/>
              <w:jc w:val="center"/>
              <w:rPr>
                <w:rFonts w:ascii="Times New Roman" w:hAnsi="Times New Roman" w:cs="Times New Roman"/>
                <w:sz w:val="24"/>
                <w:szCs w:val="24"/>
              </w:rPr>
            </w:pPr>
            <w:r w:rsidRPr="00942B67">
              <w:rPr>
                <w:rFonts w:ascii="Times New Roman" w:hAnsi="Times New Roman" w:cs="Times New Roman"/>
                <w:sz w:val="24"/>
                <w:szCs w:val="24"/>
              </w:rPr>
              <w:lastRenderedPageBreak/>
              <w:t xml:space="preserve">За особые </w:t>
            </w:r>
            <w:r w:rsidRPr="00942B67">
              <w:rPr>
                <w:rFonts w:ascii="Times New Roman" w:hAnsi="Times New Roman" w:cs="Times New Roman"/>
                <w:sz w:val="24"/>
                <w:szCs w:val="24"/>
              </w:rPr>
              <w:lastRenderedPageBreak/>
              <w:t>достижения при выполнении услуг (работ) по факту получения результата в соответствии с показателями эффективности деятельности</w:t>
            </w:r>
          </w:p>
        </w:tc>
        <w:tc>
          <w:tcPr>
            <w:tcW w:w="1160" w:type="pct"/>
            <w:gridSpan w:val="2"/>
            <w:shd w:val="clear" w:color="auto" w:fill="auto"/>
            <w:vAlign w:val="center"/>
          </w:tcPr>
          <w:p w:rsidR="00D056DD" w:rsidRPr="00942B67" w:rsidRDefault="008D2404" w:rsidP="008D2404">
            <w:pPr>
              <w:pStyle w:val="ConsPlusNormal"/>
              <w:jc w:val="center"/>
              <w:rPr>
                <w:rFonts w:ascii="Times New Roman" w:hAnsi="Times New Roman" w:cs="Times New Roman"/>
                <w:sz w:val="24"/>
                <w:szCs w:val="24"/>
              </w:rPr>
            </w:pPr>
            <w:r w:rsidRPr="00942B67">
              <w:rPr>
                <w:rFonts w:ascii="Times New Roman" w:hAnsi="Times New Roman" w:cs="Times New Roman"/>
                <w:sz w:val="24"/>
                <w:szCs w:val="24"/>
              </w:rPr>
              <w:lastRenderedPageBreak/>
              <w:t>Единовремен</w:t>
            </w:r>
            <w:r w:rsidRPr="00942B67">
              <w:rPr>
                <w:rFonts w:ascii="Times New Roman" w:hAnsi="Times New Roman" w:cs="Times New Roman"/>
                <w:sz w:val="24"/>
                <w:szCs w:val="24"/>
              </w:rPr>
              <w:lastRenderedPageBreak/>
              <w:t>но, в пределах экономии средств по фонду оплаты труда</w:t>
            </w:r>
          </w:p>
        </w:tc>
      </w:tr>
      <w:tr w:rsidR="008D2404" w:rsidRPr="00942B67" w:rsidTr="008D2404">
        <w:tc>
          <w:tcPr>
            <w:tcW w:w="514" w:type="pct"/>
            <w:shd w:val="clear" w:color="auto" w:fill="auto"/>
            <w:vAlign w:val="center"/>
          </w:tcPr>
          <w:p w:rsidR="008D2404" w:rsidRPr="00942B67" w:rsidRDefault="008D2404" w:rsidP="008D2404">
            <w:pPr>
              <w:jc w:val="center"/>
              <w:rPr>
                <w:rFonts w:eastAsia="Calibri"/>
                <w:lang w:eastAsia="en-US"/>
              </w:rPr>
            </w:pPr>
            <w:r w:rsidRPr="00942B67">
              <w:rPr>
                <w:rFonts w:eastAsia="Calibri"/>
                <w:lang w:eastAsia="en-US"/>
              </w:rPr>
              <w:lastRenderedPageBreak/>
              <w:t>1.3.</w:t>
            </w:r>
          </w:p>
        </w:tc>
        <w:tc>
          <w:tcPr>
            <w:tcW w:w="1150" w:type="pct"/>
            <w:shd w:val="clear" w:color="auto" w:fill="auto"/>
            <w:vAlign w:val="center"/>
          </w:tcPr>
          <w:p w:rsidR="008D2404" w:rsidRPr="00942B67" w:rsidRDefault="008D2404" w:rsidP="008D2404">
            <w:pPr>
              <w:jc w:val="center"/>
              <w:rPr>
                <w:rFonts w:eastAsia="Calibri"/>
                <w:lang w:eastAsia="en-US"/>
              </w:rPr>
            </w:pPr>
            <w:r w:rsidRPr="00942B67">
              <w:rPr>
                <w:rFonts w:eastAsia="Calibri"/>
                <w:lang w:eastAsia="en-US"/>
              </w:rPr>
              <w:t xml:space="preserve">Премиальная выплата по итогам работы </w:t>
            </w:r>
          </w:p>
        </w:tc>
        <w:tc>
          <w:tcPr>
            <w:tcW w:w="1074" w:type="pct"/>
            <w:shd w:val="clear" w:color="auto" w:fill="auto"/>
            <w:vAlign w:val="center"/>
          </w:tcPr>
          <w:p w:rsidR="008D2404" w:rsidRPr="00942B67" w:rsidRDefault="008D2404" w:rsidP="00C44D87">
            <w:pPr>
              <w:jc w:val="center"/>
              <w:rPr>
                <w:rFonts w:eastAsia="Calibri"/>
                <w:sz w:val="26"/>
                <w:szCs w:val="26"/>
                <w:lang w:eastAsia="en-US"/>
              </w:rPr>
            </w:pPr>
          </w:p>
        </w:tc>
        <w:tc>
          <w:tcPr>
            <w:tcW w:w="1102" w:type="pct"/>
            <w:gridSpan w:val="2"/>
            <w:shd w:val="clear" w:color="auto" w:fill="auto"/>
            <w:vAlign w:val="center"/>
          </w:tcPr>
          <w:p w:rsidR="008D2404" w:rsidRPr="00942B67" w:rsidRDefault="008D2404" w:rsidP="00C44D87">
            <w:pPr>
              <w:jc w:val="center"/>
              <w:rPr>
                <w:rFonts w:eastAsia="Calibri"/>
                <w:sz w:val="26"/>
                <w:szCs w:val="26"/>
                <w:lang w:eastAsia="en-US"/>
              </w:rPr>
            </w:pPr>
          </w:p>
        </w:tc>
        <w:tc>
          <w:tcPr>
            <w:tcW w:w="1160" w:type="pct"/>
            <w:gridSpan w:val="2"/>
            <w:shd w:val="clear" w:color="auto" w:fill="auto"/>
            <w:vAlign w:val="center"/>
          </w:tcPr>
          <w:p w:rsidR="008D2404" w:rsidRPr="00942B67" w:rsidRDefault="008D2404" w:rsidP="00C44D87">
            <w:pPr>
              <w:jc w:val="center"/>
              <w:rPr>
                <w:rFonts w:eastAsia="Calibri"/>
                <w:sz w:val="26"/>
                <w:szCs w:val="26"/>
                <w:lang w:eastAsia="en-US"/>
              </w:rPr>
            </w:pPr>
          </w:p>
        </w:tc>
      </w:tr>
      <w:tr w:rsidR="008D2404" w:rsidRPr="00942B67" w:rsidTr="008D2404">
        <w:tc>
          <w:tcPr>
            <w:tcW w:w="514" w:type="pct"/>
            <w:shd w:val="clear" w:color="auto" w:fill="auto"/>
            <w:vAlign w:val="center"/>
          </w:tcPr>
          <w:p w:rsidR="008D2404" w:rsidRPr="00942B67" w:rsidRDefault="008D2404" w:rsidP="008D2404">
            <w:pPr>
              <w:jc w:val="center"/>
              <w:rPr>
                <w:rFonts w:eastAsia="Calibri"/>
                <w:lang w:eastAsia="en-US"/>
              </w:rPr>
            </w:pPr>
            <w:r w:rsidRPr="00942B67">
              <w:rPr>
                <w:rFonts w:eastAsia="Calibri"/>
                <w:lang w:eastAsia="en-US"/>
              </w:rPr>
              <w:t>1.3.1</w:t>
            </w:r>
          </w:p>
        </w:tc>
        <w:tc>
          <w:tcPr>
            <w:tcW w:w="1150" w:type="pct"/>
            <w:shd w:val="clear" w:color="auto" w:fill="auto"/>
            <w:vAlign w:val="center"/>
          </w:tcPr>
          <w:p w:rsidR="008D2404" w:rsidRPr="00942B67" w:rsidRDefault="008D2404" w:rsidP="00CD732C">
            <w:pPr>
              <w:pStyle w:val="ConsPlusNormal"/>
              <w:jc w:val="center"/>
              <w:rPr>
                <w:rFonts w:ascii="Times New Roman" w:hAnsi="Times New Roman" w:cs="Times New Roman"/>
                <w:sz w:val="24"/>
                <w:szCs w:val="24"/>
              </w:rPr>
            </w:pPr>
            <w:r w:rsidRPr="00942B67">
              <w:rPr>
                <w:rFonts w:ascii="Times New Roman" w:hAnsi="Times New Roman" w:cs="Times New Roman"/>
                <w:sz w:val="24"/>
                <w:szCs w:val="24"/>
              </w:rPr>
              <w:t>за квартал</w:t>
            </w:r>
          </w:p>
        </w:tc>
        <w:tc>
          <w:tcPr>
            <w:tcW w:w="1074" w:type="pct"/>
            <w:shd w:val="clear" w:color="auto" w:fill="auto"/>
            <w:vAlign w:val="center"/>
          </w:tcPr>
          <w:p w:rsidR="008D2404" w:rsidRPr="00942B67" w:rsidRDefault="008D2404" w:rsidP="00CD732C">
            <w:pPr>
              <w:pStyle w:val="ConsPlusNormal"/>
              <w:jc w:val="center"/>
              <w:rPr>
                <w:rFonts w:ascii="Times New Roman" w:hAnsi="Times New Roman" w:cs="Times New Roman"/>
                <w:sz w:val="24"/>
                <w:szCs w:val="24"/>
              </w:rPr>
            </w:pPr>
          </w:p>
          <w:p w:rsidR="008D2404" w:rsidRPr="00942B67" w:rsidRDefault="008D2404" w:rsidP="00CD732C">
            <w:pPr>
              <w:pStyle w:val="ConsPlusNormal"/>
              <w:jc w:val="center"/>
              <w:rPr>
                <w:rFonts w:ascii="Times New Roman" w:hAnsi="Times New Roman" w:cs="Times New Roman"/>
                <w:sz w:val="24"/>
                <w:szCs w:val="24"/>
              </w:rPr>
            </w:pPr>
          </w:p>
          <w:p w:rsidR="008D2404" w:rsidRPr="00942B67" w:rsidRDefault="008D2404" w:rsidP="00CD732C">
            <w:pPr>
              <w:pStyle w:val="ConsPlusNormal"/>
              <w:jc w:val="center"/>
              <w:rPr>
                <w:rFonts w:ascii="Times New Roman" w:hAnsi="Times New Roman" w:cs="Times New Roman"/>
                <w:sz w:val="24"/>
                <w:szCs w:val="24"/>
              </w:rPr>
            </w:pPr>
          </w:p>
          <w:p w:rsidR="008D2404" w:rsidRPr="00942B67" w:rsidRDefault="008D2404" w:rsidP="00CD732C">
            <w:pPr>
              <w:pStyle w:val="ConsPlusNormal"/>
              <w:jc w:val="center"/>
              <w:rPr>
                <w:rFonts w:ascii="Times New Roman" w:hAnsi="Times New Roman" w:cs="Times New Roman"/>
                <w:sz w:val="24"/>
                <w:szCs w:val="24"/>
              </w:rPr>
            </w:pPr>
            <w:r w:rsidRPr="00942B67">
              <w:rPr>
                <w:rFonts w:ascii="Times New Roman" w:hAnsi="Times New Roman" w:cs="Times New Roman"/>
                <w:sz w:val="24"/>
                <w:szCs w:val="24"/>
              </w:rPr>
              <w:t>0 - 1,0 фонда оплаты труда работника</w:t>
            </w:r>
          </w:p>
          <w:p w:rsidR="008D2404" w:rsidRPr="00942B67" w:rsidRDefault="008D2404" w:rsidP="00CD732C">
            <w:pPr>
              <w:pStyle w:val="ConsPlusNormal"/>
              <w:jc w:val="center"/>
              <w:rPr>
                <w:rFonts w:ascii="Times New Roman" w:hAnsi="Times New Roman" w:cs="Times New Roman"/>
                <w:sz w:val="24"/>
                <w:szCs w:val="24"/>
              </w:rPr>
            </w:pPr>
          </w:p>
          <w:p w:rsidR="008D2404" w:rsidRPr="00942B67" w:rsidRDefault="008D2404" w:rsidP="00CD732C">
            <w:pPr>
              <w:pStyle w:val="ConsPlusNormal"/>
              <w:jc w:val="center"/>
              <w:rPr>
                <w:rFonts w:ascii="Times New Roman" w:hAnsi="Times New Roman" w:cs="Times New Roman"/>
                <w:sz w:val="24"/>
                <w:szCs w:val="24"/>
              </w:rPr>
            </w:pPr>
          </w:p>
        </w:tc>
        <w:tc>
          <w:tcPr>
            <w:tcW w:w="1102" w:type="pct"/>
            <w:gridSpan w:val="2"/>
            <w:vMerge w:val="restart"/>
            <w:shd w:val="clear" w:color="auto" w:fill="auto"/>
            <w:vAlign w:val="center"/>
          </w:tcPr>
          <w:p w:rsidR="008D2404" w:rsidRPr="00654C68" w:rsidRDefault="008D2404" w:rsidP="00C44D87">
            <w:pPr>
              <w:jc w:val="center"/>
              <w:rPr>
                <w:rFonts w:eastAsia="Calibri"/>
                <w:lang w:eastAsia="en-US"/>
              </w:rPr>
            </w:pPr>
            <w:r w:rsidRPr="00654C68">
              <w:rPr>
                <w:sz w:val="22"/>
                <w:szCs w:val="22"/>
              </w:rPr>
              <w:t>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160" w:type="pct"/>
            <w:gridSpan w:val="2"/>
            <w:shd w:val="clear" w:color="auto" w:fill="auto"/>
            <w:vAlign w:val="center"/>
          </w:tcPr>
          <w:p w:rsidR="008D2404" w:rsidRPr="00942B67" w:rsidRDefault="008D2404" w:rsidP="00C44D87">
            <w:pPr>
              <w:jc w:val="center"/>
              <w:rPr>
                <w:rFonts w:eastAsia="Calibri"/>
                <w:lang w:eastAsia="en-US"/>
              </w:rPr>
            </w:pPr>
            <w:r w:rsidRPr="00942B67">
              <w:t>1 раз в квартал</w:t>
            </w:r>
          </w:p>
        </w:tc>
      </w:tr>
      <w:tr w:rsidR="008D2404" w:rsidRPr="00942B67" w:rsidTr="008D2404">
        <w:tc>
          <w:tcPr>
            <w:tcW w:w="514" w:type="pct"/>
            <w:shd w:val="clear" w:color="auto" w:fill="auto"/>
            <w:vAlign w:val="center"/>
          </w:tcPr>
          <w:p w:rsidR="008D2404" w:rsidRPr="00942B67" w:rsidRDefault="008D2404" w:rsidP="008D2404">
            <w:pPr>
              <w:jc w:val="center"/>
              <w:rPr>
                <w:rFonts w:eastAsia="Calibri"/>
                <w:lang w:eastAsia="en-US"/>
              </w:rPr>
            </w:pPr>
            <w:r w:rsidRPr="00942B67">
              <w:rPr>
                <w:rFonts w:eastAsia="Calibri"/>
                <w:lang w:eastAsia="en-US"/>
              </w:rPr>
              <w:t>1.3.2</w:t>
            </w:r>
          </w:p>
        </w:tc>
        <w:tc>
          <w:tcPr>
            <w:tcW w:w="1150" w:type="pct"/>
            <w:shd w:val="clear" w:color="auto" w:fill="auto"/>
            <w:vAlign w:val="center"/>
          </w:tcPr>
          <w:p w:rsidR="008D2404" w:rsidRPr="00942B67" w:rsidRDefault="008D2404" w:rsidP="00CD732C">
            <w:pPr>
              <w:pStyle w:val="ConsPlusNormal"/>
              <w:jc w:val="center"/>
              <w:rPr>
                <w:rFonts w:ascii="Times New Roman" w:hAnsi="Times New Roman" w:cs="Times New Roman"/>
                <w:sz w:val="24"/>
                <w:szCs w:val="24"/>
              </w:rPr>
            </w:pPr>
            <w:r w:rsidRPr="00942B67">
              <w:rPr>
                <w:rFonts w:ascii="Times New Roman" w:hAnsi="Times New Roman" w:cs="Times New Roman"/>
                <w:sz w:val="24"/>
                <w:szCs w:val="24"/>
              </w:rPr>
              <w:t>за год</w:t>
            </w:r>
          </w:p>
        </w:tc>
        <w:tc>
          <w:tcPr>
            <w:tcW w:w="1074" w:type="pct"/>
            <w:shd w:val="clear" w:color="auto" w:fill="auto"/>
            <w:vAlign w:val="center"/>
          </w:tcPr>
          <w:p w:rsidR="008D2404" w:rsidRPr="00942B67" w:rsidRDefault="008D2404" w:rsidP="00CD732C">
            <w:pPr>
              <w:pStyle w:val="ConsPlusNormal"/>
              <w:jc w:val="center"/>
              <w:rPr>
                <w:rFonts w:ascii="Times New Roman" w:hAnsi="Times New Roman" w:cs="Times New Roman"/>
                <w:sz w:val="24"/>
                <w:szCs w:val="24"/>
              </w:rPr>
            </w:pPr>
            <w:r w:rsidRPr="00942B67">
              <w:rPr>
                <w:rFonts w:ascii="Times New Roman" w:hAnsi="Times New Roman" w:cs="Times New Roman"/>
                <w:sz w:val="24"/>
                <w:szCs w:val="24"/>
              </w:rPr>
              <w:t>0 - 1,5 фонда оплаты труда работника</w:t>
            </w:r>
          </w:p>
        </w:tc>
        <w:tc>
          <w:tcPr>
            <w:tcW w:w="1102" w:type="pct"/>
            <w:gridSpan w:val="2"/>
            <w:vMerge/>
            <w:shd w:val="clear" w:color="auto" w:fill="auto"/>
            <w:vAlign w:val="center"/>
          </w:tcPr>
          <w:p w:rsidR="008D2404" w:rsidRPr="00942B67" w:rsidRDefault="008D2404" w:rsidP="00C44D87">
            <w:pPr>
              <w:jc w:val="center"/>
              <w:rPr>
                <w:rFonts w:eastAsia="Calibri"/>
                <w:lang w:eastAsia="en-US"/>
              </w:rPr>
            </w:pPr>
          </w:p>
        </w:tc>
        <w:tc>
          <w:tcPr>
            <w:tcW w:w="1160" w:type="pct"/>
            <w:gridSpan w:val="2"/>
            <w:shd w:val="clear" w:color="auto" w:fill="auto"/>
            <w:vAlign w:val="center"/>
          </w:tcPr>
          <w:p w:rsidR="008D2404" w:rsidRPr="00942B67" w:rsidRDefault="008D2404" w:rsidP="00C44D87">
            <w:pPr>
              <w:jc w:val="center"/>
              <w:rPr>
                <w:rFonts w:eastAsia="Calibri"/>
                <w:lang w:eastAsia="en-US"/>
              </w:rPr>
            </w:pPr>
            <w:r w:rsidRPr="00942B67">
              <w:t>1 раз в год</w:t>
            </w:r>
          </w:p>
        </w:tc>
      </w:tr>
    </w:tbl>
    <w:p w:rsidR="00065D3C" w:rsidRPr="00942B67" w:rsidRDefault="00065D3C" w:rsidP="00C44D87">
      <w:pPr>
        <w:autoSpaceDE w:val="0"/>
        <w:autoSpaceDN w:val="0"/>
        <w:adjustRightInd w:val="0"/>
        <w:ind w:firstLine="709"/>
        <w:jc w:val="both"/>
      </w:pPr>
    </w:p>
    <w:p w:rsidR="00C262C7" w:rsidRPr="008D0746" w:rsidRDefault="006036F3" w:rsidP="00C44D87">
      <w:pPr>
        <w:autoSpaceDE w:val="0"/>
        <w:autoSpaceDN w:val="0"/>
        <w:adjustRightInd w:val="0"/>
        <w:ind w:firstLine="709"/>
        <w:jc w:val="both"/>
        <w:rPr>
          <w:sz w:val="26"/>
          <w:szCs w:val="26"/>
        </w:rPr>
      </w:pPr>
      <w:r w:rsidRPr="008D0746">
        <w:rPr>
          <w:sz w:val="26"/>
          <w:szCs w:val="26"/>
        </w:rPr>
        <w:t>36.</w:t>
      </w:r>
      <w:r w:rsidR="005F4A2A" w:rsidRPr="008D0746">
        <w:rPr>
          <w:sz w:val="26"/>
          <w:szCs w:val="26"/>
        </w:rPr>
        <w:t>1.</w:t>
      </w:r>
      <w:r w:rsidR="00C262C7" w:rsidRPr="008D0746">
        <w:rPr>
          <w:sz w:val="26"/>
          <w:szCs w:val="26"/>
        </w:rPr>
        <w:t xml:space="preserve"> Работникам при наличии обоснованной экономии фонда заработной платы, за счет средств от приносящей доход деятельности по приказу руководителя организации, согласованному с главным распорядителем бюджетных средств, может производиться единовременное премирование:</w:t>
      </w:r>
    </w:p>
    <w:p w:rsidR="00DE7011" w:rsidRPr="008D0746" w:rsidRDefault="00C262C7" w:rsidP="00C44D87">
      <w:pPr>
        <w:autoSpaceDE w:val="0"/>
        <w:autoSpaceDN w:val="0"/>
        <w:adjustRightInd w:val="0"/>
        <w:ind w:firstLine="709"/>
        <w:jc w:val="both"/>
        <w:rPr>
          <w:sz w:val="26"/>
          <w:szCs w:val="26"/>
        </w:rPr>
      </w:pPr>
      <w:r w:rsidRPr="008D0746">
        <w:rPr>
          <w:sz w:val="26"/>
          <w:szCs w:val="26"/>
        </w:rPr>
        <w:t>- к юбилейным и праздничным датам</w:t>
      </w:r>
      <w:r w:rsidR="00DE7011" w:rsidRPr="008D0746">
        <w:rPr>
          <w:sz w:val="26"/>
          <w:szCs w:val="26"/>
        </w:rPr>
        <w:t>;</w:t>
      </w:r>
    </w:p>
    <w:p w:rsidR="00C262C7" w:rsidRPr="008D0746" w:rsidRDefault="00DE7011" w:rsidP="00C44D87">
      <w:pPr>
        <w:autoSpaceDE w:val="0"/>
        <w:autoSpaceDN w:val="0"/>
        <w:adjustRightInd w:val="0"/>
        <w:ind w:firstLine="709"/>
        <w:jc w:val="both"/>
        <w:rPr>
          <w:sz w:val="26"/>
          <w:szCs w:val="26"/>
        </w:rPr>
      </w:pPr>
      <w:r w:rsidRPr="008D0746">
        <w:rPr>
          <w:rFonts w:eastAsia="Calibri"/>
          <w:sz w:val="26"/>
          <w:szCs w:val="26"/>
          <w:lang w:eastAsia="en-US"/>
        </w:rPr>
        <w:t>- по итогам работы за</w:t>
      </w:r>
      <w:r w:rsidR="00FD533A" w:rsidRPr="008D0746">
        <w:rPr>
          <w:rFonts w:eastAsia="Calibri"/>
          <w:sz w:val="26"/>
          <w:szCs w:val="26"/>
          <w:lang w:eastAsia="en-US"/>
        </w:rPr>
        <w:t xml:space="preserve"> квартал,</w:t>
      </w:r>
      <w:r w:rsidRPr="008D0746">
        <w:rPr>
          <w:rFonts w:eastAsia="Calibri"/>
          <w:sz w:val="26"/>
          <w:szCs w:val="26"/>
          <w:lang w:eastAsia="en-US"/>
        </w:rPr>
        <w:t xml:space="preserve"> год</w:t>
      </w:r>
      <w:r w:rsidR="00C262C7" w:rsidRPr="008D0746">
        <w:rPr>
          <w:sz w:val="26"/>
          <w:szCs w:val="26"/>
        </w:rPr>
        <w:t>.</w:t>
      </w:r>
    </w:p>
    <w:p w:rsidR="00B05AE7" w:rsidRPr="008D0746" w:rsidRDefault="00252D58" w:rsidP="00C44D87">
      <w:pPr>
        <w:widowControl w:val="0"/>
        <w:autoSpaceDE w:val="0"/>
        <w:autoSpaceDN w:val="0"/>
        <w:ind w:firstLine="709"/>
        <w:jc w:val="both"/>
        <w:rPr>
          <w:sz w:val="26"/>
          <w:szCs w:val="26"/>
        </w:rPr>
      </w:pPr>
      <w:r w:rsidRPr="008D0746">
        <w:rPr>
          <w:sz w:val="26"/>
          <w:szCs w:val="26"/>
        </w:rPr>
        <w:t>3</w:t>
      </w:r>
      <w:r w:rsidR="005F4A2A" w:rsidRPr="008D0746">
        <w:rPr>
          <w:sz w:val="26"/>
          <w:szCs w:val="26"/>
        </w:rPr>
        <w:t>7</w:t>
      </w:r>
      <w:r w:rsidRPr="008D0746">
        <w:rPr>
          <w:sz w:val="26"/>
          <w:szCs w:val="26"/>
        </w:rPr>
        <w:t>.</w:t>
      </w:r>
      <w:r w:rsidR="00536B0D" w:rsidRPr="008D0746">
        <w:rPr>
          <w:sz w:val="26"/>
          <w:szCs w:val="26"/>
        </w:rPr>
        <w:t xml:space="preserve"> </w:t>
      </w:r>
      <w:r w:rsidR="00B05AE7" w:rsidRPr="008D0746">
        <w:rPr>
          <w:sz w:val="26"/>
          <w:szCs w:val="26"/>
        </w:rPr>
        <w:t xml:space="preserve">Премиальная выплата по итогам работы за </w:t>
      </w:r>
      <w:r w:rsidR="001C073A" w:rsidRPr="008D0746">
        <w:rPr>
          <w:sz w:val="26"/>
          <w:szCs w:val="26"/>
        </w:rPr>
        <w:t xml:space="preserve">квартал, </w:t>
      </w:r>
      <w:r w:rsidR="00B05AE7" w:rsidRPr="008D0746">
        <w:rPr>
          <w:sz w:val="26"/>
          <w:szCs w:val="26"/>
        </w:rPr>
        <w:t>год осуществляется с целью поощрения работников за общие результаты по итогам работы за</w:t>
      </w:r>
      <w:r w:rsidR="00DC76AC" w:rsidRPr="008D0746">
        <w:rPr>
          <w:sz w:val="26"/>
          <w:szCs w:val="26"/>
        </w:rPr>
        <w:t xml:space="preserve"> квартал,</w:t>
      </w:r>
      <w:r w:rsidR="00B05AE7" w:rsidRPr="008D0746">
        <w:rPr>
          <w:sz w:val="26"/>
          <w:szCs w:val="26"/>
        </w:rPr>
        <w:t xml:space="preserve"> год в соответствии с коллективным договором, локальным нормативным актом организации.</w:t>
      </w:r>
    </w:p>
    <w:p w:rsidR="00B05AE7" w:rsidRPr="008D0746" w:rsidRDefault="00B05AE7" w:rsidP="00C44D87">
      <w:pPr>
        <w:widowControl w:val="0"/>
        <w:autoSpaceDE w:val="0"/>
        <w:autoSpaceDN w:val="0"/>
        <w:ind w:firstLine="709"/>
        <w:jc w:val="both"/>
        <w:rPr>
          <w:sz w:val="26"/>
          <w:szCs w:val="26"/>
        </w:rPr>
      </w:pPr>
      <w:r w:rsidRPr="008D0746">
        <w:rPr>
          <w:sz w:val="26"/>
          <w:szCs w:val="26"/>
        </w:rPr>
        <w:t>Премиальная выплата по итогам работы за</w:t>
      </w:r>
      <w:r w:rsidR="006D3E48" w:rsidRPr="008D0746">
        <w:rPr>
          <w:sz w:val="26"/>
          <w:szCs w:val="26"/>
        </w:rPr>
        <w:t xml:space="preserve"> квартал, </w:t>
      </w:r>
      <w:r w:rsidRPr="008D0746">
        <w:rPr>
          <w:sz w:val="26"/>
          <w:szCs w:val="26"/>
        </w:rPr>
        <w:t xml:space="preserve">год выплачивается </w:t>
      </w:r>
      <w:r w:rsidR="006D3E48" w:rsidRPr="008D0746">
        <w:rPr>
          <w:sz w:val="26"/>
          <w:szCs w:val="26"/>
        </w:rPr>
        <w:t xml:space="preserve">при наличии экономии </w:t>
      </w:r>
      <w:r w:rsidRPr="008D0746">
        <w:rPr>
          <w:sz w:val="26"/>
          <w:szCs w:val="26"/>
        </w:rPr>
        <w:t>средств по фонду оплаты труда, формируемого организацией в соответствии с разделом VII настоящего Положения.</w:t>
      </w:r>
    </w:p>
    <w:p w:rsidR="00B05AE7" w:rsidRPr="008D0746" w:rsidRDefault="00B05AE7" w:rsidP="00C44D87">
      <w:pPr>
        <w:widowControl w:val="0"/>
        <w:autoSpaceDE w:val="0"/>
        <w:autoSpaceDN w:val="0"/>
        <w:ind w:firstLine="709"/>
        <w:jc w:val="both"/>
        <w:rPr>
          <w:sz w:val="26"/>
          <w:szCs w:val="26"/>
        </w:rPr>
      </w:pPr>
      <w:r w:rsidRPr="008D0746">
        <w:rPr>
          <w:sz w:val="26"/>
          <w:szCs w:val="26"/>
        </w:rPr>
        <w:t xml:space="preserve">Предельный размер выплаты </w:t>
      </w:r>
      <w:r w:rsidR="005D30AA" w:rsidRPr="008D0746">
        <w:rPr>
          <w:sz w:val="26"/>
          <w:szCs w:val="26"/>
        </w:rPr>
        <w:t xml:space="preserve">по итогам работы за квартал </w:t>
      </w:r>
      <w:r w:rsidRPr="008D0746">
        <w:rPr>
          <w:sz w:val="26"/>
          <w:szCs w:val="26"/>
        </w:rPr>
        <w:t>составляет не более 1,</w:t>
      </w:r>
      <w:r w:rsidR="005D30AA" w:rsidRPr="008D0746">
        <w:rPr>
          <w:sz w:val="26"/>
          <w:szCs w:val="26"/>
        </w:rPr>
        <w:t>0</w:t>
      </w:r>
      <w:r w:rsidRPr="008D0746">
        <w:rPr>
          <w:sz w:val="26"/>
          <w:szCs w:val="26"/>
        </w:rPr>
        <w:t xml:space="preserve"> фонда оплаты труда</w:t>
      </w:r>
      <w:r w:rsidR="005D30AA" w:rsidRPr="008D0746">
        <w:rPr>
          <w:sz w:val="26"/>
          <w:szCs w:val="26"/>
        </w:rPr>
        <w:t xml:space="preserve">, по итогам работы за год не более 1,5 фонда оплаты труда работника. </w:t>
      </w:r>
      <w:r w:rsidR="005D30AA" w:rsidRPr="008D0746">
        <w:rPr>
          <w:sz w:val="26"/>
          <w:szCs w:val="26"/>
        </w:rPr>
        <w:lastRenderedPageBreak/>
        <w:t xml:space="preserve">Начисление выплаты по итогам работы осуществляется по основной занимаемой должности, </w:t>
      </w:r>
      <w:r w:rsidR="00DC76AC" w:rsidRPr="008D0746">
        <w:rPr>
          <w:sz w:val="26"/>
          <w:szCs w:val="26"/>
        </w:rPr>
        <w:t>пропорционально отработанному вр</w:t>
      </w:r>
      <w:r w:rsidR="005D30AA" w:rsidRPr="008D0746">
        <w:rPr>
          <w:sz w:val="26"/>
          <w:szCs w:val="26"/>
        </w:rPr>
        <w:t>емени</w:t>
      </w:r>
      <w:r w:rsidR="00EA511D" w:rsidRPr="008D0746">
        <w:rPr>
          <w:sz w:val="26"/>
          <w:szCs w:val="26"/>
        </w:rPr>
        <w:t>.</w:t>
      </w:r>
    </w:p>
    <w:p w:rsidR="00D52367" w:rsidRPr="008D0746" w:rsidRDefault="00B05AE7" w:rsidP="00C44D87">
      <w:pPr>
        <w:widowControl w:val="0"/>
        <w:autoSpaceDE w:val="0"/>
        <w:autoSpaceDN w:val="0"/>
        <w:ind w:firstLine="709"/>
        <w:jc w:val="both"/>
        <w:rPr>
          <w:sz w:val="26"/>
          <w:szCs w:val="26"/>
        </w:rPr>
      </w:pPr>
      <w:r w:rsidRPr="008D0746">
        <w:rPr>
          <w:sz w:val="26"/>
          <w:szCs w:val="26"/>
        </w:rPr>
        <w:t>Премиальная выплата по итогам работы за</w:t>
      </w:r>
      <w:r w:rsidR="001A621A" w:rsidRPr="008D0746">
        <w:rPr>
          <w:sz w:val="26"/>
          <w:szCs w:val="26"/>
        </w:rPr>
        <w:t xml:space="preserve"> </w:t>
      </w:r>
      <w:r w:rsidR="005D30AA" w:rsidRPr="008D0746">
        <w:rPr>
          <w:sz w:val="26"/>
          <w:szCs w:val="26"/>
          <w:lang w:val="en-US"/>
        </w:rPr>
        <w:t>I</w:t>
      </w:r>
      <w:r w:rsidR="00DC76AC" w:rsidRPr="008D0746">
        <w:rPr>
          <w:sz w:val="26"/>
          <w:szCs w:val="26"/>
        </w:rPr>
        <w:t>,</w:t>
      </w:r>
      <w:r w:rsidR="005D30AA" w:rsidRPr="008D0746">
        <w:rPr>
          <w:sz w:val="26"/>
          <w:szCs w:val="26"/>
        </w:rPr>
        <w:t xml:space="preserve"> </w:t>
      </w:r>
      <w:r w:rsidR="005D30AA" w:rsidRPr="008D0746">
        <w:rPr>
          <w:sz w:val="26"/>
          <w:szCs w:val="26"/>
          <w:lang w:val="en-US"/>
        </w:rPr>
        <w:t>II</w:t>
      </w:r>
      <w:r w:rsidR="00DC76AC" w:rsidRPr="008D0746">
        <w:rPr>
          <w:sz w:val="26"/>
          <w:szCs w:val="26"/>
        </w:rPr>
        <w:t>,</w:t>
      </w:r>
      <w:r w:rsidR="005D30AA" w:rsidRPr="008D0746">
        <w:rPr>
          <w:sz w:val="26"/>
          <w:szCs w:val="26"/>
        </w:rPr>
        <w:t xml:space="preserve"> </w:t>
      </w:r>
      <w:r w:rsidR="005D30AA" w:rsidRPr="008D0746">
        <w:rPr>
          <w:sz w:val="26"/>
          <w:szCs w:val="26"/>
          <w:lang w:val="en-US"/>
        </w:rPr>
        <w:t>III</w:t>
      </w:r>
      <w:r w:rsidR="005D30AA" w:rsidRPr="008D0746">
        <w:rPr>
          <w:sz w:val="26"/>
          <w:szCs w:val="26"/>
        </w:rPr>
        <w:t xml:space="preserve"> квартал выплачивается до 20 числа месяца, сл</w:t>
      </w:r>
      <w:r w:rsidR="00DC76AC" w:rsidRPr="008D0746">
        <w:rPr>
          <w:sz w:val="26"/>
          <w:szCs w:val="26"/>
        </w:rPr>
        <w:t>едующего за отчетным периодом. З</w:t>
      </w:r>
      <w:r w:rsidR="005D30AA" w:rsidRPr="008D0746">
        <w:rPr>
          <w:sz w:val="26"/>
          <w:szCs w:val="26"/>
        </w:rPr>
        <w:t xml:space="preserve">а </w:t>
      </w:r>
      <w:r w:rsidR="005D30AA" w:rsidRPr="008D0746">
        <w:rPr>
          <w:sz w:val="26"/>
          <w:szCs w:val="26"/>
          <w:lang w:val="en-US"/>
        </w:rPr>
        <w:t>IV</w:t>
      </w:r>
      <w:r w:rsidR="005D30AA" w:rsidRPr="008D0746">
        <w:rPr>
          <w:sz w:val="26"/>
          <w:szCs w:val="26"/>
        </w:rPr>
        <w:t xml:space="preserve"> квартал, год </w:t>
      </w:r>
      <w:r w:rsidR="00DC76AC" w:rsidRPr="008D0746">
        <w:rPr>
          <w:sz w:val="26"/>
          <w:szCs w:val="26"/>
        </w:rPr>
        <w:t xml:space="preserve">премиальная </w:t>
      </w:r>
      <w:r w:rsidR="005D30AA" w:rsidRPr="008D0746">
        <w:rPr>
          <w:sz w:val="26"/>
          <w:szCs w:val="26"/>
        </w:rPr>
        <w:t>в</w:t>
      </w:r>
      <w:r w:rsidR="00DC76AC" w:rsidRPr="008D0746">
        <w:rPr>
          <w:sz w:val="26"/>
          <w:szCs w:val="26"/>
        </w:rPr>
        <w:t>ыплата осуществляется в</w:t>
      </w:r>
      <w:r w:rsidR="005D30AA" w:rsidRPr="008D0746">
        <w:rPr>
          <w:sz w:val="26"/>
          <w:szCs w:val="26"/>
        </w:rPr>
        <w:t xml:space="preserve"> декабре </w:t>
      </w:r>
      <w:r w:rsidR="00DC76AC" w:rsidRPr="008D0746">
        <w:rPr>
          <w:sz w:val="26"/>
          <w:szCs w:val="26"/>
        </w:rPr>
        <w:t xml:space="preserve">текущего </w:t>
      </w:r>
      <w:r w:rsidR="005D30AA" w:rsidRPr="008D0746">
        <w:rPr>
          <w:sz w:val="26"/>
          <w:szCs w:val="26"/>
        </w:rPr>
        <w:t>финансового года</w:t>
      </w:r>
      <w:r w:rsidR="00DC76AC" w:rsidRPr="008D0746">
        <w:rPr>
          <w:sz w:val="26"/>
          <w:szCs w:val="26"/>
        </w:rPr>
        <w:t xml:space="preserve"> или </w:t>
      </w:r>
      <w:r w:rsidR="00DC76AC" w:rsidRPr="008D0746">
        <w:rPr>
          <w:sz w:val="26"/>
          <w:szCs w:val="26"/>
          <w:lang w:val="en-US"/>
        </w:rPr>
        <w:t>I</w:t>
      </w:r>
      <w:r w:rsidR="00DC76AC" w:rsidRPr="008D0746">
        <w:rPr>
          <w:sz w:val="26"/>
          <w:szCs w:val="26"/>
        </w:rPr>
        <w:t xml:space="preserve"> квартале следующего финансового года</w:t>
      </w:r>
      <w:r w:rsidR="00D52367" w:rsidRPr="008D0746">
        <w:rPr>
          <w:sz w:val="26"/>
          <w:szCs w:val="26"/>
        </w:rPr>
        <w:t>.</w:t>
      </w:r>
    </w:p>
    <w:p w:rsidR="00D52367" w:rsidRPr="008D0746" w:rsidRDefault="00D52367" w:rsidP="00D52367">
      <w:pPr>
        <w:autoSpaceDE w:val="0"/>
        <w:autoSpaceDN w:val="0"/>
        <w:adjustRightInd w:val="0"/>
        <w:ind w:firstLine="540"/>
        <w:jc w:val="both"/>
        <w:rPr>
          <w:rFonts w:eastAsiaTheme="minorHAnsi"/>
          <w:sz w:val="26"/>
          <w:szCs w:val="26"/>
          <w:lang w:eastAsia="en-US"/>
        </w:rPr>
      </w:pPr>
      <w:r w:rsidRPr="008D0746">
        <w:rPr>
          <w:rFonts w:eastAsiaTheme="minorHAnsi"/>
          <w:sz w:val="26"/>
          <w:szCs w:val="26"/>
          <w:lang w:eastAsia="en-US"/>
        </w:rPr>
        <w:t xml:space="preserve"> Премиальная выплата по итогам работы за квартал, год не выплачивается работникам, имеющим неснятое дисциплинарное взыскание.</w:t>
      </w:r>
    </w:p>
    <w:p w:rsidR="00B05AE7" w:rsidRPr="008D0746" w:rsidRDefault="00B05AE7" w:rsidP="00C44D87">
      <w:pPr>
        <w:widowControl w:val="0"/>
        <w:autoSpaceDE w:val="0"/>
        <w:autoSpaceDN w:val="0"/>
        <w:ind w:firstLine="709"/>
        <w:jc w:val="both"/>
        <w:rPr>
          <w:sz w:val="26"/>
          <w:szCs w:val="26"/>
        </w:rPr>
      </w:pPr>
    </w:p>
    <w:p w:rsidR="00B05AE7" w:rsidRPr="008D0746" w:rsidRDefault="00B05AE7" w:rsidP="00C44D87">
      <w:pPr>
        <w:widowControl w:val="0"/>
        <w:autoSpaceDE w:val="0"/>
        <w:autoSpaceDN w:val="0"/>
        <w:ind w:firstLine="709"/>
        <w:jc w:val="both"/>
        <w:rPr>
          <w:sz w:val="26"/>
          <w:szCs w:val="26"/>
        </w:rPr>
      </w:pPr>
      <w:r w:rsidRPr="008D0746">
        <w:rPr>
          <w:sz w:val="26"/>
          <w:szCs w:val="26"/>
        </w:rPr>
        <w:t>Примерный перечень показателей и условий для премирования работников организации:</w:t>
      </w:r>
    </w:p>
    <w:p w:rsidR="00B05AE7" w:rsidRPr="008D0746" w:rsidRDefault="00B05AE7" w:rsidP="00C44D87">
      <w:pPr>
        <w:widowControl w:val="0"/>
        <w:autoSpaceDE w:val="0"/>
        <w:autoSpaceDN w:val="0"/>
        <w:adjustRightInd w:val="0"/>
        <w:ind w:firstLine="709"/>
        <w:jc w:val="both"/>
        <w:rPr>
          <w:bCs/>
          <w:sz w:val="26"/>
          <w:szCs w:val="26"/>
        </w:rPr>
      </w:pPr>
      <w:r w:rsidRPr="008D0746">
        <w:rPr>
          <w:bCs/>
          <w:sz w:val="26"/>
          <w:szCs w:val="26"/>
        </w:rPr>
        <w:t>надлежащее исполнение возложенных на работника функций и полномочий в отчетном периоде;</w:t>
      </w:r>
    </w:p>
    <w:p w:rsidR="00B05AE7" w:rsidRPr="008D0746" w:rsidRDefault="00B05AE7" w:rsidP="00C44D87">
      <w:pPr>
        <w:widowControl w:val="0"/>
        <w:autoSpaceDE w:val="0"/>
        <w:autoSpaceDN w:val="0"/>
        <w:adjustRightInd w:val="0"/>
        <w:ind w:firstLine="709"/>
        <w:jc w:val="both"/>
        <w:rPr>
          <w:bCs/>
          <w:sz w:val="26"/>
          <w:szCs w:val="26"/>
        </w:rPr>
      </w:pPr>
      <w:r w:rsidRPr="008D0746">
        <w:rPr>
          <w:bCs/>
          <w:sz w:val="26"/>
          <w:szCs w:val="26"/>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B05AE7" w:rsidRPr="008D0746" w:rsidRDefault="00B05AE7" w:rsidP="00C44D87">
      <w:pPr>
        <w:widowControl w:val="0"/>
        <w:autoSpaceDE w:val="0"/>
        <w:autoSpaceDN w:val="0"/>
        <w:ind w:firstLine="709"/>
        <w:jc w:val="both"/>
        <w:rPr>
          <w:bCs/>
          <w:sz w:val="26"/>
          <w:szCs w:val="26"/>
        </w:rPr>
      </w:pPr>
      <w:r w:rsidRPr="008D0746">
        <w:rPr>
          <w:bCs/>
          <w:sz w:val="26"/>
          <w:szCs w:val="26"/>
        </w:rPr>
        <w:t>соблюдение служебной дисциплины, умение организовать работу, бесконфликтность, создание здоровой, деловой обстановки в коллективе.</w:t>
      </w:r>
    </w:p>
    <w:p w:rsidR="00B05AE7" w:rsidRPr="008D0746" w:rsidRDefault="00B05AE7" w:rsidP="00C44D87">
      <w:pPr>
        <w:widowControl w:val="0"/>
        <w:autoSpaceDE w:val="0"/>
        <w:autoSpaceDN w:val="0"/>
        <w:ind w:firstLine="709"/>
        <w:jc w:val="both"/>
        <w:rPr>
          <w:bCs/>
          <w:sz w:val="26"/>
          <w:szCs w:val="26"/>
        </w:rPr>
      </w:pPr>
      <w:r w:rsidRPr="008D0746">
        <w:rPr>
          <w:bCs/>
          <w:sz w:val="26"/>
          <w:szCs w:val="26"/>
        </w:rPr>
        <w:t xml:space="preserve">Показатели, за которые производится снижение размера премиальной выплаты по итогам работы за </w:t>
      </w:r>
      <w:r w:rsidR="006D3E48" w:rsidRPr="008D0746">
        <w:rPr>
          <w:bCs/>
          <w:sz w:val="26"/>
          <w:szCs w:val="26"/>
        </w:rPr>
        <w:t xml:space="preserve">квартал, </w:t>
      </w:r>
      <w:r w:rsidRPr="008D0746">
        <w:rPr>
          <w:bCs/>
          <w:sz w:val="26"/>
          <w:szCs w:val="26"/>
        </w:rPr>
        <w:t>год, устанавливаются в соответствии с таблицей 1</w:t>
      </w:r>
      <w:r w:rsidR="005F4A2A" w:rsidRPr="008D0746">
        <w:rPr>
          <w:bCs/>
          <w:sz w:val="26"/>
          <w:szCs w:val="26"/>
        </w:rPr>
        <w:t>3</w:t>
      </w:r>
      <w:r w:rsidRPr="008D0746">
        <w:rPr>
          <w:bCs/>
          <w:sz w:val="26"/>
          <w:szCs w:val="26"/>
        </w:rPr>
        <w:t xml:space="preserve"> настоящего Положения.</w:t>
      </w:r>
    </w:p>
    <w:p w:rsidR="00BB7411" w:rsidRPr="008D0746" w:rsidRDefault="00BB7411" w:rsidP="00C44D87">
      <w:pPr>
        <w:widowControl w:val="0"/>
        <w:autoSpaceDE w:val="0"/>
        <w:autoSpaceDN w:val="0"/>
        <w:ind w:firstLine="709"/>
        <w:jc w:val="both"/>
        <w:rPr>
          <w:bCs/>
          <w:sz w:val="26"/>
          <w:szCs w:val="26"/>
        </w:rPr>
      </w:pPr>
    </w:p>
    <w:p w:rsidR="00B05AE7" w:rsidRPr="008D0746" w:rsidRDefault="00B05AE7" w:rsidP="00B05AE7">
      <w:pPr>
        <w:widowControl w:val="0"/>
        <w:autoSpaceDE w:val="0"/>
        <w:autoSpaceDN w:val="0"/>
        <w:ind w:firstLine="540"/>
        <w:jc w:val="right"/>
        <w:rPr>
          <w:bCs/>
          <w:sz w:val="26"/>
          <w:szCs w:val="26"/>
        </w:rPr>
      </w:pPr>
      <w:r w:rsidRPr="008D0746">
        <w:rPr>
          <w:bCs/>
          <w:sz w:val="26"/>
          <w:szCs w:val="26"/>
        </w:rPr>
        <w:t>Таблица 1</w:t>
      </w:r>
      <w:r w:rsidR="005F4A2A" w:rsidRPr="008D0746">
        <w:rPr>
          <w:bCs/>
          <w:sz w:val="26"/>
          <w:szCs w:val="26"/>
        </w:rPr>
        <w:t>3</w:t>
      </w:r>
    </w:p>
    <w:p w:rsidR="00D17F7E" w:rsidRPr="008D0746" w:rsidRDefault="00B05AE7" w:rsidP="00B05AE7">
      <w:pPr>
        <w:widowControl w:val="0"/>
        <w:autoSpaceDE w:val="0"/>
        <w:autoSpaceDN w:val="0"/>
        <w:ind w:firstLine="540"/>
        <w:jc w:val="center"/>
        <w:rPr>
          <w:bCs/>
          <w:sz w:val="26"/>
          <w:szCs w:val="26"/>
        </w:rPr>
      </w:pPr>
      <w:r w:rsidRPr="008D0746">
        <w:rPr>
          <w:bCs/>
          <w:sz w:val="26"/>
          <w:szCs w:val="26"/>
        </w:rPr>
        <w:t>Показатели, за которые производится снижение размера</w:t>
      </w:r>
    </w:p>
    <w:p w:rsidR="00B05AE7" w:rsidRPr="008D0746" w:rsidRDefault="00B05AE7" w:rsidP="00B05AE7">
      <w:pPr>
        <w:widowControl w:val="0"/>
        <w:autoSpaceDE w:val="0"/>
        <w:autoSpaceDN w:val="0"/>
        <w:ind w:firstLine="540"/>
        <w:jc w:val="center"/>
        <w:rPr>
          <w:bCs/>
          <w:sz w:val="26"/>
          <w:szCs w:val="26"/>
        </w:rPr>
      </w:pPr>
      <w:r w:rsidRPr="008D0746">
        <w:rPr>
          <w:bCs/>
          <w:sz w:val="26"/>
          <w:szCs w:val="26"/>
        </w:rPr>
        <w:t xml:space="preserve"> премиальной выплаты по итогам работы</w:t>
      </w:r>
      <w:r w:rsidR="007C75C2" w:rsidRPr="008D0746">
        <w:rPr>
          <w:bCs/>
          <w:sz w:val="26"/>
          <w:szCs w:val="26"/>
        </w:rPr>
        <w:t xml:space="preserve"> за квартал,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6293"/>
        <w:gridCol w:w="3356"/>
      </w:tblGrid>
      <w:tr w:rsidR="00B05AE7" w:rsidRPr="00942B67" w:rsidTr="00C44D87">
        <w:tc>
          <w:tcPr>
            <w:tcW w:w="368"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 п/п</w:t>
            </w:r>
          </w:p>
        </w:tc>
        <w:tc>
          <w:tcPr>
            <w:tcW w:w="3021"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Показатели</w:t>
            </w:r>
          </w:p>
        </w:tc>
        <w:tc>
          <w:tcPr>
            <w:tcW w:w="1612"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Процент снижения от общего (допустимого) объема выплаты работнику</w:t>
            </w:r>
          </w:p>
        </w:tc>
      </w:tr>
      <w:tr w:rsidR="00B05AE7" w:rsidRPr="00942B67" w:rsidTr="00C44D87">
        <w:tc>
          <w:tcPr>
            <w:tcW w:w="368"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1</w:t>
            </w:r>
          </w:p>
        </w:tc>
        <w:tc>
          <w:tcPr>
            <w:tcW w:w="3021"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2</w:t>
            </w:r>
          </w:p>
        </w:tc>
        <w:tc>
          <w:tcPr>
            <w:tcW w:w="1612"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3</w:t>
            </w:r>
          </w:p>
        </w:tc>
      </w:tr>
      <w:tr w:rsidR="00B05AE7" w:rsidRPr="00942B67" w:rsidTr="00C44D87">
        <w:tc>
          <w:tcPr>
            <w:tcW w:w="368"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1.</w:t>
            </w:r>
          </w:p>
        </w:tc>
        <w:tc>
          <w:tcPr>
            <w:tcW w:w="3021"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Неисполнение или ненадлежащее исполнение должностных обязанностей, неквалифицированная подготовка документов</w:t>
            </w:r>
          </w:p>
        </w:tc>
        <w:tc>
          <w:tcPr>
            <w:tcW w:w="1612"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до 20%</w:t>
            </w:r>
          </w:p>
        </w:tc>
      </w:tr>
      <w:tr w:rsidR="00B05AE7" w:rsidRPr="00942B67" w:rsidTr="00C44D87">
        <w:tc>
          <w:tcPr>
            <w:tcW w:w="368"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2.</w:t>
            </w:r>
          </w:p>
        </w:tc>
        <w:tc>
          <w:tcPr>
            <w:tcW w:w="3021"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Некачественное, несвоевременное выполнение планов работы, постановлений, распоряжений, решений, поручений</w:t>
            </w:r>
          </w:p>
        </w:tc>
        <w:tc>
          <w:tcPr>
            <w:tcW w:w="1612" w:type="pct"/>
            <w:shd w:val="clear" w:color="auto" w:fill="auto"/>
            <w:vAlign w:val="center"/>
          </w:tcPr>
          <w:p w:rsidR="00B05AE7" w:rsidRPr="00942B67" w:rsidRDefault="00B05AE7" w:rsidP="00C44D87">
            <w:pPr>
              <w:jc w:val="center"/>
              <w:rPr>
                <w:sz w:val="26"/>
                <w:szCs w:val="26"/>
              </w:rPr>
            </w:pPr>
            <w:r w:rsidRPr="00942B67">
              <w:rPr>
                <w:sz w:val="26"/>
                <w:szCs w:val="26"/>
              </w:rPr>
              <w:t>до 20%</w:t>
            </w:r>
          </w:p>
        </w:tc>
      </w:tr>
      <w:tr w:rsidR="00B05AE7" w:rsidRPr="00942B67" w:rsidTr="00C44D87">
        <w:tc>
          <w:tcPr>
            <w:tcW w:w="368"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3.</w:t>
            </w:r>
          </w:p>
        </w:tc>
        <w:tc>
          <w:tcPr>
            <w:tcW w:w="3021"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Нарушение сроков представления установленной отчетности, представление не достоверной информации</w:t>
            </w:r>
          </w:p>
        </w:tc>
        <w:tc>
          <w:tcPr>
            <w:tcW w:w="1612" w:type="pct"/>
            <w:shd w:val="clear" w:color="auto" w:fill="auto"/>
            <w:vAlign w:val="center"/>
          </w:tcPr>
          <w:p w:rsidR="00B05AE7" w:rsidRPr="00942B67" w:rsidRDefault="00B05AE7" w:rsidP="00C44D87">
            <w:pPr>
              <w:jc w:val="center"/>
              <w:rPr>
                <w:sz w:val="26"/>
                <w:szCs w:val="26"/>
              </w:rPr>
            </w:pPr>
            <w:r w:rsidRPr="00942B67">
              <w:rPr>
                <w:sz w:val="26"/>
                <w:szCs w:val="26"/>
              </w:rPr>
              <w:t>до 20%</w:t>
            </w:r>
          </w:p>
        </w:tc>
      </w:tr>
      <w:tr w:rsidR="00B05AE7" w:rsidRPr="00942B67" w:rsidTr="00C44D87">
        <w:tc>
          <w:tcPr>
            <w:tcW w:w="368"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4.</w:t>
            </w:r>
          </w:p>
        </w:tc>
        <w:tc>
          <w:tcPr>
            <w:tcW w:w="3021" w:type="pct"/>
            <w:shd w:val="clear" w:color="auto" w:fill="auto"/>
            <w:vAlign w:val="center"/>
          </w:tcPr>
          <w:p w:rsidR="00B05AE7" w:rsidRPr="00942B67" w:rsidRDefault="00B05AE7" w:rsidP="00C44D87">
            <w:pPr>
              <w:widowControl w:val="0"/>
              <w:autoSpaceDE w:val="0"/>
              <w:autoSpaceDN w:val="0"/>
              <w:jc w:val="center"/>
              <w:rPr>
                <w:sz w:val="26"/>
                <w:szCs w:val="26"/>
              </w:rPr>
            </w:pPr>
            <w:r w:rsidRPr="00942B67">
              <w:rPr>
                <w:sz w:val="26"/>
                <w:szCs w:val="26"/>
              </w:rPr>
              <w:t>Несоблюдение трудовой дисциплины</w:t>
            </w:r>
          </w:p>
        </w:tc>
        <w:tc>
          <w:tcPr>
            <w:tcW w:w="1612" w:type="pct"/>
            <w:shd w:val="clear" w:color="auto" w:fill="auto"/>
            <w:vAlign w:val="center"/>
          </w:tcPr>
          <w:p w:rsidR="00B05AE7" w:rsidRPr="00942B67" w:rsidRDefault="00B05AE7" w:rsidP="00C44D87">
            <w:pPr>
              <w:jc w:val="center"/>
              <w:rPr>
                <w:sz w:val="26"/>
                <w:szCs w:val="26"/>
              </w:rPr>
            </w:pPr>
            <w:r w:rsidRPr="00942B67">
              <w:rPr>
                <w:sz w:val="26"/>
                <w:szCs w:val="26"/>
              </w:rPr>
              <w:t>до 20%</w:t>
            </w:r>
          </w:p>
        </w:tc>
      </w:tr>
    </w:tbl>
    <w:p w:rsidR="007E3ACF" w:rsidRPr="008D0746" w:rsidRDefault="007E3ACF" w:rsidP="007E3ACF">
      <w:pPr>
        <w:rPr>
          <w:sz w:val="26"/>
          <w:szCs w:val="26"/>
        </w:rPr>
      </w:pPr>
    </w:p>
    <w:p w:rsidR="007E3ACF" w:rsidRPr="00C11BBB" w:rsidRDefault="00B05AE7" w:rsidP="007E3ACF">
      <w:pPr>
        <w:jc w:val="center"/>
        <w:rPr>
          <w:b/>
          <w:sz w:val="26"/>
          <w:szCs w:val="26"/>
        </w:rPr>
      </w:pPr>
      <w:r w:rsidRPr="00C11BBB">
        <w:rPr>
          <w:b/>
          <w:sz w:val="26"/>
          <w:szCs w:val="26"/>
          <w:lang w:val="en-US"/>
        </w:rPr>
        <w:t>V</w:t>
      </w:r>
      <w:r w:rsidRPr="00C11BBB">
        <w:rPr>
          <w:b/>
          <w:sz w:val="26"/>
          <w:szCs w:val="26"/>
        </w:rPr>
        <w:t>. ПОРЯДОК И УС</w:t>
      </w:r>
      <w:r w:rsidR="007E3ACF" w:rsidRPr="00C11BBB">
        <w:rPr>
          <w:b/>
          <w:sz w:val="26"/>
          <w:szCs w:val="26"/>
        </w:rPr>
        <w:t xml:space="preserve">ЛОВИЯ ОПЛАТЫ ТРУДА РУКОВОДИТЕЛЯ </w:t>
      </w:r>
      <w:r w:rsidRPr="00C11BBB">
        <w:rPr>
          <w:b/>
          <w:sz w:val="26"/>
          <w:szCs w:val="26"/>
        </w:rPr>
        <w:t>ОРГАНИЗАЦИИ,</w:t>
      </w:r>
    </w:p>
    <w:p w:rsidR="00B05AE7" w:rsidRPr="00C11BBB" w:rsidRDefault="00B05AE7" w:rsidP="007E3ACF">
      <w:pPr>
        <w:widowControl w:val="0"/>
        <w:autoSpaceDE w:val="0"/>
        <w:autoSpaceDN w:val="0"/>
        <w:ind w:firstLine="709"/>
        <w:jc w:val="center"/>
        <w:rPr>
          <w:b/>
          <w:color w:val="000000" w:themeColor="text1"/>
          <w:sz w:val="26"/>
          <w:szCs w:val="26"/>
        </w:rPr>
      </w:pPr>
      <w:r w:rsidRPr="00C11BBB">
        <w:rPr>
          <w:b/>
          <w:color w:val="000000" w:themeColor="text1"/>
          <w:sz w:val="26"/>
          <w:szCs w:val="26"/>
        </w:rPr>
        <w:t>ЕГО ЗАМЕСТИТЕЛЕЙ И ГЛАВНОГО БУХГАЛТЕРА</w:t>
      </w:r>
    </w:p>
    <w:p w:rsidR="00B05AE7" w:rsidRPr="008D0746" w:rsidRDefault="00B05AE7" w:rsidP="00C44D87">
      <w:pPr>
        <w:widowControl w:val="0"/>
        <w:autoSpaceDE w:val="0"/>
        <w:autoSpaceDN w:val="0"/>
        <w:ind w:firstLine="709"/>
        <w:jc w:val="both"/>
        <w:rPr>
          <w:color w:val="000000" w:themeColor="text1"/>
          <w:sz w:val="26"/>
          <w:szCs w:val="26"/>
        </w:rPr>
      </w:pPr>
    </w:p>
    <w:p w:rsidR="00B05AE7" w:rsidRPr="008D0746" w:rsidRDefault="00252D58" w:rsidP="00C44D87">
      <w:pPr>
        <w:widowControl w:val="0"/>
        <w:autoSpaceDE w:val="0"/>
        <w:autoSpaceDN w:val="0"/>
        <w:ind w:firstLine="709"/>
        <w:jc w:val="both"/>
        <w:rPr>
          <w:color w:val="000000" w:themeColor="text1"/>
          <w:sz w:val="26"/>
          <w:szCs w:val="26"/>
        </w:rPr>
      </w:pPr>
      <w:r w:rsidRPr="008D0746">
        <w:rPr>
          <w:color w:val="000000" w:themeColor="text1"/>
          <w:sz w:val="26"/>
          <w:szCs w:val="26"/>
        </w:rPr>
        <w:t>38.</w:t>
      </w:r>
      <w:r w:rsidR="001F7833" w:rsidRPr="008D0746">
        <w:rPr>
          <w:color w:val="000000" w:themeColor="text1"/>
          <w:sz w:val="26"/>
          <w:szCs w:val="26"/>
        </w:rPr>
        <w:t xml:space="preserve"> </w:t>
      </w:r>
      <w:r w:rsidR="00B05AE7" w:rsidRPr="008D0746">
        <w:rPr>
          <w:color w:val="000000" w:themeColor="text1"/>
          <w:sz w:val="26"/>
          <w:szCs w:val="26"/>
        </w:rPr>
        <w:t>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B05AE7" w:rsidRPr="008D0746" w:rsidRDefault="00252D58" w:rsidP="00C44D87">
      <w:pPr>
        <w:widowControl w:val="0"/>
        <w:autoSpaceDE w:val="0"/>
        <w:autoSpaceDN w:val="0"/>
        <w:ind w:firstLine="709"/>
        <w:jc w:val="both"/>
        <w:rPr>
          <w:color w:val="000000" w:themeColor="text1"/>
          <w:sz w:val="26"/>
          <w:szCs w:val="26"/>
        </w:rPr>
      </w:pPr>
      <w:r w:rsidRPr="008D0746">
        <w:rPr>
          <w:color w:val="000000" w:themeColor="text1"/>
          <w:sz w:val="26"/>
          <w:szCs w:val="26"/>
        </w:rPr>
        <w:t>39.</w:t>
      </w:r>
      <w:r w:rsidR="001F7833" w:rsidRPr="008D0746">
        <w:rPr>
          <w:color w:val="000000" w:themeColor="text1"/>
          <w:sz w:val="26"/>
          <w:szCs w:val="26"/>
        </w:rPr>
        <w:t xml:space="preserve"> </w:t>
      </w:r>
      <w:r w:rsidR="00B05AE7" w:rsidRPr="008D0746">
        <w:rPr>
          <w:color w:val="000000" w:themeColor="text1"/>
          <w:sz w:val="26"/>
          <w:szCs w:val="26"/>
        </w:rPr>
        <w:t xml:space="preserve">Размер должностного оклада, компенсационных, стимулирующих, иных выплат руководителю организации устанавливаются приказом руководителя </w:t>
      </w:r>
      <w:r w:rsidR="00ED612B" w:rsidRPr="008D0746">
        <w:rPr>
          <w:color w:val="000000" w:themeColor="text1"/>
          <w:sz w:val="26"/>
          <w:szCs w:val="26"/>
        </w:rPr>
        <w:t>управления образования</w:t>
      </w:r>
      <w:r w:rsidR="00B05AE7" w:rsidRPr="008D0746">
        <w:rPr>
          <w:color w:val="000000" w:themeColor="text1"/>
          <w:sz w:val="26"/>
          <w:szCs w:val="26"/>
        </w:rPr>
        <w:t xml:space="preserve"> и указывается в трудовом договоре.</w:t>
      </w:r>
    </w:p>
    <w:p w:rsidR="00B05AE7" w:rsidRPr="008D0746" w:rsidRDefault="00252D58" w:rsidP="00C44D87">
      <w:pPr>
        <w:widowControl w:val="0"/>
        <w:autoSpaceDE w:val="0"/>
        <w:autoSpaceDN w:val="0"/>
        <w:ind w:firstLine="709"/>
        <w:jc w:val="both"/>
        <w:rPr>
          <w:color w:val="000000" w:themeColor="text1"/>
          <w:sz w:val="26"/>
          <w:szCs w:val="26"/>
        </w:rPr>
      </w:pPr>
      <w:r w:rsidRPr="008D0746">
        <w:rPr>
          <w:color w:val="000000" w:themeColor="text1"/>
          <w:sz w:val="26"/>
          <w:szCs w:val="26"/>
        </w:rPr>
        <w:lastRenderedPageBreak/>
        <w:t>40.</w:t>
      </w:r>
      <w:r w:rsidR="00541D5D" w:rsidRPr="008D0746">
        <w:rPr>
          <w:color w:val="000000" w:themeColor="text1"/>
          <w:sz w:val="26"/>
          <w:szCs w:val="26"/>
        </w:rPr>
        <w:t xml:space="preserve"> </w:t>
      </w:r>
      <w:r w:rsidR="00B05AE7" w:rsidRPr="008D0746">
        <w:rPr>
          <w:color w:val="000000" w:themeColor="text1"/>
          <w:sz w:val="26"/>
          <w:szCs w:val="26"/>
        </w:rPr>
        <w:t>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B05AE7" w:rsidRPr="008D0746" w:rsidRDefault="00252D58" w:rsidP="00C44D87">
      <w:pPr>
        <w:widowControl w:val="0"/>
        <w:autoSpaceDE w:val="0"/>
        <w:autoSpaceDN w:val="0"/>
        <w:ind w:firstLine="709"/>
        <w:jc w:val="both"/>
        <w:rPr>
          <w:color w:val="000000" w:themeColor="text1"/>
          <w:sz w:val="26"/>
          <w:szCs w:val="26"/>
        </w:rPr>
      </w:pPr>
      <w:r w:rsidRPr="008D0746">
        <w:rPr>
          <w:color w:val="000000" w:themeColor="text1"/>
          <w:sz w:val="26"/>
          <w:szCs w:val="26"/>
        </w:rPr>
        <w:t>41.</w:t>
      </w:r>
      <w:r w:rsidR="0042203B" w:rsidRPr="008D0746">
        <w:rPr>
          <w:color w:val="000000" w:themeColor="text1"/>
          <w:sz w:val="26"/>
          <w:szCs w:val="26"/>
        </w:rPr>
        <w:t xml:space="preserve"> </w:t>
      </w:r>
      <w:r w:rsidR="00B05AE7" w:rsidRPr="008D0746">
        <w:rPr>
          <w:color w:val="000000" w:themeColor="text1"/>
          <w:sz w:val="26"/>
          <w:szCs w:val="26"/>
        </w:rPr>
        <w:t xml:space="preserve">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 </w:t>
      </w:r>
    </w:p>
    <w:p w:rsidR="00B05AE7" w:rsidRPr="008D0746" w:rsidRDefault="00252D58" w:rsidP="00C44D87">
      <w:pPr>
        <w:widowControl w:val="0"/>
        <w:autoSpaceDE w:val="0"/>
        <w:autoSpaceDN w:val="0"/>
        <w:ind w:firstLine="709"/>
        <w:jc w:val="both"/>
        <w:rPr>
          <w:rFonts w:eastAsia="Calibri"/>
          <w:color w:val="000000" w:themeColor="text1"/>
          <w:sz w:val="26"/>
          <w:szCs w:val="26"/>
        </w:rPr>
      </w:pPr>
      <w:r w:rsidRPr="008D0746">
        <w:rPr>
          <w:rFonts w:eastAsia="Calibri"/>
          <w:color w:val="000000" w:themeColor="text1"/>
          <w:sz w:val="26"/>
          <w:szCs w:val="26"/>
        </w:rPr>
        <w:t>42.</w:t>
      </w:r>
      <w:r w:rsidR="00541D5D" w:rsidRPr="008D0746">
        <w:rPr>
          <w:rFonts w:eastAsia="Calibri"/>
          <w:color w:val="000000" w:themeColor="text1"/>
          <w:sz w:val="26"/>
          <w:szCs w:val="26"/>
        </w:rPr>
        <w:t xml:space="preserve"> </w:t>
      </w:r>
      <w:r w:rsidR="00B05AE7" w:rsidRPr="008D0746">
        <w:rPr>
          <w:rFonts w:eastAsia="Calibri"/>
          <w:color w:val="000000" w:themeColor="text1"/>
          <w:sz w:val="26"/>
          <w:szCs w:val="26"/>
        </w:rPr>
        <w:t>Размеры, условия и порядок установления стимулирующих выплат руководителю организации определяются в соответствии с п</w:t>
      </w:r>
      <w:r w:rsidR="00AA0F13" w:rsidRPr="008D0746">
        <w:rPr>
          <w:rFonts w:eastAsia="Calibri"/>
          <w:color w:val="000000" w:themeColor="text1"/>
          <w:sz w:val="26"/>
          <w:szCs w:val="26"/>
        </w:rPr>
        <w:t>оказателями</w:t>
      </w:r>
      <w:r w:rsidR="00B05AE7" w:rsidRPr="008D0746">
        <w:rPr>
          <w:rFonts w:eastAsia="Calibri"/>
          <w:color w:val="000000" w:themeColor="text1"/>
          <w:sz w:val="26"/>
          <w:szCs w:val="26"/>
        </w:rPr>
        <w:t xml:space="preserve"> и критериями оценки эффективности деятельности, утвержденными приказом </w:t>
      </w:r>
      <w:r w:rsidR="00ED612B" w:rsidRPr="008D0746">
        <w:rPr>
          <w:rFonts w:eastAsia="Calibri"/>
          <w:color w:val="000000" w:themeColor="text1"/>
          <w:sz w:val="26"/>
          <w:szCs w:val="26"/>
        </w:rPr>
        <w:t xml:space="preserve">управления образования </w:t>
      </w:r>
      <w:r w:rsidR="00B05AE7" w:rsidRPr="008D0746">
        <w:rPr>
          <w:rFonts w:eastAsia="Calibri"/>
          <w:color w:val="000000" w:themeColor="text1"/>
          <w:sz w:val="26"/>
          <w:szCs w:val="26"/>
        </w:rPr>
        <w:t>(в пределах максимального объема средств, направляемого на стимулирование руководителя организации).</w:t>
      </w:r>
    </w:p>
    <w:p w:rsidR="00B05AE7" w:rsidRPr="008D0746" w:rsidRDefault="00252D58" w:rsidP="00C44D87">
      <w:pPr>
        <w:widowControl w:val="0"/>
        <w:autoSpaceDE w:val="0"/>
        <w:autoSpaceDN w:val="0"/>
        <w:ind w:firstLine="709"/>
        <w:jc w:val="both"/>
        <w:rPr>
          <w:color w:val="000000" w:themeColor="text1"/>
          <w:sz w:val="26"/>
          <w:szCs w:val="26"/>
        </w:rPr>
      </w:pPr>
      <w:r w:rsidRPr="008D0746">
        <w:rPr>
          <w:color w:val="000000" w:themeColor="text1"/>
          <w:sz w:val="26"/>
          <w:szCs w:val="26"/>
        </w:rPr>
        <w:t>43.</w:t>
      </w:r>
      <w:r w:rsidR="00B05AE7" w:rsidRPr="008D0746">
        <w:rPr>
          <w:color w:val="000000" w:themeColor="text1"/>
          <w:sz w:val="26"/>
          <w:szCs w:val="26"/>
        </w:rPr>
        <w:t xml:space="preserve">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 </w:t>
      </w:r>
    </w:p>
    <w:p w:rsidR="00B05AE7" w:rsidRPr="008D0746" w:rsidRDefault="00B05AE7" w:rsidP="00C44D87">
      <w:pPr>
        <w:widowControl w:val="0"/>
        <w:autoSpaceDE w:val="0"/>
        <w:autoSpaceDN w:val="0"/>
        <w:adjustRightInd w:val="0"/>
        <w:ind w:firstLine="709"/>
        <w:jc w:val="both"/>
        <w:rPr>
          <w:color w:val="000000" w:themeColor="text1"/>
          <w:sz w:val="26"/>
          <w:szCs w:val="26"/>
        </w:rPr>
      </w:pPr>
      <w:r w:rsidRPr="008D0746">
        <w:rPr>
          <w:color w:val="000000" w:themeColor="text1"/>
          <w:sz w:val="26"/>
          <w:szCs w:val="26"/>
        </w:rPr>
        <w:t xml:space="preserve">Целевые показатели эффективности работы организации и критерии оценки эффективности и результативности его работы устанавливаются приказом </w:t>
      </w:r>
      <w:r w:rsidR="00ED612B" w:rsidRPr="008D0746">
        <w:rPr>
          <w:color w:val="000000" w:themeColor="text1"/>
          <w:sz w:val="26"/>
          <w:szCs w:val="26"/>
        </w:rPr>
        <w:t>управления образования</w:t>
      </w:r>
      <w:r w:rsidR="00DE7011" w:rsidRPr="008D0746">
        <w:rPr>
          <w:color w:val="000000" w:themeColor="text1"/>
          <w:sz w:val="26"/>
          <w:szCs w:val="26"/>
        </w:rPr>
        <w:t xml:space="preserve"> Администрации города </w:t>
      </w:r>
      <w:r w:rsidR="002C3104" w:rsidRPr="008D0746">
        <w:rPr>
          <w:color w:val="000000" w:themeColor="text1"/>
          <w:sz w:val="26"/>
          <w:szCs w:val="26"/>
        </w:rPr>
        <w:t>К</w:t>
      </w:r>
      <w:r w:rsidR="00DE7011" w:rsidRPr="008D0746">
        <w:rPr>
          <w:color w:val="000000" w:themeColor="text1"/>
          <w:sz w:val="26"/>
          <w:szCs w:val="26"/>
        </w:rPr>
        <w:t>огалыма.</w:t>
      </w:r>
    </w:p>
    <w:p w:rsidR="00B05AE7" w:rsidRPr="008D0746" w:rsidRDefault="00252D58" w:rsidP="00C44D87">
      <w:pPr>
        <w:widowControl w:val="0"/>
        <w:autoSpaceDE w:val="0"/>
        <w:autoSpaceDN w:val="0"/>
        <w:ind w:firstLine="709"/>
        <w:jc w:val="both"/>
        <w:rPr>
          <w:b/>
          <w:i/>
          <w:color w:val="000000" w:themeColor="text1"/>
          <w:sz w:val="26"/>
          <w:szCs w:val="26"/>
        </w:rPr>
      </w:pPr>
      <w:r w:rsidRPr="008D0746">
        <w:rPr>
          <w:color w:val="000000" w:themeColor="text1"/>
          <w:sz w:val="26"/>
          <w:szCs w:val="26"/>
        </w:rPr>
        <w:t>44.</w:t>
      </w:r>
      <w:r w:rsidR="00541D5D" w:rsidRPr="008D0746">
        <w:rPr>
          <w:color w:val="000000" w:themeColor="text1"/>
          <w:sz w:val="26"/>
          <w:szCs w:val="26"/>
        </w:rPr>
        <w:t xml:space="preserve"> </w:t>
      </w:r>
      <w:r w:rsidR="00B05AE7" w:rsidRPr="008D0746">
        <w:rPr>
          <w:color w:val="000000" w:themeColor="text1"/>
          <w:sz w:val="26"/>
          <w:szCs w:val="26"/>
        </w:rPr>
        <w:t>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r w:rsidR="00AC507A" w:rsidRPr="008D0746">
        <w:rPr>
          <w:color w:val="000000" w:themeColor="text1"/>
          <w:sz w:val="26"/>
          <w:szCs w:val="26"/>
        </w:rPr>
        <w:t xml:space="preserve"> и составляет 10%   (штатная численность от 100 до 249 единиц).</w:t>
      </w:r>
    </w:p>
    <w:p w:rsidR="00B05AE7" w:rsidRPr="008D0746" w:rsidRDefault="00252D58" w:rsidP="00C44D87">
      <w:pPr>
        <w:widowControl w:val="0"/>
        <w:autoSpaceDE w:val="0"/>
        <w:autoSpaceDN w:val="0"/>
        <w:ind w:firstLine="709"/>
        <w:jc w:val="both"/>
        <w:rPr>
          <w:bCs/>
          <w:color w:val="000000" w:themeColor="text1"/>
          <w:sz w:val="26"/>
          <w:szCs w:val="26"/>
        </w:rPr>
      </w:pPr>
      <w:r w:rsidRPr="008D0746">
        <w:rPr>
          <w:bCs/>
          <w:color w:val="000000" w:themeColor="text1"/>
          <w:sz w:val="26"/>
          <w:szCs w:val="26"/>
        </w:rPr>
        <w:t>45.</w:t>
      </w:r>
      <w:r w:rsidR="00B05AE7" w:rsidRPr="008D0746">
        <w:rPr>
          <w:bCs/>
          <w:color w:val="000000" w:themeColor="text1"/>
          <w:sz w:val="26"/>
          <w:szCs w:val="26"/>
        </w:rPr>
        <w:t>Стимулирующие выплаты руководителю организации снижаются в следующих случаях:</w:t>
      </w:r>
    </w:p>
    <w:p w:rsidR="00B05AE7" w:rsidRPr="008D0746" w:rsidRDefault="00B05AE7" w:rsidP="00C44D87">
      <w:pPr>
        <w:autoSpaceDE w:val="0"/>
        <w:autoSpaceDN w:val="0"/>
        <w:adjustRightInd w:val="0"/>
        <w:ind w:firstLine="709"/>
        <w:jc w:val="both"/>
        <w:rPr>
          <w:rFonts w:eastAsia="Calibri"/>
          <w:iCs/>
          <w:color w:val="000000" w:themeColor="text1"/>
          <w:sz w:val="26"/>
          <w:szCs w:val="26"/>
        </w:rPr>
      </w:pPr>
      <w:r w:rsidRPr="008D0746">
        <w:rPr>
          <w:rFonts w:eastAsia="Calibri"/>
          <w:iCs/>
          <w:color w:val="000000" w:themeColor="text1"/>
          <w:sz w:val="26"/>
          <w:szCs w:val="26"/>
        </w:rPr>
        <w:t>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B05AE7" w:rsidRPr="008D0746" w:rsidRDefault="00B05AE7" w:rsidP="00C44D87">
      <w:pPr>
        <w:autoSpaceDE w:val="0"/>
        <w:autoSpaceDN w:val="0"/>
        <w:adjustRightInd w:val="0"/>
        <w:ind w:firstLine="709"/>
        <w:jc w:val="both"/>
        <w:rPr>
          <w:rFonts w:eastAsia="Calibri"/>
          <w:iCs/>
          <w:color w:val="000000" w:themeColor="text1"/>
          <w:sz w:val="26"/>
          <w:szCs w:val="26"/>
        </w:rPr>
      </w:pPr>
      <w:r w:rsidRPr="008D0746">
        <w:rPr>
          <w:rFonts w:eastAsia="Calibri"/>
          <w:iCs/>
          <w:color w:val="000000" w:themeColor="text1"/>
          <w:sz w:val="26"/>
          <w:szCs w:val="26"/>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 округу, организации, выявленных в отчетном периоде по результатам контрольных мероприятий в отношении организации или за предыдущие периоды, но не более чем за 2 года;</w:t>
      </w:r>
    </w:p>
    <w:p w:rsidR="00B05AE7" w:rsidRPr="008D0746" w:rsidRDefault="00252D58" w:rsidP="00C44D87">
      <w:pPr>
        <w:pStyle w:val="a4"/>
        <w:widowControl w:val="0"/>
        <w:autoSpaceDE w:val="0"/>
        <w:autoSpaceDN w:val="0"/>
        <w:ind w:left="0" w:firstLine="709"/>
        <w:jc w:val="both"/>
        <w:rPr>
          <w:bCs/>
          <w:color w:val="000000" w:themeColor="text1"/>
          <w:sz w:val="26"/>
          <w:szCs w:val="26"/>
        </w:rPr>
      </w:pPr>
      <w:r w:rsidRPr="008D0746">
        <w:rPr>
          <w:bCs/>
          <w:color w:val="000000" w:themeColor="text1"/>
          <w:sz w:val="26"/>
          <w:szCs w:val="26"/>
        </w:rPr>
        <w:t>46.</w:t>
      </w:r>
      <w:r w:rsidR="0029047E" w:rsidRPr="008D0746">
        <w:rPr>
          <w:bCs/>
          <w:color w:val="000000" w:themeColor="text1"/>
          <w:sz w:val="26"/>
          <w:szCs w:val="26"/>
        </w:rPr>
        <w:t xml:space="preserve"> </w:t>
      </w:r>
      <w:r w:rsidR="00B05AE7" w:rsidRPr="008D0746">
        <w:rPr>
          <w:bCs/>
          <w:color w:val="000000" w:themeColor="text1"/>
          <w:sz w:val="26"/>
          <w:szCs w:val="26"/>
        </w:rPr>
        <w:t>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36 настоящего Положения.</w:t>
      </w:r>
    </w:p>
    <w:p w:rsidR="00B05AE7" w:rsidRPr="008D0746" w:rsidRDefault="00252D58" w:rsidP="00C44D87">
      <w:pPr>
        <w:widowControl w:val="0"/>
        <w:autoSpaceDE w:val="0"/>
        <w:autoSpaceDN w:val="0"/>
        <w:ind w:firstLine="709"/>
        <w:jc w:val="both"/>
        <w:rPr>
          <w:color w:val="000000" w:themeColor="text1"/>
          <w:sz w:val="26"/>
          <w:szCs w:val="26"/>
        </w:rPr>
      </w:pPr>
      <w:r w:rsidRPr="008D0746">
        <w:rPr>
          <w:color w:val="000000" w:themeColor="text1"/>
          <w:sz w:val="26"/>
          <w:szCs w:val="26"/>
        </w:rPr>
        <w:t>47.</w:t>
      </w:r>
      <w:r w:rsidR="0029047E" w:rsidRPr="008D0746">
        <w:rPr>
          <w:color w:val="000000" w:themeColor="text1"/>
          <w:sz w:val="26"/>
          <w:szCs w:val="26"/>
        </w:rPr>
        <w:t xml:space="preserve"> </w:t>
      </w:r>
      <w:r w:rsidR="00B05AE7" w:rsidRPr="008D0746">
        <w:rPr>
          <w:color w:val="000000" w:themeColor="text1"/>
          <w:sz w:val="26"/>
          <w:szCs w:val="26"/>
        </w:rPr>
        <w:t>Иные выплаты руководителю, заместителям руководителя и главному бухгалтеру организации устанавливаются в порядке и размерах, установленных разделом VI настоящего Положения.</w:t>
      </w:r>
    </w:p>
    <w:p w:rsidR="00B05AE7" w:rsidRPr="008D0746" w:rsidRDefault="00252D58" w:rsidP="00C44D87">
      <w:pPr>
        <w:widowControl w:val="0"/>
        <w:autoSpaceDE w:val="0"/>
        <w:autoSpaceDN w:val="0"/>
        <w:ind w:firstLine="709"/>
        <w:jc w:val="both"/>
        <w:rPr>
          <w:bCs/>
          <w:color w:val="000000" w:themeColor="text1"/>
          <w:sz w:val="26"/>
          <w:szCs w:val="26"/>
          <w:lang w:eastAsia="en-US"/>
        </w:rPr>
      </w:pPr>
      <w:r w:rsidRPr="008D0746">
        <w:rPr>
          <w:color w:val="000000" w:themeColor="text1"/>
          <w:sz w:val="26"/>
          <w:szCs w:val="26"/>
        </w:rPr>
        <w:t>48.</w:t>
      </w:r>
      <w:r w:rsidR="00B05AE7" w:rsidRPr="008D0746">
        <w:rPr>
          <w:color w:val="000000" w:themeColor="text1"/>
          <w:sz w:val="26"/>
          <w:szCs w:val="26"/>
        </w:rPr>
        <w:t xml:space="preserve">Соотношение </w:t>
      </w:r>
      <w:r w:rsidR="00B05AE7" w:rsidRPr="008D0746">
        <w:rPr>
          <w:rFonts w:eastAsia="Calibri"/>
          <w:color w:val="000000" w:themeColor="text1"/>
          <w:sz w:val="26"/>
          <w:szCs w:val="26"/>
          <w:lang w:eastAsia="en-US"/>
        </w:rPr>
        <w:t>среднемесячной</w:t>
      </w:r>
      <w:r w:rsidR="00B05AE7" w:rsidRPr="008D0746">
        <w:rPr>
          <w:color w:val="000000" w:themeColor="text1"/>
          <w:sz w:val="26"/>
          <w:szCs w:val="26"/>
        </w:rPr>
        <w:t xml:space="preserve"> заработной платы руководителя, его</w:t>
      </w:r>
      <w:r w:rsidR="00B05AE7" w:rsidRPr="008D0746">
        <w:rPr>
          <w:bCs/>
          <w:color w:val="000000" w:themeColor="text1"/>
          <w:sz w:val="26"/>
          <w:szCs w:val="26"/>
          <w:lang w:eastAsia="en-US"/>
        </w:rPr>
        <w:t xml:space="preserve"> заместителей и главного бухгалтера и </w:t>
      </w:r>
      <w:r w:rsidR="00B05AE7" w:rsidRPr="008D0746">
        <w:rPr>
          <w:rFonts w:eastAsia="Calibri"/>
          <w:color w:val="000000" w:themeColor="text1"/>
          <w:sz w:val="26"/>
          <w:szCs w:val="26"/>
          <w:lang w:eastAsia="en-US"/>
        </w:rPr>
        <w:t xml:space="preserve">среднемесячной </w:t>
      </w:r>
      <w:r w:rsidR="00B05AE7" w:rsidRPr="008D0746">
        <w:rPr>
          <w:bCs/>
          <w:color w:val="000000" w:themeColor="text1"/>
          <w:sz w:val="26"/>
          <w:szCs w:val="26"/>
          <w:lang w:eastAsia="en-US"/>
        </w:rPr>
        <w:t>заработной платы работников организации (</w:t>
      </w:r>
      <w:r w:rsidR="00B05AE7" w:rsidRPr="008D0746">
        <w:rPr>
          <w:color w:val="000000" w:themeColor="text1"/>
          <w:sz w:val="26"/>
          <w:szCs w:val="26"/>
          <w:lang w:eastAsia="en-US"/>
        </w:rPr>
        <w:t xml:space="preserve">без учета заработной платы соответствующего руководителя, его заместителей, главного </w:t>
      </w:r>
      <w:r w:rsidR="00B05AE7" w:rsidRPr="008D0746">
        <w:rPr>
          <w:color w:val="000000" w:themeColor="text1"/>
          <w:sz w:val="26"/>
          <w:szCs w:val="26"/>
          <w:lang w:eastAsia="en-US"/>
        </w:rPr>
        <w:lastRenderedPageBreak/>
        <w:t xml:space="preserve">бухгалтера) </w:t>
      </w:r>
      <w:r w:rsidR="00B05AE7" w:rsidRPr="008D0746">
        <w:rPr>
          <w:bCs/>
          <w:color w:val="000000" w:themeColor="text1"/>
          <w:sz w:val="26"/>
          <w:szCs w:val="26"/>
          <w:lang w:eastAsia="en-US"/>
        </w:rPr>
        <w:t>формируется</w:t>
      </w:r>
      <w:r w:rsidR="00B05AE7" w:rsidRPr="008D0746">
        <w:rPr>
          <w:rFonts w:eastAsia="Calibri"/>
          <w:color w:val="000000" w:themeColor="text1"/>
          <w:sz w:val="26"/>
          <w:szCs w:val="26"/>
          <w:lang w:eastAsia="en-US"/>
        </w:rPr>
        <w:t xml:space="preserve"> за счёт всех финансовых источников и</w:t>
      </w:r>
      <w:r w:rsidR="00B05AE7" w:rsidRPr="008D0746">
        <w:rPr>
          <w:bCs/>
          <w:color w:val="000000" w:themeColor="text1"/>
          <w:sz w:val="26"/>
          <w:szCs w:val="26"/>
          <w:lang w:eastAsia="en-US"/>
        </w:rPr>
        <w:t xml:space="preserve">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утверждённой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учёта.</w:t>
      </w:r>
    </w:p>
    <w:p w:rsidR="00B05AE7" w:rsidRPr="008D0746" w:rsidRDefault="00252D58" w:rsidP="00C44D87">
      <w:pPr>
        <w:widowControl w:val="0"/>
        <w:autoSpaceDE w:val="0"/>
        <w:autoSpaceDN w:val="0"/>
        <w:ind w:firstLine="709"/>
        <w:jc w:val="both"/>
        <w:rPr>
          <w:bCs/>
          <w:color w:val="000000" w:themeColor="text1"/>
          <w:sz w:val="26"/>
          <w:szCs w:val="26"/>
          <w:lang w:eastAsia="en-US"/>
        </w:rPr>
      </w:pPr>
      <w:r w:rsidRPr="008D0746">
        <w:rPr>
          <w:bCs/>
          <w:color w:val="000000" w:themeColor="text1"/>
          <w:sz w:val="26"/>
          <w:szCs w:val="26"/>
          <w:lang w:eastAsia="en-US"/>
        </w:rPr>
        <w:t>49.</w:t>
      </w:r>
      <w:r w:rsidR="005563DD" w:rsidRPr="008D0746">
        <w:rPr>
          <w:bCs/>
          <w:color w:val="000000" w:themeColor="text1"/>
          <w:sz w:val="26"/>
          <w:szCs w:val="26"/>
          <w:lang w:eastAsia="en-US"/>
        </w:rPr>
        <w:t xml:space="preserve"> </w:t>
      </w:r>
      <w:r w:rsidR="00B05AE7" w:rsidRPr="008D0746">
        <w:rPr>
          <w:bCs/>
          <w:color w:val="000000" w:themeColor="text1"/>
          <w:sz w:val="26"/>
          <w:szCs w:val="26"/>
          <w:lang w:eastAsia="en-US"/>
        </w:rPr>
        <w:t>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B05AE7" w:rsidRPr="008D0746" w:rsidRDefault="00B05AE7" w:rsidP="00C44D87">
      <w:pPr>
        <w:widowControl w:val="0"/>
        <w:autoSpaceDE w:val="0"/>
        <w:autoSpaceDN w:val="0"/>
        <w:ind w:firstLine="709"/>
        <w:jc w:val="both"/>
        <w:rPr>
          <w:bCs/>
          <w:color w:val="000000" w:themeColor="text1"/>
          <w:sz w:val="26"/>
          <w:szCs w:val="26"/>
          <w:lang w:eastAsia="en-US"/>
        </w:rPr>
      </w:pPr>
      <w:r w:rsidRPr="008D0746">
        <w:rPr>
          <w:bCs/>
          <w:color w:val="000000" w:themeColor="text1"/>
          <w:sz w:val="26"/>
          <w:szCs w:val="26"/>
          <w:lang w:eastAsia="en-US"/>
        </w:rPr>
        <w:t xml:space="preserve">у руководителя – </w:t>
      </w:r>
      <w:r w:rsidR="00644919" w:rsidRPr="008D0746">
        <w:rPr>
          <w:bCs/>
          <w:color w:val="000000" w:themeColor="text1"/>
          <w:sz w:val="26"/>
          <w:szCs w:val="26"/>
          <w:lang w:eastAsia="en-US"/>
        </w:rPr>
        <w:t>5</w:t>
      </w:r>
      <w:r w:rsidRPr="008D0746">
        <w:rPr>
          <w:bCs/>
          <w:color w:val="000000" w:themeColor="text1"/>
          <w:sz w:val="26"/>
          <w:szCs w:val="26"/>
          <w:lang w:eastAsia="en-US"/>
        </w:rPr>
        <w:t>;</w:t>
      </w:r>
    </w:p>
    <w:p w:rsidR="00B05AE7" w:rsidRPr="008D0746" w:rsidRDefault="00B05AE7" w:rsidP="00C44D87">
      <w:pPr>
        <w:widowControl w:val="0"/>
        <w:autoSpaceDE w:val="0"/>
        <w:autoSpaceDN w:val="0"/>
        <w:ind w:firstLine="709"/>
        <w:jc w:val="both"/>
        <w:rPr>
          <w:bCs/>
          <w:color w:val="000000" w:themeColor="text1"/>
          <w:sz w:val="26"/>
          <w:szCs w:val="26"/>
          <w:lang w:eastAsia="en-US"/>
        </w:rPr>
      </w:pPr>
      <w:r w:rsidRPr="008D0746">
        <w:rPr>
          <w:bCs/>
          <w:color w:val="000000" w:themeColor="text1"/>
          <w:sz w:val="26"/>
          <w:szCs w:val="26"/>
          <w:lang w:eastAsia="en-US"/>
        </w:rPr>
        <w:t>у заместителей руководителя и главного бухгалтера –</w:t>
      </w:r>
      <w:r w:rsidR="00FF1331" w:rsidRPr="008D0746">
        <w:rPr>
          <w:bCs/>
          <w:color w:val="000000" w:themeColor="text1"/>
          <w:sz w:val="26"/>
          <w:szCs w:val="26"/>
          <w:lang w:eastAsia="en-US"/>
        </w:rPr>
        <w:t>4</w:t>
      </w:r>
      <w:r w:rsidRPr="008D0746">
        <w:rPr>
          <w:bCs/>
          <w:color w:val="000000" w:themeColor="text1"/>
          <w:sz w:val="26"/>
          <w:szCs w:val="26"/>
          <w:lang w:eastAsia="en-US"/>
        </w:rPr>
        <w:t>;</w:t>
      </w:r>
    </w:p>
    <w:p w:rsidR="002731E5" w:rsidRPr="008D0746" w:rsidRDefault="002731E5" w:rsidP="00C44D87">
      <w:pPr>
        <w:widowControl w:val="0"/>
        <w:autoSpaceDE w:val="0"/>
        <w:autoSpaceDN w:val="0"/>
        <w:ind w:firstLine="709"/>
        <w:jc w:val="both"/>
        <w:rPr>
          <w:bCs/>
          <w:color w:val="000000" w:themeColor="text1"/>
          <w:sz w:val="26"/>
          <w:szCs w:val="26"/>
          <w:lang w:eastAsia="en-US"/>
        </w:rPr>
      </w:pPr>
      <w:r w:rsidRPr="008D0746">
        <w:rPr>
          <w:color w:val="000000" w:themeColor="text1"/>
          <w:sz w:val="26"/>
          <w:szCs w:val="26"/>
        </w:rPr>
        <w:t xml:space="preserve">50. Информация о рассчитываемой за календарный год среднемесячной заработной плате руководителя образовательной организации, его заместителей, главного бухгалтера образовательной организации, размещается на официальном сайте Администрации города Когалыма в  </w:t>
      </w:r>
      <w:r w:rsidRPr="008D0746">
        <w:rPr>
          <w:color w:val="000000" w:themeColor="text1"/>
          <w:spacing w:val="-6"/>
          <w:sz w:val="26"/>
          <w:szCs w:val="26"/>
        </w:rPr>
        <w:t>информационно-телекоммуникационной сети «Интернет» (</w:t>
      </w:r>
      <w:hyperlink r:id="rId24" w:history="1">
        <w:r w:rsidRPr="008D0746">
          <w:rPr>
            <w:rStyle w:val="a8"/>
            <w:color w:val="000000" w:themeColor="text1"/>
            <w:spacing w:val="-6"/>
            <w:sz w:val="26"/>
            <w:szCs w:val="26"/>
            <w:u w:val="none"/>
          </w:rPr>
          <w:t>www.admkogalym.ru</w:t>
        </w:r>
      </w:hyperlink>
      <w:r w:rsidRPr="008D0746">
        <w:rPr>
          <w:color w:val="000000" w:themeColor="text1"/>
          <w:spacing w:val="-6"/>
          <w:sz w:val="26"/>
          <w:szCs w:val="26"/>
        </w:rPr>
        <w:t>)</w:t>
      </w:r>
      <w:r w:rsidRPr="008D0746">
        <w:rPr>
          <w:color w:val="000000" w:themeColor="text1"/>
          <w:sz w:val="26"/>
          <w:szCs w:val="26"/>
        </w:rPr>
        <w:t xml:space="preserve"> в порядке, установленном нормативным правовым актом  Администрации города Когалыма.</w:t>
      </w:r>
    </w:p>
    <w:p w:rsidR="00B05AE7" w:rsidRPr="008D0746" w:rsidRDefault="00252D58" w:rsidP="00C44D87">
      <w:pPr>
        <w:widowControl w:val="0"/>
        <w:autoSpaceDE w:val="0"/>
        <w:autoSpaceDN w:val="0"/>
        <w:ind w:firstLine="709"/>
        <w:jc w:val="both"/>
        <w:rPr>
          <w:color w:val="000000" w:themeColor="text1"/>
          <w:sz w:val="26"/>
          <w:szCs w:val="26"/>
        </w:rPr>
      </w:pPr>
      <w:r w:rsidRPr="008D0746">
        <w:rPr>
          <w:color w:val="000000" w:themeColor="text1"/>
          <w:sz w:val="26"/>
          <w:szCs w:val="26"/>
        </w:rPr>
        <w:t>5</w:t>
      </w:r>
      <w:r w:rsidR="002731E5" w:rsidRPr="008D0746">
        <w:rPr>
          <w:color w:val="000000" w:themeColor="text1"/>
          <w:sz w:val="26"/>
          <w:szCs w:val="26"/>
        </w:rPr>
        <w:t>1</w:t>
      </w:r>
      <w:r w:rsidRPr="008D0746">
        <w:rPr>
          <w:color w:val="000000" w:themeColor="text1"/>
          <w:sz w:val="26"/>
          <w:szCs w:val="26"/>
        </w:rPr>
        <w:t>.</w:t>
      </w:r>
      <w:r w:rsidR="00B05AE7" w:rsidRPr="008D0746">
        <w:rPr>
          <w:color w:val="000000" w:themeColor="text1"/>
          <w:sz w:val="26"/>
          <w:szCs w:val="26"/>
        </w:rPr>
        <w:t>Условия оплаты труда руководителя организации устанавливаются в трудовом договоре, заключаемом на основе типовой формы трудового договора, утверждённой постановлением Правительства Российской Федерации от 12</w:t>
      </w:r>
      <w:r w:rsidR="00ED612B" w:rsidRPr="008D0746">
        <w:rPr>
          <w:color w:val="000000" w:themeColor="text1"/>
          <w:sz w:val="26"/>
          <w:szCs w:val="26"/>
        </w:rPr>
        <w:t>.0</w:t>
      </w:r>
      <w:r w:rsidR="00BB7411" w:rsidRPr="008D0746">
        <w:rPr>
          <w:color w:val="000000" w:themeColor="text1"/>
          <w:sz w:val="26"/>
          <w:szCs w:val="26"/>
        </w:rPr>
        <w:t>4</w:t>
      </w:r>
      <w:r w:rsidR="00ED612B" w:rsidRPr="008D0746">
        <w:rPr>
          <w:color w:val="000000" w:themeColor="text1"/>
          <w:sz w:val="26"/>
          <w:szCs w:val="26"/>
        </w:rPr>
        <w:t>.</w:t>
      </w:r>
      <w:r w:rsidR="00B05AE7" w:rsidRPr="008D0746">
        <w:rPr>
          <w:color w:val="000000" w:themeColor="text1"/>
          <w:sz w:val="26"/>
          <w:szCs w:val="26"/>
        </w:rPr>
        <w:t>2013 №329 «О типовой форме трудового договора с руководителем государственного (муниципального) учреждения».</w:t>
      </w:r>
    </w:p>
    <w:p w:rsidR="00285AEA" w:rsidRPr="008D0746" w:rsidRDefault="00285AEA" w:rsidP="00C44D87">
      <w:pPr>
        <w:widowControl w:val="0"/>
        <w:autoSpaceDE w:val="0"/>
        <w:autoSpaceDN w:val="0"/>
        <w:ind w:firstLine="709"/>
        <w:jc w:val="both"/>
        <w:rPr>
          <w:color w:val="000000" w:themeColor="text1"/>
          <w:sz w:val="26"/>
          <w:szCs w:val="26"/>
        </w:rPr>
      </w:pPr>
    </w:p>
    <w:p w:rsidR="00B05AE7" w:rsidRPr="00654C68" w:rsidRDefault="00B05AE7" w:rsidP="00C44D87">
      <w:pPr>
        <w:widowControl w:val="0"/>
        <w:autoSpaceDE w:val="0"/>
        <w:autoSpaceDN w:val="0"/>
        <w:jc w:val="center"/>
        <w:rPr>
          <w:b/>
          <w:sz w:val="26"/>
          <w:szCs w:val="26"/>
        </w:rPr>
      </w:pPr>
      <w:r w:rsidRPr="00654C68">
        <w:rPr>
          <w:b/>
          <w:sz w:val="26"/>
          <w:szCs w:val="26"/>
          <w:lang w:val="en-US"/>
        </w:rPr>
        <w:t>VI</w:t>
      </w:r>
      <w:r w:rsidRPr="00654C68">
        <w:rPr>
          <w:b/>
          <w:sz w:val="26"/>
          <w:szCs w:val="26"/>
        </w:rPr>
        <w:t xml:space="preserve">. </w:t>
      </w:r>
      <w:r w:rsidRPr="00654C68">
        <w:rPr>
          <w:b/>
          <w:sz w:val="26"/>
          <w:szCs w:val="26"/>
        </w:rPr>
        <w:tab/>
        <w:t>ДРУГИЕ ВОПРОСЫ ОПЛАТЫ ТРУДА</w:t>
      </w:r>
    </w:p>
    <w:p w:rsidR="00B05AE7" w:rsidRPr="008D0746" w:rsidRDefault="00B05AE7" w:rsidP="00C44D87">
      <w:pPr>
        <w:widowControl w:val="0"/>
        <w:autoSpaceDE w:val="0"/>
        <w:autoSpaceDN w:val="0"/>
        <w:ind w:firstLine="709"/>
        <w:jc w:val="both"/>
        <w:rPr>
          <w:sz w:val="26"/>
          <w:szCs w:val="26"/>
        </w:rPr>
      </w:pPr>
    </w:p>
    <w:p w:rsidR="00B05AE7" w:rsidRPr="008D0746" w:rsidRDefault="00252D58" w:rsidP="00C44D87">
      <w:pPr>
        <w:widowControl w:val="0"/>
        <w:autoSpaceDE w:val="0"/>
        <w:autoSpaceDN w:val="0"/>
        <w:ind w:firstLine="709"/>
        <w:jc w:val="both"/>
        <w:rPr>
          <w:sz w:val="26"/>
          <w:szCs w:val="26"/>
        </w:rPr>
      </w:pPr>
      <w:r w:rsidRPr="008D0746">
        <w:rPr>
          <w:rFonts w:eastAsia="Calibri"/>
          <w:sz w:val="26"/>
          <w:szCs w:val="26"/>
        </w:rPr>
        <w:t>5</w:t>
      </w:r>
      <w:r w:rsidR="001C5E1C" w:rsidRPr="008D0746">
        <w:rPr>
          <w:rFonts w:eastAsia="Calibri"/>
          <w:sz w:val="26"/>
          <w:szCs w:val="26"/>
        </w:rPr>
        <w:t>2</w:t>
      </w:r>
      <w:r w:rsidRPr="008D0746">
        <w:rPr>
          <w:rFonts w:eastAsia="Calibri"/>
          <w:sz w:val="26"/>
          <w:szCs w:val="26"/>
        </w:rPr>
        <w:t>.</w:t>
      </w:r>
      <w:r w:rsidR="00193A08" w:rsidRPr="008D0746">
        <w:rPr>
          <w:rFonts w:eastAsia="Calibri"/>
          <w:sz w:val="26"/>
          <w:szCs w:val="26"/>
        </w:rPr>
        <w:t xml:space="preserve"> </w:t>
      </w:r>
      <w:r w:rsidR="00B05AE7" w:rsidRPr="008D0746">
        <w:rPr>
          <w:rFonts w:eastAsia="Calibri"/>
          <w:sz w:val="26"/>
          <w:szCs w:val="26"/>
        </w:rPr>
        <w:t>В целях повышения эффективности и устойчивости работы организации</w:t>
      </w:r>
      <w:r w:rsidR="00B05AE7" w:rsidRPr="008D0746">
        <w:rPr>
          <w:sz w:val="26"/>
          <w:szCs w:val="26"/>
        </w:rPr>
        <w:t xml:space="preserve">, учитывая особенности и специфику его работы, а также с целью социальной защищенности работникам </w:t>
      </w:r>
      <w:r w:rsidR="00B05AE7" w:rsidRPr="008D0746">
        <w:rPr>
          <w:rFonts w:eastAsia="Calibri"/>
          <w:sz w:val="26"/>
          <w:szCs w:val="26"/>
        </w:rPr>
        <w:t>организации</w:t>
      </w:r>
      <w:r w:rsidR="00B05AE7" w:rsidRPr="008D0746">
        <w:rPr>
          <w:sz w:val="26"/>
          <w:szCs w:val="26"/>
        </w:rPr>
        <w:t xml:space="preserve"> устанавливаются иные выплаты.</w:t>
      </w:r>
    </w:p>
    <w:p w:rsidR="00B05AE7" w:rsidRPr="008D0746" w:rsidRDefault="00B05AE7" w:rsidP="00C44D87">
      <w:pPr>
        <w:widowControl w:val="0"/>
        <w:autoSpaceDE w:val="0"/>
        <w:autoSpaceDN w:val="0"/>
        <w:ind w:firstLine="709"/>
        <w:jc w:val="both"/>
        <w:rPr>
          <w:sz w:val="26"/>
          <w:szCs w:val="26"/>
        </w:rPr>
      </w:pPr>
      <w:r w:rsidRPr="008D0746">
        <w:rPr>
          <w:sz w:val="26"/>
          <w:szCs w:val="26"/>
        </w:rPr>
        <w:t>К иным выплатам относятся:</w:t>
      </w:r>
    </w:p>
    <w:p w:rsidR="00B05AE7" w:rsidRPr="008D0746" w:rsidRDefault="00B05AE7" w:rsidP="00C44D87">
      <w:pPr>
        <w:widowControl w:val="0"/>
        <w:autoSpaceDE w:val="0"/>
        <w:autoSpaceDN w:val="0"/>
        <w:ind w:firstLine="709"/>
        <w:jc w:val="both"/>
        <w:rPr>
          <w:sz w:val="26"/>
          <w:szCs w:val="26"/>
        </w:rPr>
      </w:pPr>
      <w:r w:rsidRPr="008D0746">
        <w:rPr>
          <w:sz w:val="26"/>
          <w:szCs w:val="26"/>
        </w:rPr>
        <w:t>единовременная выплата молодым специалистам;</w:t>
      </w:r>
    </w:p>
    <w:p w:rsidR="00B05AE7" w:rsidRPr="008D0746" w:rsidRDefault="00B05AE7" w:rsidP="00C44D87">
      <w:pPr>
        <w:widowControl w:val="0"/>
        <w:autoSpaceDE w:val="0"/>
        <w:autoSpaceDN w:val="0"/>
        <w:ind w:firstLine="709"/>
        <w:jc w:val="both"/>
        <w:rPr>
          <w:sz w:val="26"/>
          <w:szCs w:val="26"/>
        </w:rPr>
      </w:pPr>
      <w:r w:rsidRPr="008D0746">
        <w:rPr>
          <w:sz w:val="26"/>
          <w:szCs w:val="26"/>
        </w:rPr>
        <w:t>единовременная выплата при предоставлении ежегодного оплачиваемого отпуска;</w:t>
      </w:r>
    </w:p>
    <w:p w:rsidR="00B05AE7" w:rsidRPr="008D0746" w:rsidRDefault="00B05AE7" w:rsidP="00C44D87">
      <w:pPr>
        <w:widowControl w:val="0"/>
        <w:autoSpaceDE w:val="0"/>
        <w:autoSpaceDN w:val="0"/>
        <w:ind w:firstLine="709"/>
        <w:jc w:val="both"/>
        <w:rPr>
          <w:sz w:val="26"/>
          <w:szCs w:val="26"/>
        </w:rPr>
      </w:pPr>
      <w:r w:rsidRPr="008D0746">
        <w:rPr>
          <w:sz w:val="26"/>
          <w:szCs w:val="26"/>
        </w:rPr>
        <w:t>единовременное премирование к праздничным дням, профессиональным праздникам;</w:t>
      </w:r>
    </w:p>
    <w:p w:rsidR="00B05AE7" w:rsidRPr="008D0746" w:rsidRDefault="00B05AE7" w:rsidP="00C44D87">
      <w:pPr>
        <w:widowControl w:val="0"/>
        <w:autoSpaceDE w:val="0"/>
        <w:autoSpaceDN w:val="0"/>
        <w:ind w:firstLine="709"/>
        <w:jc w:val="both"/>
        <w:rPr>
          <w:sz w:val="26"/>
          <w:szCs w:val="26"/>
        </w:rPr>
      </w:pPr>
      <w:r w:rsidRPr="008D0746">
        <w:rPr>
          <w:sz w:val="26"/>
          <w:szCs w:val="26"/>
        </w:rPr>
        <w:t>ежемесячная доплата молодым специалистам из числа педагогических работников.</w:t>
      </w:r>
    </w:p>
    <w:p w:rsidR="00EE14DD" w:rsidRPr="008D0746" w:rsidRDefault="00EE14DD" w:rsidP="00C44D87">
      <w:pPr>
        <w:widowControl w:val="0"/>
        <w:autoSpaceDE w:val="0"/>
        <w:autoSpaceDN w:val="0"/>
        <w:ind w:firstLine="709"/>
        <w:jc w:val="both"/>
        <w:rPr>
          <w:i/>
          <w:sz w:val="26"/>
          <w:szCs w:val="26"/>
        </w:rPr>
      </w:pPr>
      <w:r w:rsidRPr="008D0746">
        <w:rPr>
          <w:sz w:val="26"/>
          <w:szCs w:val="26"/>
        </w:rPr>
        <w:t>единовременная выплата работникам организаций за работу по проведению государственной итоговой аттестации по образовательным программам основного общего, среднего общего образования, единого государственного экзамена в пунктах проведения экзамена (далее - ГИА), а также экспертам региональных предметных комиссий.</w:t>
      </w:r>
    </w:p>
    <w:p w:rsidR="00B05AE7" w:rsidRPr="008D0746" w:rsidRDefault="00252D58" w:rsidP="00C44D87">
      <w:pPr>
        <w:widowControl w:val="0"/>
        <w:autoSpaceDE w:val="0"/>
        <w:autoSpaceDN w:val="0"/>
        <w:ind w:firstLine="709"/>
        <w:jc w:val="both"/>
        <w:rPr>
          <w:sz w:val="26"/>
          <w:szCs w:val="26"/>
        </w:rPr>
      </w:pPr>
      <w:r w:rsidRPr="008D0746">
        <w:rPr>
          <w:sz w:val="26"/>
          <w:szCs w:val="26"/>
        </w:rPr>
        <w:t>5</w:t>
      </w:r>
      <w:r w:rsidR="001C5E1C" w:rsidRPr="008D0746">
        <w:rPr>
          <w:sz w:val="26"/>
          <w:szCs w:val="26"/>
        </w:rPr>
        <w:t>3.</w:t>
      </w:r>
      <w:r w:rsidR="00A669D2" w:rsidRPr="008D0746">
        <w:rPr>
          <w:sz w:val="26"/>
          <w:szCs w:val="26"/>
        </w:rPr>
        <w:t xml:space="preserve"> </w:t>
      </w:r>
      <w:r w:rsidR="00B05AE7" w:rsidRPr="008D0746">
        <w:rPr>
          <w:sz w:val="26"/>
          <w:szCs w:val="26"/>
        </w:rPr>
        <w:t>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VII настоящего Положения.</w:t>
      </w:r>
    </w:p>
    <w:p w:rsidR="00B05AE7" w:rsidRPr="008D0746" w:rsidRDefault="00B05AE7" w:rsidP="00C44D87">
      <w:pPr>
        <w:widowControl w:val="0"/>
        <w:autoSpaceDE w:val="0"/>
        <w:autoSpaceDN w:val="0"/>
        <w:ind w:firstLine="709"/>
        <w:jc w:val="both"/>
        <w:rPr>
          <w:sz w:val="26"/>
          <w:szCs w:val="26"/>
        </w:rPr>
      </w:pPr>
      <w:r w:rsidRPr="008D0746">
        <w:rPr>
          <w:sz w:val="26"/>
          <w:szCs w:val="26"/>
        </w:rPr>
        <w:t>Размер единовременной выплаты молодым специалистам соответствует</w:t>
      </w:r>
      <w:r w:rsidR="00F6082C" w:rsidRPr="008D0746">
        <w:rPr>
          <w:sz w:val="26"/>
          <w:szCs w:val="26"/>
        </w:rPr>
        <w:t xml:space="preserve"> двум</w:t>
      </w:r>
      <w:r w:rsidRPr="008D0746">
        <w:rPr>
          <w:sz w:val="26"/>
          <w:szCs w:val="26"/>
        </w:rPr>
        <w:t xml:space="preserve">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860127" w:rsidRPr="008D0746" w:rsidRDefault="00B05AE7" w:rsidP="00C44D87">
      <w:pPr>
        <w:widowControl w:val="0"/>
        <w:autoSpaceDE w:val="0"/>
        <w:autoSpaceDN w:val="0"/>
        <w:ind w:firstLine="709"/>
        <w:jc w:val="both"/>
        <w:rPr>
          <w:sz w:val="26"/>
          <w:szCs w:val="26"/>
        </w:rPr>
      </w:pPr>
      <w:r w:rsidRPr="008D0746">
        <w:rPr>
          <w:sz w:val="26"/>
          <w:szCs w:val="26"/>
        </w:rPr>
        <w:t xml:space="preserve">Единовременная выплата молодым специалистам предоставляется один раз по основному месту работы в течение месяца </w:t>
      </w:r>
      <w:r w:rsidR="00860127" w:rsidRPr="008D0746">
        <w:rPr>
          <w:sz w:val="26"/>
          <w:szCs w:val="26"/>
        </w:rPr>
        <w:t>при</w:t>
      </w:r>
      <w:r w:rsidRPr="008D0746">
        <w:rPr>
          <w:sz w:val="26"/>
          <w:szCs w:val="26"/>
        </w:rPr>
        <w:t xml:space="preserve"> поступлени</w:t>
      </w:r>
      <w:r w:rsidR="00860127" w:rsidRPr="008D0746">
        <w:rPr>
          <w:sz w:val="26"/>
          <w:szCs w:val="26"/>
        </w:rPr>
        <w:t>и</w:t>
      </w:r>
      <w:r w:rsidRPr="008D0746">
        <w:rPr>
          <w:sz w:val="26"/>
          <w:szCs w:val="26"/>
        </w:rPr>
        <w:t xml:space="preserve"> на работу</w:t>
      </w:r>
      <w:r w:rsidR="00860127" w:rsidRPr="008D0746">
        <w:rPr>
          <w:sz w:val="26"/>
          <w:szCs w:val="26"/>
        </w:rPr>
        <w:t xml:space="preserve"> впервые в образовательную организацию города Когалыма.</w:t>
      </w:r>
    </w:p>
    <w:p w:rsidR="00B05AE7" w:rsidRPr="008D0746" w:rsidRDefault="00B05AE7" w:rsidP="001C5E1C">
      <w:pPr>
        <w:pStyle w:val="a4"/>
        <w:widowControl w:val="0"/>
        <w:numPr>
          <w:ilvl w:val="0"/>
          <w:numId w:val="36"/>
        </w:numPr>
        <w:autoSpaceDE w:val="0"/>
        <w:autoSpaceDN w:val="0"/>
        <w:ind w:left="0" w:firstLine="709"/>
        <w:jc w:val="both"/>
        <w:rPr>
          <w:sz w:val="26"/>
          <w:szCs w:val="26"/>
        </w:rPr>
      </w:pPr>
      <w:r w:rsidRPr="008D0746">
        <w:rPr>
          <w:sz w:val="26"/>
          <w:szCs w:val="26"/>
        </w:rPr>
        <w:t xml:space="preserve">Работникам организации один раз в календарном году выплачивается </w:t>
      </w:r>
      <w:r w:rsidRPr="008D0746">
        <w:rPr>
          <w:sz w:val="26"/>
          <w:szCs w:val="26"/>
        </w:rPr>
        <w:lastRenderedPageBreak/>
        <w:t>единовременная выплата при предоставлении ежегодного оплачиваемого отпуска.</w:t>
      </w:r>
    </w:p>
    <w:p w:rsidR="00922186" w:rsidRPr="008D0746" w:rsidRDefault="00B05AE7" w:rsidP="00C44D87">
      <w:pPr>
        <w:widowControl w:val="0"/>
        <w:autoSpaceDE w:val="0"/>
        <w:autoSpaceDN w:val="0"/>
        <w:ind w:firstLine="709"/>
        <w:jc w:val="both"/>
        <w:rPr>
          <w:sz w:val="26"/>
          <w:szCs w:val="26"/>
        </w:rPr>
      </w:pPr>
      <w:r w:rsidRPr="008D0746">
        <w:rPr>
          <w:sz w:val="26"/>
          <w:szCs w:val="26"/>
        </w:rPr>
        <w:t>Единовременная выплата при предоставлении ежегодного оплачиваемого отпуска осуществляется по основному месту работы</w:t>
      </w:r>
      <w:r w:rsidR="00FF1331" w:rsidRPr="008D0746">
        <w:rPr>
          <w:sz w:val="26"/>
          <w:szCs w:val="26"/>
        </w:rPr>
        <w:t xml:space="preserve"> и основной занимаемой должности</w:t>
      </w:r>
      <w:r w:rsidR="00922186" w:rsidRPr="008D0746">
        <w:rPr>
          <w:sz w:val="26"/>
          <w:szCs w:val="26"/>
        </w:rPr>
        <w:t>.</w:t>
      </w:r>
    </w:p>
    <w:p w:rsidR="00B05AE7" w:rsidRPr="008D0746" w:rsidRDefault="00B05AE7" w:rsidP="00C44D87">
      <w:pPr>
        <w:widowControl w:val="0"/>
        <w:autoSpaceDE w:val="0"/>
        <w:autoSpaceDN w:val="0"/>
        <w:ind w:firstLine="709"/>
        <w:jc w:val="both"/>
        <w:rPr>
          <w:sz w:val="26"/>
          <w:szCs w:val="26"/>
        </w:rPr>
      </w:pPr>
      <w:r w:rsidRPr="008D0746">
        <w:rPr>
          <w:sz w:val="26"/>
          <w:szCs w:val="26"/>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разделом </w:t>
      </w:r>
      <w:r w:rsidRPr="008D0746">
        <w:rPr>
          <w:sz w:val="26"/>
          <w:szCs w:val="26"/>
          <w:lang w:val="en-US"/>
        </w:rPr>
        <w:t>VII</w:t>
      </w:r>
      <w:r w:rsidRPr="008D0746">
        <w:rPr>
          <w:sz w:val="26"/>
          <w:szCs w:val="26"/>
        </w:rPr>
        <w:t xml:space="preserve"> настоящего Положения.</w:t>
      </w:r>
    </w:p>
    <w:p w:rsidR="00B05AE7" w:rsidRPr="008D0746" w:rsidRDefault="00B05AE7" w:rsidP="00C44D87">
      <w:pPr>
        <w:widowControl w:val="0"/>
        <w:autoSpaceDE w:val="0"/>
        <w:autoSpaceDN w:val="0"/>
        <w:ind w:firstLine="709"/>
        <w:jc w:val="both"/>
        <w:rPr>
          <w:sz w:val="26"/>
          <w:szCs w:val="26"/>
        </w:rPr>
      </w:pPr>
      <w:r w:rsidRPr="008D0746">
        <w:rPr>
          <w:sz w:val="26"/>
          <w:szCs w:val="26"/>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B05AE7" w:rsidRPr="008D0746" w:rsidRDefault="00B05AE7" w:rsidP="00C44D87">
      <w:pPr>
        <w:widowControl w:val="0"/>
        <w:autoSpaceDE w:val="0"/>
        <w:autoSpaceDN w:val="0"/>
        <w:ind w:firstLine="709"/>
        <w:jc w:val="both"/>
        <w:rPr>
          <w:sz w:val="26"/>
          <w:szCs w:val="26"/>
        </w:rPr>
      </w:pPr>
      <w:r w:rsidRPr="008D0746">
        <w:rPr>
          <w:sz w:val="26"/>
          <w:szCs w:val="26"/>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FF1331" w:rsidRPr="008D0746" w:rsidRDefault="00B05AE7" w:rsidP="00C44D87">
      <w:pPr>
        <w:widowControl w:val="0"/>
        <w:autoSpaceDE w:val="0"/>
        <w:autoSpaceDN w:val="0"/>
        <w:ind w:firstLine="709"/>
        <w:jc w:val="both"/>
        <w:rPr>
          <w:sz w:val="26"/>
          <w:szCs w:val="26"/>
        </w:rPr>
      </w:pPr>
      <w:r w:rsidRPr="008D0746">
        <w:rPr>
          <w:sz w:val="26"/>
          <w:szCs w:val="26"/>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w:t>
      </w:r>
      <w:r w:rsidR="00FF1331" w:rsidRPr="008D0746">
        <w:rPr>
          <w:sz w:val="26"/>
          <w:szCs w:val="26"/>
        </w:rPr>
        <w:t xml:space="preserve"> и основной занимаемой должности.</w:t>
      </w:r>
    </w:p>
    <w:p w:rsidR="00B05AE7" w:rsidRPr="008D0746" w:rsidRDefault="00B05AE7" w:rsidP="00C44D87">
      <w:pPr>
        <w:widowControl w:val="0"/>
        <w:autoSpaceDE w:val="0"/>
        <w:autoSpaceDN w:val="0"/>
        <w:ind w:firstLine="709"/>
        <w:jc w:val="both"/>
        <w:rPr>
          <w:sz w:val="26"/>
          <w:szCs w:val="26"/>
        </w:rPr>
      </w:pPr>
      <w:r w:rsidRPr="008D0746">
        <w:rPr>
          <w:sz w:val="26"/>
          <w:szCs w:val="26"/>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FF1331" w:rsidRPr="008D0746" w:rsidRDefault="00B05AE7" w:rsidP="00C44D87">
      <w:pPr>
        <w:widowControl w:val="0"/>
        <w:autoSpaceDE w:val="0"/>
        <w:autoSpaceDN w:val="0"/>
        <w:ind w:firstLine="709"/>
        <w:jc w:val="both"/>
        <w:rPr>
          <w:sz w:val="26"/>
          <w:szCs w:val="26"/>
        </w:rPr>
      </w:pPr>
      <w:r w:rsidRPr="008D0746">
        <w:rPr>
          <w:sz w:val="26"/>
          <w:szCs w:val="26"/>
        </w:rPr>
        <w:t xml:space="preserve">Размер единовременной выплаты при предоставлении ежегодного оплачиваемого отпуска не должен превышать двух фондов оплаты труда по </w:t>
      </w:r>
      <w:r w:rsidR="00FF1331" w:rsidRPr="008D0746">
        <w:rPr>
          <w:sz w:val="26"/>
          <w:szCs w:val="26"/>
        </w:rPr>
        <w:t>основной занимаемой должности (профессии).</w:t>
      </w:r>
    </w:p>
    <w:p w:rsidR="00B05AE7" w:rsidRPr="008D0746" w:rsidRDefault="00B05AE7" w:rsidP="00C44D87">
      <w:pPr>
        <w:widowControl w:val="0"/>
        <w:autoSpaceDE w:val="0"/>
        <w:autoSpaceDN w:val="0"/>
        <w:ind w:firstLine="709"/>
        <w:jc w:val="both"/>
        <w:rPr>
          <w:sz w:val="26"/>
          <w:szCs w:val="26"/>
        </w:rPr>
      </w:pPr>
      <w:r w:rsidRPr="008D0746">
        <w:rPr>
          <w:sz w:val="26"/>
          <w:szCs w:val="26"/>
        </w:rPr>
        <w:t>Размер единовременной выплаты при предоставлении ежегодного оплачиваемого отпуска не зависит от итогов оценки труда работника.</w:t>
      </w:r>
    </w:p>
    <w:p w:rsidR="00B05AE7" w:rsidRPr="008D0746" w:rsidRDefault="00B05AE7" w:rsidP="00C44D87">
      <w:pPr>
        <w:widowControl w:val="0"/>
        <w:autoSpaceDE w:val="0"/>
        <w:autoSpaceDN w:val="0"/>
        <w:ind w:firstLine="709"/>
        <w:jc w:val="both"/>
        <w:rPr>
          <w:sz w:val="26"/>
          <w:szCs w:val="26"/>
        </w:rPr>
      </w:pPr>
      <w:r w:rsidRPr="008D0746">
        <w:rPr>
          <w:sz w:val="26"/>
          <w:szCs w:val="26"/>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B05AE7" w:rsidRPr="008D0746" w:rsidRDefault="00B05AE7" w:rsidP="00C44D87">
      <w:pPr>
        <w:widowControl w:val="0"/>
        <w:autoSpaceDE w:val="0"/>
        <w:autoSpaceDN w:val="0"/>
        <w:ind w:firstLine="709"/>
        <w:jc w:val="both"/>
        <w:rPr>
          <w:sz w:val="26"/>
          <w:szCs w:val="26"/>
        </w:rPr>
      </w:pPr>
      <w:r w:rsidRPr="008D0746">
        <w:rPr>
          <w:sz w:val="26"/>
          <w:szCs w:val="26"/>
        </w:rPr>
        <w:t>Единовременная выплата при предоставлении ежегодного оплачиваемого отпуска не выплачивается:</w:t>
      </w:r>
    </w:p>
    <w:p w:rsidR="00B05AE7" w:rsidRPr="008D0746" w:rsidRDefault="00B05AE7" w:rsidP="00C44D87">
      <w:pPr>
        <w:widowControl w:val="0"/>
        <w:autoSpaceDE w:val="0"/>
        <w:autoSpaceDN w:val="0"/>
        <w:ind w:firstLine="709"/>
        <w:jc w:val="both"/>
        <w:rPr>
          <w:sz w:val="26"/>
          <w:szCs w:val="26"/>
        </w:rPr>
      </w:pPr>
      <w:r w:rsidRPr="008D0746">
        <w:rPr>
          <w:sz w:val="26"/>
          <w:szCs w:val="26"/>
        </w:rPr>
        <w:t>работнику, принятому на работу по совместительству;</w:t>
      </w:r>
    </w:p>
    <w:p w:rsidR="00B05AE7" w:rsidRPr="008D0746" w:rsidRDefault="00B05AE7" w:rsidP="00C44D87">
      <w:pPr>
        <w:widowControl w:val="0"/>
        <w:autoSpaceDE w:val="0"/>
        <w:autoSpaceDN w:val="0"/>
        <w:ind w:firstLine="709"/>
        <w:jc w:val="both"/>
        <w:rPr>
          <w:sz w:val="26"/>
          <w:szCs w:val="26"/>
        </w:rPr>
      </w:pPr>
      <w:r w:rsidRPr="008D0746">
        <w:rPr>
          <w:sz w:val="26"/>
          <w:szCs w:val="26"/>
        </w:rPr>
        <w:t>работнику, заключившему срочный трудовой договор (сроком до двух месяцев);</w:t>
      </w:r>
    </w:p>
    <w:p w:rsidR="00B05AE7" w:rsidRPr="008D0746" w:rsidRDefault="00B05AE7" w:rsidP="00C44D87">
      <w:pPr>
        <w:widowControl w:val="0"/>
        <w:autoSpaceDE w:val="0"/>
        <w:autoSpaceDN w:val="0"/>
        <w:ind w:firstLine="709"/>
        <w:jc w:val="both"/>
        <w:rPr>
          <w:sz w:val="26"/>
          <w:szCs w:val="26"/>
        </w:rPr>
      </w:pPr>
      <w:r w:rsidRPr="008D0746">
        <w:rPr>
          <w:sz w:val="26"/>
          <w:szCs w:val="26"/>
        </w:rPr>
        <w:t>работнику, уволенному за виновные действия.</w:t>
      </w:r>
    </w:p>
    <w:p w:rsidR="00B05AE7" w:rsidRPr="008D0746" w:rsidRDefault="00252D58" w:rsidP="00C44D87">
      <w:pPr>
        <w:widowControl w:val="0"/>
        <w:autoSpaceDE w:val="0"/>
        <w:autoSpaceDN w:val="0"/>
        <w:ind w:firstLine="709"/>
        <w:jc w:val="both"/>
        <w:rPr>
          <w:sz w:val="26"/>
          <w:szCs w:val="26"/>
        </w:rPr>
      </w:pPr>
      <w:r w:rsidRPr="008D0746">
        <w:rPr>
          <w:sz w:val="26"/>
          <w:szCs w:val="26"/>
        </w:rPr>
        <w:t>5</w:t>
      </w:r>
      <w:r w:rsidR="001C5E1C" w:rsidRPr="008D0746">
        <w:rPr>
          <w:sz w:val="26"/>
          <w:szCs w:val="26"/>
        </w:rPr>
        <w:t>5</w:t>
      </w:r>
      <w:r w:rsidRPr="008D0746">
        <w:rPr>
          <w:sz w:val="26"/>
          <w:szCs w:val="26"/>
        </w:rPr>
        <w:t>.</w:t>
      </w:r>
      <w:r w:rsidR="00D51E07" w:rsidRPr="008D0746">
        <w:rPr>
          <w:sz w:val="26"/>
          <w:szCs w:val="26"/>
        </w:rPr>
        <w:t xml:space="preserve"> </w:t>
      </w:r>
      <w:r w:rsidR="00B05AE7" w:rsidRPr="008D0746">
        <w:rPr>
          <w:sz w:val="26"/>
          <w:szCs w:val="26"/>
        </w:rPr>
        <w:t>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VII настоящего Положения.</w:t>
      </w:r>
    </w:p>
    <w:p w:rsidR="00D51E07" w:rsidRPr="008D0746" w:rsidRDefault="00D51E07" w:rsidP="00D51E07">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Единовременное премирование осуществляется в учреждении в едином размере в отношении всех категорий работников не более 3-х раз в календарном году по согласованию с учредителем.</w:t>
      </w:r>
    </w:p>
    <w:p w:rsidR="00D51E07" w:rsidRPr="008D0746" w:rsidRDefault="00D51E07" w:rsidP="00D51E07">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Размер единовременной премии не может превышать 10 000 рублей.</w:t>
      </w:r>
    </w:p>
    <w:p w:rsidR="00D51E07" w:rsidRPr="008D0746" w:rsidRDefault="00D51E07" w:rsidP="00D51E07">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 xml:space="preserve">56. Исключен </w:t>
      </w:r>
      <w:hyperlink r:id="rId25" w:tooltip="Постановление Администрации города Когалыма от 01.03.2022 N 508 &quot;О внесении изменений в постановление Администрации города Когалыма от 15.08.2017 N 1755&quot;{КонсультантПлюс}" w:history="1">
        <w:r w:rsidRPr="008D0746">
          <w:rPr>
            <w:rFonts w:ascii="Times New Roman" w:hAnsi="Times New Roman" w:cs="Times New Roman"/>
            <w:color w:val="0000FF"/>
            <w:sz w:val="26"/>
            <w:szCs w:val="26"/>
          </w:rPr>
          <w:t>Постановление</w:t>
        </w:r>
      </w:hyperlink>
      <w:r w:rsidRPr="008D0746">
        <w:rPr>
          <w:rFonts w:ascii="Times New Roman" w:hAnsi="Times New Roman" w:cs="Times New Roman"/>
          <w:sz w:val="26"/>
          <w:szCs w:val="26"/>
        </w:rPr>
        <w:t xml:space="preserve"> Администрации города Когалыма от 01.03.2022 N 508.</w:t>
      </w:r>
    </w:p>
    <w:p w:rsidR="00D51E07" w:rsidRPr="008D0746" w:rsidRDefault="00D51E07" w:rsidP="00C44D87">
      <w:pPr>
        <w:widowControl w:val="0"/>
        <w:autoSpaceDE w:val="0"/>
        <w:autoSpaceDN w:val="0"/>
        <w:ind w:firstLine="709"/>
        <w:jc w:val="both"/>
        <w:rPr>
          <w:sz w:val="26"/>
          <w:szCs w:val="26"/>
        </w:rPr>
      </w:pPr>
    </w:p>
    <w:p w:rsidR="00D51E07" w:rsidRPr="008D0746" w:rsidRDefault="00D51E07" w:rsidP="00D51E07">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57.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трех лет работы по специальности выплачивается ежемесячная доплата в размере 4500 рублей.</w:t>
      </w:r>
    </w:p>
    <w:p w:rsidR="00D51E07" w:rsidRPr="008D0746" w:rsidRDefault="00D51E07" w:rsidP="00654C68">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lastRenderedPageBreak/>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w:t>
      </w:r>
    </w:p>
    <w:p w:rsidR="00D51E07" w:rsidRPr="008D0746" w:rsidRDefault="00D51E07" w:rsidP="00D51E07">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 xml:space="preserve">57.1. Единовременная выплата работникам организаций за работу по проведению ГИА, а также экспертам региональных предметных комиссий осуществляется в пределах средств фонда оплаты труда, формируемого организацией в соответствии с </w:t>
      </w:r>
      <w:hyperlink w:anchor="Par824" w:tooltip="VII. ПОРЯДОК ФОРМИРОВАНИЯ ФОНДА ОПЛАТЫ ТРУДА ОРГАНИЗАЦИИ" w:history="1">
        <w:r w:rsidRPr="008D0746">
          <w:rPr>
            <w:rFonts w:ascii="Times New Roman" w:hAnsi="Times New Roman" w:cs="Times New Roman"/>
            <w:color w:val="0000FF"/>
            <w:sz w:val="26"/>
            <w:szCs w:val="26"/>
          </w:rPr>
          <w:t>разделом VII</w:t>
        </w:r>
      </w:hyperlink>
      <w:r w:rsidRPr="008D0746">
        <w:rPr>
          <w:rFonts w:ascii="Times New Roman" w:hAnsi="Times New Roman" w:cs="Times New Roman"/>
          <w:sz w:val="26"/>
          <w:szCs w:val="26"/>
        </w:rPr>
        <w:t xml:space="preserve"> настоящего Положения.</w:t>
      </w:r>
    </w:p>
    <w:p w:rsidR="00D51E07" w:rsidRPr="008D0746" w:rsidRDefault="00D51E07" w:rsidP="00D51E07">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Единовременная выплата осуществляется работникам организаций, участвующим в проведении ГИА, а также экспертам региональных предметных комиссий в случае введения на территории автономного округа режима повышенной готовности или чрезвычайной ситуации.</w:t>
      </w:r>
    </w:p>
    <w:p w:rsidR="00D51E07" w:rsidRPr="008D0746" w:rsidRDefault="00D51E07" w:rsidP="00D51E07">
      <w:pPr>
        <w:pStyle w:val="ConsPlusNormal"/>
        <w:spacing w:before="200"/>
        <w:ind w:firstLine="540"/>
        <w:jc w:val="both"/>
        <w:rPr>
          <w:rFonts w:ascii="Times New Roman" w:hAnsi="Times New Roman" w:cs="Times New Roman"/>
          <w:sz w:val="26"/>
          <w:szCs w:val="26"/>
        </w:rPr>
      </w:pPr>
      <w:r w:rsidRPr="008D0746">
        <w:rPr>
          <w:rFonts w:ascii="Times New Roman" w:hAnsi="Times New Roman" w:cs="Times New Roman"/>
          <w:sz w:val="26"/>
          <w:szCs w:val="26"/>
        </w:rPr>
        <w:t>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 на основании ведомости.</w:t>
      </w:r>
    </w:p>
    <w:p w:rsidR="00C44D87" w:rsidRPr="008D0746" w:rsidRDefault="00C44D87" w:rsidP="00C44D87">
      <w:pPr>
        <w:widowControl w:val="0"/>
        <w:autoSpaceDE w:val="0"/>
        <w:autoSpaceDN w:val="0"/>
        <w:ind w:firstLine="709"/>
        <w:jc w:val="both"/>
        <w:rPr>
          <w:sz w:val="26"/>
          <w:szCs w:val="26"/>
        </w:rPr>
      </w:pPr>
    </w:p>
    <w:p w:rsidR="00B05AE7" w:rsidRPr="00C11BBB" w:rsidRDefault="00B05AE7" w:rsidP="00C44D87">
      <w:pPr>
        <w:widowControl w:val="0"/>
        <w:autoSpaceDE w:val="0"/>
        <w:autoSpaceDN w:val="0"/>
        <w:ind w:firstLine="708"/>
        <w:jc w:val="center"/>
        <w:rPr>
          <w:b/>
          <w:sz w:val="26"/>
          <w:szCs w:val="26"/>
        </w:rPr>
      </w:pPr>
      <w:r w:rsidRPr="00C11BBB">
        <w:rPr>
          <w:b/>
          <w:sz w:val="26"/>
          <w:szCs w:val="26"/>
          <w:lang w:val="en-US"/>
        </w:rPr>
        <w:t>VII</w:t>
      </w:r>
      <w:r w:rsidRPr="00C11BBB">
        <w:rPr>
          <w:b/>
          <w:sz w:val="26"/>
          <w:szCs w:val="26"/>
        </w:rPr>
        <w:t>. ПОРЯДОК ФОРМИРОВАНИЯ ФОНДА ОПЛАТЫ ТРУДА ОРГАНИЗАЦИИ</w:t>
      </w:r>
    </w:p>
    <w:p w:rsidR="00B05AE7" w:rsidRPr="008D0746" w:rsidRDefault="00B05AE7" w:rsidP="00C44D87">
      <w:pPr>
        <w:widowControl w:val="0"/>
        <w:autoSpaceDE w:val="0"/>
        <w:autoSpaceDN w:val="0"/>
        <w:ind w:firstLine="709"/>
        <w:jc w:val="both"/>
        <w:rPr>
          <w:sz w:val="26"/>
          <w:szCs w:val="26"/>
        </w:rPr>
      </w:pPr>
    </w:p>
    <w:p w:rsidR="00B05AE7" w:rsidRPr="008D0746" w:rsidRDefault="008E18E8" w:rsidP="00C44D87">
      <w:pPr>
        <w:widowControl w:val="0"/>
        <w:autoSpaceDE w:val="0"/>
        <w:autoSpaceDN w:val="0"/>
        <w:ind w:firstLine="709"/>
        <w:jc w:val="both"/>
        <w:rPr>
          <w:sz w:val="26"/>
          <w:szCs w:val="26"/>
        </w:rPr>
      </w:pPr>
      <w:r w:rsidRPr="008D0746">
        <w:rPr>
          <w:sz w:val="26"/>
          <w:szCs w:val="26"/>
        </w:rPr>
        <w:t>5</w:t>
      </w:r>
      <w:r w:rsidR="001C5E1C" w:rsidRPr="008D0746">
        <w:rPr>
          <w:sz w:val="26"/>
          <w:szCs w:val="26"/>
        </w:rPr>
        <w:t>8</w:t>
      </w:r>
      <w:r w:rsidR="00252D58" w:rsidRPr="008D0746">
        <w:rPr>
          <w:sz w:val="26"/>
          <w:szCs w:val="26"/>
        </w:rPr>
        <w:t>.</w:t>
      </w:r>
      <w:r w:rsidR="0046093E" w:rsidRPr="008D0746">
        <w:rPr>
          <w:sz w:val="26"/>
          <w:szCs w:val="26"/>
        </w:rPr>
        <w:t xml:space="preserve"> </w:t>
      </w:r>
      <w:r w:rsidR="00B05AE7" w:rsidRPr="008D0746">
        <w:rPr>
          <w:sz w:val="26"/>
          <w:szCs w:val="26"/>
        </w:rPr>
        <w:t>Фонд оплаты труда работников формируется из расчёта на 12 месяцев, исходя из объёма субсидий, предоставляемых из бюджета автономного округа</w:t>
      </w:r>
      <w:r w:rsidR="00754BC6" w:rsidRPr="008D0746">
        <w:rPr>
          <w:sz w:val="26"/>
          <w:szCs w:val="26"/>
        </w:rPr>
        <w:t>, городского бюджета</w:t>
      </w:r>
      <w:r w:rsidR="00B05AE7" w:rsidRPr="008D0746">
        <w:rPr>
          <w:sz w:val="26"/>
          <w:szCs w:val="26"/>
        </w:rPr>
        <w:t xml:space="preserve"> на финансовое обеспечение выполнения </w:t>
      </w:r>
      <w:r w:rsidR="00754BC6" w:rsidRPr="008D0746">
        <w:rPr>
          <w:sz w:val="26"/>
          <w:szCs w:val="26"/>
        </w:rPr>
        <w:t>муниципального</w:t>
      </w:r>
      <w:r w:rsidR="00B05AE7" w:rsidRPr="008D0746">
        <w:rPr>
          <w:sz w:val="26"/>
          <w:szCs w:val="26"/>
        </w:rPr>
        <w:t xml:space="preserve"> задания, и средств, поступающих от приносящей доход деятельности.</w:t>
      </w:r>
    </w:p>
    <w:p w:rsidR="00B05AE7" w:rsidRPr="008D0746" w:rsidRDefault="00B05AE7" w:rsidP="00C44D87">
      <w:pPr>
        <w:widowControl w:val="0"/>
        <w:autoSpaceDE w:val="0"/>
        <w:autoSpaceDN w:val="0"/>
        <w:ind w:firstLine="709"/>
        <w:jc w:val="both"/>
        <w:rPr>
          <w:sz w:val="26"/>
          <w:szCs w:val="26"/>
        </w:rPr>
      </w:pPr>
      <w:r w:rsidRPr="008D0746">
        <w:rPr>
          <w:sz w:val="26"/>
          <w:szCs w:val="26"/>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учётом размера отчислений, учитывающим предельную величину базы для начисления страховых взносов).</w:t>
      </w:r>
    </w:p>
    <w:p w:rsidR="00DE7011" w:rsidRPr="008D0746" w:rsidRDefault="00252D58" w:rsidP="00C44D87">
      <w:pPr>
        <w:widowControl w:val="0"/>
        <w:autoSpaceDE w:val="0"/>
        <w:autoSpaceDN w:val="0"/>
        <w:ind w:firstLine="709"/>
        <w:jc w:val="both"/>
        <w:rPr>
          <w:sz w:val="26"/>
          <w:szCs w:val="26"/>
        </w:rPr>
      </w:pPr>
      <w:r w:rsidRPr="008D0746">
        <w:rPr>
          <w:sz w:val="26"/>
          <w:szCs w:val="26"/>
        </w:rPr>
        <w:t>5</w:t>
      </w:r>
      <w:r w:rsidR="001C5E1C" w:rsidRPr="008D0746">
        <w:rPr>
          <w:sz w:val="26"/>
          <w:szCs w:val="26"/>
        </w:rPr>
        <w:t>9</w:t>
      </w:r>
      <w:r w:rsidRPr="008D0746">
        <w:rPr>
          <w:sz w:val="26"/>
          <w:szCs w:val="26"/>
        </w:rPr>
        <w:t>.</w:t>
      </w:r>
      <w:r w:rsidR="00DE7011" w:rsidRPr="008D0746">
        <w:rPr>
          <w:sz w:val="26"/>
          <w:szCs w:val="26"/>
        </w:rPr>
        <w:t xml:space="preserve"> При формировании фонда оплаты труда:</w:t>
      </w:r>
    </w:p>
    <w:p w:rsidR="00DE7011" w:rsidRPr="008D0746" w:rsidRDefault="00DE7011" w:rsidP="00C44D87">
      <w:pPr>
        <w:widowControl w:val="0"/>
        <w:autoSpaceDE w:val="0"/>
        <w:autoSpaceDN w:val="0"/>
        <w:ind w:firstLine="709"/>
        <w:jc w:val="both"/>
        <w:rPr>
          <w:sz w:val="26"/>
          <w:szCs w:val="26"/>
        </w:rPr>
      </w:pPr>
      <w:r w:rsidRPr="008D0746">
        <w:rPr>
          <w:sz w:val="26"/>
          <w:szCs w:val="26"/>
        </w:rPr>
        <w:t xml:space="preserve">на стимулирующие выплаты предусматривается </w:t>
      </w:r>
      <w:r w:rsidR="00DD69DB" w:rsidRPr="008D0746">
        <w:rPr>
          <w:sz w:val="26"/>
          <w:szCs w:val="26"/>
        </w:rPr>
        <w:t xml:space="preserve">до </w:t>
      </w:r>
      <w:r w:rsidRPr="008D0746">
        <w:rPr>
          <w:sz w:val="26"/>
          <w:szCs w:val="26"/>
        </w:rPr>
        <w:t>20% от суммы фонда должностных окладов, фонда тарифных ставок и фонда компенсационных выплат, предусмотренных пунктами 1</w:t>
      </w:r>
      <w:r w:rsidR="00F675BF" w:rsidRPr="008D0746">
        <w:rPr>
          <w:sz w:val="26"/>
          <w:szCs w:val="26"/>
        </w:rPr>
        <w:t>,2,3</w:t>
      </w:r>
      <w:r w:rsidRPr="008D0746">
        <w:rPr>
          <w:sz w:val="26"/>
          <w:szCs w:val="26"/>
        </w:rPr>
        <w:t xml:space="preserve"> таблицы 11;</w:t>
      </w:r>
    </w:p>
    <w:p w:rsidR="00B05AE7" w:rsidRPr="008D0746" w:rsidRDefault="00B05AE7" w:rsidP="00C44D87">
      <w:pPr>
        <w:widowControl w:val="0"/>
        <w:autoSpaceDE w:val="0"/>
        <w:autoSpaceDN w:val="0"/>
        <w:ind w:firstLine="709"/>
        <w:jc w:val="both"/>
        <w:rPr>
          <w:sz w:val="26"/>
          <w:szCs w:val="26"/>
        </w:rPr>
      </w:pPr>
      <w:r w:rsidRPr="008D0746">
        <w:rPr>
          <w:sz w:val="26"/>
          <w:szCs w:val="26"/>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B05AE7" w:rsidRPr="008D0746" w:rsidRDefault="001C5E1C" w:rsidP="00C44D87">
      <w:pPr>
        <w:widowControl w:val="0"/>
        <w:autoSpaceDE w:val="0"/>
        <w:autoSpaceDN w:val="0"/>
        <w:ind w:firstLine="709"/>
        <w:jc w:val="both"/>
        <w:rPr>
          <w:sz w:val="26"/>
          <w:szCs w:val="26"/>
        </w:rPr>
      </w:pPr>
      <w:r w:rsidRPr="008D0746">
        <w:rPr>
          <w:bCs/>
          <w:sz w:val="26"/>
          <w:szCs w:val="26"/>
        </w:rPr>
        <w:t>60</w:t>
      </w:r>
      <w:r w:rsidR="008E18E8" w:rsidRPr="008D0746">
        <w:rPr>
          <w:sz w:val="26"/>
          <w:szCs w:val="26"/>
        </w:rPr>
        <w:t>.</w:t>
      </w:r>
      <w:r w:rsidR="002904AF" w:rsidRPr="008D0746">
        <w:rPr>
          <w:sz w:val="26"/>
          <w:szCs w:val="26"/>
        </w:rPr>
        <w:t xml:space="preserve"> </w:t>
      </w:r>
      <w:r w:rsidR="00AD088A" w:rsidRPr="008D0746">
        <w:rPr>
          <w:sz w:val="26"/>
          <w:szCs w:val="26"/>
        </w:rPr>
        <w:t>Руководитель организации</w:t>
      </w:r>
      <w:r w:rsidR="00B931B9" w:rsidRPr="008D0746">
        <w:rPr>
          <w:sz w:val="26"/>
          <w:szCs w:val="26"/>
        </w:rPr>
        <w:t xml:space="preserve"> </w:t>
      </w:r>
      <w:r w:rsidR="00B05AE7" w:rsidRPr="008D0746">
        <w:rPr>
          <w:sz w:val="26"/>
          <w:szCs w:val="26"/>
        </w:rPr>
        <w:t xml:space="preserve">предусматривает </w:t>
      </w:r>
      <w:r w:rsidR="00DE7011" w:rsidRPr="008D0746">
        <w:rPr>
          <w:sz w:val="26"/>
          <w:szCs w:val="26"/>
        </w:rPr>
        <w:t xml:space="preserve">соотношение </w:t>
      </w:r>
      <w:r w:rsidR="00B05AE7" w:rsidRPr="008D0746">
        <w:rPr>
          <w:sz w:val="26"/>
          <w:szCs w:val="26"/>
        </w:rPr>
        <w:t>доли оплаты труда работников административно-управленческого и вспомогательного персонала в фонде оплаты организации до 40%, в том</w:t>
      </w:r>
      <w:r w:rsidR="00B931B9" w:rsidRPr="008D0746">
        <w:rPr>
          <w:sz w:val="26"/>
          <w:szCs w:val="26"/>
        </w:rPr>
        <w:t xml:space="preserve"> </w:t>
      </w:r>
      <w:r w:rsidR="00B05AE7" w:rsidRPr="008D0746">
        <w:rPr>
          <w:sz w:val="26"/>
          <w:szCs w:val="26"/>
        </w:rPr>
        <w:t>числе с учетом достижения соответствующего целевого показателя реализуемой ими региональной «дорожной карты».</w:t>
      </w:r>
    </w:p>
    <w:p w:rsidR="00EE3B0C" w:rsidRPr="008D0746" w:rsidRDefault="00C44D87" w:rsidP="00C44D87">
      <w:pPr>
        <w:widowControl w:val="0"/>
        <w:tabs>
          <w:tab w:val="left" w:pos="3465"/>
        </w:tabs>
        <w:autoSpaceDE w:val="0"/>
        <w:autoSpaceDN w:val="0"/>
        <w:ind w:firstLine="709"/>
        <w:jc w:val="both"/>
        <w:rPr>
          <w:sz w:val="26"/>
          <w:szCs w:val="26"/>
        </w:rPr>
      </w:pPr>
      <w:r w:rsidRPr="008D0746">
        <w:rPr>
          <w:sz w:val="26"/>
          <w:szCs w:val="26"/>
        </w:rPr>
        <w:tab/>
      </w:r>
    </w:p>
    <w:p w:rsidR="00B05AE7" w:rsidRPr="00C11BBB" w:rsidRDefault="00B05AE7" w:rsidP="00C44D87">
      <w:pPr>
        <w:widowControl w:val="0"/>
        <w:autoSpaceDE w:val="0"/>
        <w:autoSpaceDN w:val="0"/>
        <w:jc w:val="center"/>
        <w:rPr>
          <w:b/>
          <w:sz w:val="26"/>
          <w:szCs w:val="26"/>
        </w:rPr>
      </w:pPr>
      <w:r w:rsidRPr="00C11BBB">
        <w:rPr>
          <w:b/>
          <w:sz w:val="26"/>
          <w:szCs w:val="26"/>
          <w:lang w:val="en-US"/>
        </w:rPr>
        <w:t>VIII</w:t>
      </w:r>
      <w:r w:rsidRPr="00C11BBB">
        <w:rPr>
          <w:b/>
          <w:sz w:val="26"/>
          <w:szCs w:val="26"/>
        </w:rPr>
        <w:t>. ЗАКЛЮЧИТЕЛЬНЫЕ ПОЛОЖЕНИЯ</w:t>
      </w:r>
    </w:p>
    <w:p w:rsidR="00B05AE7" w:rsidRPr="008D0746" w:rsidRDefault="00B05AE7" w:rsidP="00C44D87">
      <w:pPr>
        <w:widowControl w:val="0"/>
        <w:autoSpaceDE w:val="0"/>
        <w:autoSpaceDN w:val="0"/>
        <w:ind w:firstLine="709"/>
        <w:jc w:val="both"/>
        <w:rPr>
          <w:sz w:val="26"/>
          <w:szCs w:val="26"/>
        </w:rPr>
      </w:pPr>
    </w:p>
    <w:p w:rsidR="00B05AE7" w:rsidRPr="008D0746" w:rsidRDefault="00252D58" w:rsidP="00C44D87">
      <w:pPr>
        <w:widowControl w:val="0"/>
        <w:autoSpaceDE w:val="0"/>
        <w:autoSpaceDN w:val="0"/>
        <w:ind w:firstLine="709"/>
        <w:jc w:val="both"/>
        <w:rPr>
          <w:color w:val="000000" w:themeColor="text1"/>
          <w:sz w:val="26"/>
          <w:szCs w:val="26"/>
        </w:rPr>
      </w:pPr>
      <w:r w:rsidRPr="008D0746">
        <w:rPr>
          <w:sz w:val="26"/>
          <w:szCs w:val="26"/>
        </w:rPr>
        <w:t>6</w:t>
      </w:r>
      <w:r w:rsidR="00C93AD8" w:rsidRPr="008D0746">
        <w:rPr>
          <w:sz w:val="26"/>
          <w:szCs w:val="26"/>
        </w:rPr>
        <w:t>1</w:t>
      </w:r>
      <w:r w:rsidRPr="008D0746">
        <w:rPr>
          <w:sz w:val="26"/>
          <w:szCs w:val="26"/>
        </w:rPr>
        <w:t>.</w:t>
      </w:r>
      <w:r w:rsidR="00EC2EA6" w:rsidRPr="008D0746">
        <w:rPr>
          <w:sz w:val="26"/>
          <w:szCs w:val="26"/>
        </w:rPr>
        <w:t xml:space="preserve"> </w:t>
      </w:r>
      <w:r w:rsidR="00B05AE7" w:rsidRPr="008D0746">
        <w:rPr>
          <w:color w:val="000000" w:themeColor="text1"/>
          <w:sz w:val="26"/>
          <w:szCs w:val="26"/>
        </w:rPr>
        <w:t>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руководителя, главного бухгалтера.</w:t>
      </w:r>
    </w:p>
    <w:p w:rsidR="00125BD3" w:rsidRDefault="00125BD3" w:rsidP="00C44D87">
      <w:pPr>
        <w:widowControl w:val="0"/>
        <w:autoSpaceDE w:val="0"/>
        <w:autoSpaceDN w:val="0"/>
        <w:adjustRightInd w:val="0"/>
        <w:jc w:val="right"/>
        <w:outlineLvl w:val="1"/>
        <w:rPr>
          <w:b/>
          <w:color w:val="000000" w:themeColor="text1"/>
          <w:sz w:val="26"/>
          <w:szCs w:val="26"/>
        </w:rPr>
      </w:pPr>
    </w:p>
    <w:p w:rsidR="00AE5C1D" w:rsidRPr="00C11BBB" w:rsidRDefault="00AE5C1D" w:rsidP="00C44D87">
      <w:pPr>
        <w:widowControl w:val="0"/>
        <w:autoSpaceDE w:val="0"/>
        <w:autoSpaceDN w:val="0"/>
        <w:adjustRightInd w:val="0"/>
        <w:jc w:val="right"/>
        <w:outlineLvl w:val="1"/>
        <w:rPr>
          <w:b/>
          <w:color w:val="000000" w:themeColor="text1"/>
          <w:sz w:val="26"/>
          <w:szCs w:val="26"/>
        </w:rPr>
      </w:pPr>
      <w:r w:rsidRPr="00C11BBB">
        <w:rPr>
          <w:b/>
          <w:color w:val="000000" w:themeColor="text1"/>
          <w:sz w:val="26"/>
          <w:szCs w:val="26"/>
        </w:rPr>
        <w:lastRenderedPageBreak/>
        <w:t>Приложение</w:t>
      </w:r>
    </w:p>
    <w:p w:rsidR="00AE5C1D" w:rsidRPr="00C11BBB" w:rsidRDefault="00AE5C1D" w:rsidP="00AE5C1D">
      <w:pPr>
        <w:autoSpaceDE w:val="0"/>
        <w:autoSpaceDN w:val="0"/>
        <w:adjustRightInd w:val="0"/>
        <w:jc w:val="right"/>
        <w:rPr>
          <w:b/>
          <w:color w:val="000000" w:themeColor="text1"/>
          <w:sz w:val="26"/>
          <w:szCs w:val="26"/>
        </w:rPr>
      </w:pPr>
      <w:r w:rsidRPr="00C11BBB">
        <w:rPr>
          <w:b/>
          <w:color w:val="000000" w:themeColor="text1"/>
          <w:sz w:val="26"/>
          <w:szCs w:val="26"/>
        </w:rPr>
        <w:t>к Положению об оплате труда работников</w:t>
      </w:r>
    </w:p>
    <w:p w:rsidR="00AE5C1D" w:rsidRPr="00C11BBB" w:rsidRDefault="00AC507A" w:rsidP="00AE5C1D">
      <w:pPr>
        <w:autoSpaceDE w:val="0"/>
        <w:autoSpaceDN w:val="0"/>
        <w:adjustRightInd w:val="0"/>
        <w:jc w:val="right"/>
        <w:rPr>
          <w:b/>
          <w:color w:val="000000" w:themeColor="text1"/>
          <w:sz w:val="26"/>
          <w:szCs w:val="26"/>
        </w:rPr>
      </w:pPr>
      <w:r w:rsidRPr="00C11BBB">
        <w:rPr>
          <w:b/>
          <w:color w:val="000000" w:themeColor="text1"/>
          <w:sz w:val="26"/>
          <w:szCs w:val="26"/>
        </w:rPr>
        <w:t>Муниципального автономного общеобразовательного учреждения "Средняя общеобразовательная школа № 7"</w:t>
      </w:r>
      <w:r w:rsidR="00AE5C1D" w:rsidRPr="00C11BBB">
        <w:rPr>
          <w:b/>
          <w:color w:val="000000" w:themeColor="text1"/>
          <w:sz w:val="26"/>
          <w:szCs w:val="26"/>
        </w:rPr>
        <w:t xml:space="preserve"> города Когалыма</w:t>
      </w:r>
    </w:p>
    <w:p w:rsidR="00AE5C1D" w:rsidRPr="00942B67" w:rsidRDefault="00AE5C1D" w:rsidP="00AE5C1D">
      <w:pPr>
        <w:autoSpaceDE w:val="0"/>
        <w:autoSpaceDN w:val="0"/>
        <w:adjustRightInd w:val="0"/>
        <w:jc w:val="center"/>
        <w:rPr>
          <w:sz w:val="26"/>
          <w:szCs w:val="26"/>
        </w:rPr>
      </w:pPr>
    </w:p>
    <w:p w:rsidR="00AE5C1D" w:rsidRPr="00942B67" w:rsidRDefault="00AE5C1D" w:rsidP="00C44D87">
      <w:pPr>
        <w:tabs>
          <w:tab w:val="left" w:pos="0"/>
        </w:tabs>
        <w:jc w:val="center"/>
        <w:rPr>
          <w:sz w:val="26"/>
          <w:szCs w:val="26"/>
        </w:rPr>
      </w:pPr>
      <w:r w:rsidRPr="00942B67">
        <w:rPr>
          <w:sz w:val="26"/>
          <w:szCs w:val="26"/>
        </w:rPr>
        <w:t>Объемные показатели и порядок отнесения муниципальных образовательных организаций, подведомственных управлению образования Администрации города Когалыма к группам по оплате труда руководителей для установления масштаба управления</w:t>
      </w:r>
    </w:p>
    <w:p w:rsidR="00AE5C1D" w:rsidRPr="00942B67" w:rsidRDefault="00AE5C1D" w:rsidP="00C44D87">
      <w:pPr>
        <w:tabs>
          <w:tab w:val="left" w:pos="0"/>
        </w:tabs>
        <w:jc w:val="center"/>
        <w:rPr>
          <w:sz w:val="26"/>
          <w:szCs w:val="26"/>
        </w:rPr>
      </w:pPr>
    </w:p>
    <w:p w:rsidR="00AE5C1D" w:rsidRPr="00942B67" w:rsidRDefault="00AE5C1D" w:rsidP="00C44D87">
      <w:pPr>
        <w:tabs>
          <w:tab w:val="left" w:pos="0"/>
        </w:tabs>
        <w:jc w:val="center"/>
        <w:rPr>
          <w:sz w:val="26"/>
          <w:szCs w:val="26"/>
        </w:rPr>
      </w:pPr>
      <w:r w:rsidRPr="00942B67">
        <w:rPr>
          <w:sz w:val="26"/>
          <w:szCs w:val="26"/>
        </w:rPr>
        <w:t>1.Общие положения</w:t>
      </w:r>
    </w:p>
    <w:p w:rsidR="00AE5C1D" w:rsidRPr="00942B67" w:rsidRDefault="00AE5C1D" w:rsidP="00C44D87">
      <w:pPr>
        <w:tabs>
          <w:tab w:val="left" w:pos="0"/>
        </w:tabs>
        <w:jc w:val="center"/>
        <w:rPr>
          <w:sz w:val="26"/>
          <w:szCs w:val="26"/>
        </w:rPr>
      </w:pPr>
    </w:p>
    <w:p w:rsidR="00AE5C1D" w:rsidRPr="00942B67" w:rsidRDefault="00C44D87" w:rsidP="00C44D87">
      <w:pPr>
        <w:tabs>
          <w:tab w:val="left" w:pos="0"/>
        </w:tabs>
        <w:ind w:firstLine="709"/>
        <w:jc w:val="both"/>
        <w:rPr>
          <w:sz w:val="26"/>
          <w:szCs w:val="26"/>
        </w:rPr>
      </w:pPr>
      <w:r w:rsidRPr="00942B67">
        <w:rPr>
          <w:sz w:val="26"/>
          <w:szCs w:val="26"/>
        </w:rPr>
        <w:t xml:space="preserve">1.1. </w:t>
      </w:r>
      <w:r w:rsidR="00AE5C1D" w:rsidRPr="00942B67">
        <w:rPr>
          <w:sz w:val="26"/>
          <w:szCs w:val="26"/>
        </w:rPr>
        <w:t>Основным критерием для установления коэффициента масштаба управления руководителям, их заместителям и руководителям структурных подразделений муниципальных образовательных организаций Администрации города Когалыма к группам по оплате труда руководителей для установления масштаба управления (далее соответственно – руководители, организации) являются группы по оплате труда руководителей (далее также – группы по оплате труда), определяемые на основе объёмных показателей организаций (далее – объемные показатели).</w:t>
      </w:r>
    </w:p>
    <w:p w:rsidR="00AE5C1D" w:rsidRPr="00942B67" w:rsidRDefault="00C44D87" w:rsidP="00C44D87">
      <w:pPr>
        <w:tabs>
          <w:tab w:val="left" w:pos="0"/>
        </w:tabs>
        <w:ind w:firstLine="709"/>
        <w:jc w:val="both"/>
        <w:rPr>
          <w:sz w:val="26"/>
          <w:szCs w:val="26"/>
        </w:rPr>
      </w:pPr>
      <w:r w:rsidRPr="00942B67">
        <w:rPr>
          <w:sz w:val="26"/>
          <w:szCs w:val="26"/>
        </w:rPr>
        <w:t xml:space="preserve">1.2. </w:t>
      </w:r>
      <w:r w:rsidR="00AE5C1D" w:rsidRPr="00942B67">
        <w:rPr>
          <w:sz w:val="26"/>
          <w:szCs w:val="26"/>
        </w:rPr>
        <w:t>К объемным показателям относятся показатели, характеризующие масштаб руководства организации: численность работников организации,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AE5C1D" w:rsidRPr="00942B67" w:rsidRDefault="00AE5C1D" w:rsidP="00AE5C1D">
      <w:pPr>
        <w:tabs>
          <w:tab w:val="left" w:pos="0"/>
        </w:tabs>
        <w:ind w:left="284" w:firstLine="425"/>
        <w:jc w:val="center"/>
        <w:rPr>
          <w:sz w:val="26"/>
          <w:szCs w:val="26"/>
        </w:rPr>
      </w:pPr>
    </w:p>
    <w:p w:rsidR="00AE5C1D" w:rsidRPr="00942B67" w:rsidRDefault="00AE5C1D" w:rsidP="00AE5C1D">
      <w:pPr>
        <w:tabs>
          <w:tab w:val="left" w:pos="0"/>
        </w:tabs>
        <w:ind w:left="284" w:firstLine="425"/>
        <w:jc w:val="center"/>
        <w:rPr>
          <w:sz w:val="26"/>
          <w:szCs w:val="26"/>
        </w:rPr>
      </w:pPr>
      <w:r w:rsidRPr="00942B67">
        <w:rPr>
          <w:sz w:val="26"/>
          <w:szCs w:val="26"/>
        </w:rPr>
        <w:t>2. Объемные показатели</w:t>
      </w:r>
    </w:p>
    <w:p w:rsidR="00AE5C1D" w:rsidRPr="00942B67" w:rsidRDefault="00AE5C1D" w:rsidP="00C44D87">
      <w:pPr>
        <w:tabs>
          <w:tab w:val="left" w:pos="0"/>
        </w:tabs>
        <w:ind w:firstLine="709"/>
        <w:jc w:val="both"/>
        <w:rPr>
          <w:sz w:val="26"/>
          <w:szCs w:val="26"/>
        </w:rPr>
      </w:pPr>
    </w:p>
    <w:p w:rsidR="00AE5C1D" w:rsidRPr="00942B67" w:rsidRDefault="00AE5C1D" w:rsidP="00C44D87">
      <w:pPr>
        <w:tabs>
          <w:tab w:val="left" w:pos="0"/>
        </w:tabs>
        <w:ind w:firstLine="709"/>
        <w:jc w:val="both"/>
        <w:rPr>
          <w:sz w:val="26"/>
          <w:szCs w:val="26"/>
        </w:rPr>
      </w:pPr>
      <w:r w:rsidRPr="00942B67">
        <w:rPr>
          <w:sz w:val="26"/>
          <w:szCs w:val="26"/>
        </w:rPr>
        <w:t>2.1.</w:t>
      </w:r>
      <w:r w:rsidR="008E66CB" w:rsidRPr="00942B67">
        <w:rPr>
          <w:sz w:val="26"/>
          <w:szCs w:val="26"/>
        </w:rPr>
        <w:t xml:space="preserve"> </w:t>
      </w:r>
      <w:r w:rsidRPr="00942B67">
        <w:rPr>
          <w:sz w:val="26"/>
          <w:szCs w:val="26"/>
        </w:rPr>
        <w:t>По объемным показателям для определения коэффициентов масштаба управления руководителям организаций устанавливаются четыре группы по оплате труда.</w:t>
      </w:r>
    </w:p>
    <w:p w:rsidR="00AE5C1D" w:rsidRPr="00942B67" w:rsidRDefault="00AE5C1D" w:rsidP="00C44D87">
      <w:pPr>
        <w:tabs>
          <w:tab w:val="left" w:pos="0"/>
        </w:tabs>
        <w:ind w:firstLine="709"/>
        <w:jc w:val="both"/>
        <w:rPr>
          <w:sz w:val="26"/>
          <w:szCs w:val="26"/>
        </w:rPr>
      </w:pPr>
      <w:r w:rsidRPr="00942B67">
        <w:rPr>
          <w:sz w:val="26"/>
          <w:szCs w:val="26"/>
        </w:rPr>
        <w:t>2.2.</w:t>
      </w:r>
      <w:r w:rsidR="008E66CB" w:rsidRPr="00942B67">
        <w:rPr>
          <w:sz w:val="26"/>
          <w:szCs w:val="26"/>
        </w:rPr>
        <w:t xml:space="preserve"> </w:t>
      </w:r>
      <w:r w:rsidRPr="00942B67">
        <w:rPr>
          <w:sz w:val="26"/>
          <w:szCs w:val="26"/>
        </w:rPr>
        <w:t>Отнесение организаций к одной из четырех групп по оплате труда руководителей производится по сумме баллов после оценки сложности руководства организации по показателям, указанным в таблице 1:</w:t>
      </w:r>
    </w:p>
    <w:p w:rsidR="00AE5C1D" w:rsidRPr="00942B67" w:rsidRDefault="00AE5C1D" w:rsidP="00C44D87">
      <w:pPr>
        <w:tabs>
          <w:tab w:val="left" w:pos="0"/>
        </w:tabs>
        <w:ind w:firstLine="709"/>
        <w:jc w:val="both"/>
        <w:rPr>
          <w:sz w:val="26"/>
          <w:szCs w:val="26"/>
        </w:rPr>
      </w:pPr>
    </w:p>
    <w:p w:rsidR="00AE5C1D" w:rsidRPr="00942B67" w:rsidRDefault="00AE5C1D" w:rsidP="00AE5C1D">
      <w:pPr>
        <w:widowControl w:val="0"/>
        <w:autoSpaceDE w:val="0"/>
        <w:autoSpaceDN w:val="0"/>
        <w:adjustRightInd w:val="0"/>
        <w:ind w:firstLine="540"/>
        <w:jc w:val="right"/>
        <w:rPr>
          <w:sz w:val="26"/>
          <w:szCs w:val="26"/>
        </w:rPr>
      </w:pPr>
      <w:r w:rsidRPr="00942B67">
        <w:rPr>
          <w:sz w:val="26"/>
          <w:szCs w:val="26"/>
        </w:rPr>
        <w:t>Таблица 1</w:t>
      </w:r>
    </w:p>
    <w:p w:rsidR="00AE5C1D" w:rsidRPr="00942B67" w:rsidRDefault="00AE5C1D" w:rsidP="00AE5C1D">
      <w:pPr>
        <w:widowControl w:val="0"/>
        <w:autoSpaceDE w:val="0"/>
        <w:autoSpaceDN w:val="0"/>
        <w:adjustRightInd w:val="0"/>
        <w:ind w:firstLine="540"/>
        <w:jc w:val="center"/>
        <w:rPr>
          <w:sz w:val="26"/>
          <w:szCs w:val="26"/>
        </w:rPr>
      </w:pPr>
      <w:r w:rsidRPr="00942B67">
        <w:rPr>
          <w:sz w:val="26"/>
          <w:szCs w:val="26"/>
        </w:rPr>
        <w:t>Показатели оценки сложности руководства организацией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97"/>
        <w:gridCol w:w="3821"/>
        <w:gridCol w:w="1698"/>
      </w:tblGrid>
      <w:tr w:rsidR="00AE5C1D" w:rsidRPr="00942B67" w:rsidTr="00C44D87">
        <w:trPr>
          <w:jc w:val="center"/>
        </w:trPr>
        <w:tc>
          <w:tcPr>
            <w:tcW w:w="2351" w:type="pct"/>
            <w:vAlign w:val="center"/>
          </w:tcPr>
          <w:p w:rsidR="00AE5C1D" w:rsidRPr="00942B67" w:rsidRDefault="00AE5C1D" w:rsidP="00053F24">
            <w:pPr>
              <w:jc w:val="center"/>
              <w:rPr>
                <w:sz w:val="26"/>
                <w:szCs w:val="26"/>
              </w:rPr>
            </w:pPr>
            <w:r w:rsidRPr="00942B67">
              <w:rPr>
                <w:sz w:val="26"/>
                <w:szCs w:val="26"/>
              </w:rPr>
              <w:t>Показатель</w:t>
            </w:r>
          </w:p>
        </w:tc>
        <w:tc>
          <w:tcPr>
            <w:tcW w:w="1834" w:type="pct"/>
            <w:vAlign w:val="center"/>
          </w:tcPr>
          <w:p w:rsidR="00AE5C1D" w:rsidRPr="00942B67" w:rsidRDefault="00AE5C1D" w:rsidP="00053F24">
            <w:pPr>
              <w:jc w:val="center"/>
              <w:rPr>
                <w:sz w:val="26"/>
                <w:szCs w:val="26"/>
              </w:rPr>
            </w:pPr>
            <w:r w:rsidRPr="00942B67">
              <w:rPr>
                <w:sz w:val="26"/>
                <w:szCs w:val="26"/>
              </w:rPr>
              <w:t>Условия</w:t>
            </w:r>
          </w:p>
        </w:tc>
        <w:tc>
          <w:tcPr>
            <w:tcW w:w="815" w:type="pct"/>
            <w:vAlign w:val="center"/>
          </w:tcPr>
          <w:p w:rsidR="00AE5C1D" w:rsidRPr="00942B67" w:rsidRDefault="00AE5C1D" w:rsidP="00053F24">
            <w:pPr>
              <w:jc w:val="center"/>
              <w:rPr>
                <w:sz w:val="26"/>
                <w:szCs w:val="26"/>
              </w:rPr>
            </w:pPr>
            <w:r w:rsidRPr="00942B67">
              <w:rPr>
                <w:sz w:val="26"/>
                <w:szCs w:val="26"/>
              </w:rPr>
              <w:t>Количество баллов</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1. Количество обучающихся (воспитанников) в организации</w:t>
            </w:r>
          </w:p>
        </w:tc>
        <w:tc>
          <w:tcPr>
            <w:tcW w:w="1834" w:type="pct"/>
          </w:tcPr>
          <w:p w:rsidR="00AE5C1D" w:rsidRPr="00942B67" w:rsidRDefault="00AE5C1D" w:rsidP="00053F24">
            <w:pPr>
              <w:rPr>
                <w:sz w:val="26"/>
                <w:szCs w:val="26"/>
              </w:rPr>
            </w:pPr>
            <w:r w:rsidRPr="00942B67">
              <w:rPr>
                <w:sz w:val="26"/>
                <w:szCs w:val="26"/>
              </w:rPr>
              <w:t>из расчета за каждого обучающегося (воспитанника)</w:t>
            </w:r>
          </w:p>
        </w:tc>
        <w:tc>
          <w:tcPr>
            <w:tcW w:w="815" w:type="pct"/>
            <w:vAlign w:val="center"/>
          </w:tcPr>
          <w:p w:rsidR="00AE5C1D" w:rsidRPr="00942B67" w:rsidRDefault="00AE5C1D" w:rsidP="00053F24">
            <w:pPr>
              <w:jc w:val="center"/>
              <w:rPr>
                <w:sz w:val="26"/>
                <w:szCs w:val="26"/>
              </w:rPr>
            </w:pPr>
            <w:r w:rsidRPr="00942B67">
              <w:rPr>
                <w:sz w:val="26"/>
                <w:szCs w:val="26"/>
              </w:rPr>
              <w:t>0,3</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2. Количество обучающихся в общеобразовательных музыкальных, художественных школах и школах искусств, профессиональных образовательных организациях культуры и искусства</w:t>
            </w:r>
          </w:p>
        </w:tc>
        <w:tc>
          <w:tcPr>
            <w:tcW w:w="1834" w:type="pct"/>
          </w:tcPr>
          <w:p w:rsidR="00AE5C1D" w:rsidRPr="00942B67" w:rsidRDefault="00AE5C1D" w:rsidP="00053F24">
            <w:pPr>
              <w:rPr>
                <w:sz w:val="26"/>
                <w:szCs w:val="26"/>
              </w:rPr>
            </w:pPr>
            <w:r w:rsidRPr="00942B67">
              <w:rPr>
                <w:sz w:val="26"/>
                <w:szCs w:val="26"/>
              </w:rPr>
              <w:t>из расчета за каждого обучающегося (воспитанника)</w:t>
            </w:r>
          </w:p>
        </w:tc>
        <w:tc>
          <w:tcPr>
            <w:tcW w:w="815" w:type="pct"/>
            <w:vAlign w:val="center"/>
          </w:tcPr>
          <w:p w:rsidR="00AE5C1D" w:rsidRPr="00942B67" w:rsidRDefault="00AE5C1D" w:rsidP="00053F24">
            <w:pPr>
              <w:jc w:val="center"/>
              <w:rPr>
                <w:sz w:val="26"/>
                <w:szCs w:val="26"/>
              </w:rPr>
            </w:pPr>
            <w:r w:rsidRPr="00942B67">
              <w:rPr>
                <w:sz w:val="26"/>
                <w:szCs w:val="26"/>
              </w:rPr>
              <w:t>0,5</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3. Количество групп в дошкольных образовательных организациях</w:t>
            </w:r>
          </w:p>
        </w:tc>
        <w:tc>
          <w:tcPr>
            <w:tcW w:w="1834" w:type="pct"/>
          </w:tcPr>
          <w:p w:rsidR="00AE5C1D" w:rsidRPr="00942B67" w:rsidRDefault="00AE5C1D" w:rsidP="00053F24">
            <w:pPr>
              <w:rPr>
                <w:sz w:val="26"/>
                <w:szCs w:val="26"/>
              </w:rPr>
            </w:pPr>
            <w:r w:rsidRPr="00942B67">
              <w:rPr>
                <w:sz w:val="26"/>
                <w:szCs w:val="26"/>
              </w:rPr>
              <w:t>из расчета за группу</w:t>
            </w:r>
          </w:p>
        </w:tc>
        <w:tc>
          <w:tcPr>
            <w:tcW w:w="815" w:type="pct"/>
          </w:tcPr>
          <w:p w:rsidR="00AE5C1D" w:rsidRPr="00942B67" w:rsidRDefault="00AE5C1D" w:rsidP="00053F24">
            <w:pPr>
              <w:jc w:val="center"/>
              <w:rPr>
                <w:sz w:val="26"/>
                <w:szCs w:val="26"/>
              </w:rPr>
            </w:pPr>
            <w:r w:rsidRPr="00942B67">
              <w:rPr>
                <w:sz w:val="26"/>
                <w:szCs w:val="26"/>
              </w:rPr>
              <w:t>10</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4. Количество обучающихся в организациях дополнительного образования:</w:t>
            </w:r>
          </w:p>
          <w:p w:rsidR="00AE5C1D" w:rsidRPr="00942B67" w:rsidRDefault="00AE5C1D" w:rsidP="00053F24">
            <w:pPr>
              <w:rPr>
                <w:sz w:val="26"/>
                <w:szCs w:val="26"/>
              </w:rPr>
            </w:pPr>
            <w:r w:rsidRPr="00942B67">
              <w:rPr>
                <w:sz w:val="26"/>
                <w:szCs w:val="26"/>
              </w:rPr>
              <w:lastRenderedPageBreak/>
              <w:t>в многопрофильных</w:t>
            </w:r>
          </w:p>
          <w:p w:rsidR="00AE5C1D" w:rsidRPr="00942B67" w:rsidRDefault="00AE5C1D" w:rsidP="00053F24">
            <w:pPr>
              <w:rPr>
                <w:sz w:val="26"/>
                <w:szCs w:val="26"/>
              </w:rPr>
            </w:pPr>
            <w:r w:rsidRPr="00942B67">
              <w:rPr>
                <w:sz w:val="26"/>
                <w:szCs w:val="26"/>
              </w:rPr>
              <w:t>в однопрофильных клубах (центрах, станциях, базах) юных моряков, речников, пограничников, авиаторов, космонавтов, туристов, техников, натуралистов;</w:t>
            </w:r>
          </w:p>
          <w:p w:rsidR="00AE5C1D" w:rsidRPr="00942B67" w:rsidRDefault="00AE5C1D" w:rsidP="00053F24">
            <w:pPr>
              <w:rPr>
                <w:sz w:val="26"/>
                <w:szCs w:val="26"/>
              </w:rPr>
            </w:pPr>
            <w:r w:rsidRPr="00942B67">
              <w:rPr>
                <w:sz w:val="26"/>
                <w:szCs w:val="26"/>
              </w:rPr>
              <w:t>организациях дополнительного образования спортивной направленности, музыкальных, художественных школах и школах искусств, оздоровительных лагерях всех видов</w:t>
            </w:r>
          </w:p>
        </w:tc>
        <w:tc>
          <w:tcPr>
            <w:tcW w:w="1834" w:type="pct"/>
          </w:tcPr>
          <w:p w:rsidR="00AE5C1D" w:rsidRPr="00942B67" w:rsidRDefault="00AE5C1D" w:rsidP="00053F24">
            <w:pPr>
              <w:rPr>
                <w:sz w:val="26"/>
                <w:szCs w:val="26"/>
              </w:rPr>
            </w:pPr>
          </w:p>
          <w:p w:rsidR="00AE5C1D" w:rsidRPr="00942B67" w:rsidRDefault="00AE5C1D" w:rsidP="00053F24">
            <w:pPr>
              <w:rPr>
                <w:sz w:val="26"/>
                <w:szCs w:val="26"/>
              </w:rPr>
            </w:pPr>
          </w:p>
          <w:p w:rsidR="00AE5C1D" w:rsidRPr="00942B67" w:rsidRDefault="00AE5C1D" w:rsidP="00053F24">
            <w:pPr>
              <w:rPr>
                <w:sz w:val="26"/>
                <w:szCs w:val="26"/>
              </w:rPr>
            </w:pPr>
          </w:p>
          <w:p w:rsidR="00AE5C1D" w:rsidRPr="00942B67" w:rsidRDefault="00AE5C1D" w:rsidP="00053F24">
            <w:pPr>
              <w:rPr>
                <w:sz w:val="26"/>
                <w:szCs w:val="26"/>
              </w:rPr>
            </w:pPr>
            <w:r w:rsidRPr="00942B67">
              <w:rPr>
                <w:sz w:val="26"/>
                <w:szCs w:val="26"/>
              </w:rPr>
              <w:lastRenderedPageBreak/>
              <w:t>за каждого обучающегося</w:t>
            </w:r>
          </w:p>
          <w:p w:rsidR="00AE5C1D" w:rsidRPr="00942B67" w:rsidRDefault="00AE5C1D" w:rsidP="00053F24">
            <w:pPr>
              <w:rPr>
                <w:sz w:val="26"/>
                <w:szCs w:val="26"/>
              </w:rPr>
            </w:pPr>
          </w:p>
          <w:p w:rsidR="00AE5C1D" w:rsidRPr="00942B67" w:rsidRDefault="00AE5C1D" w:rsidP="00053F24">
            <w:pPr>
              <w:rPr>
                <w:sz w:val="26"/>
                <w:szCs w:val="26"/>
              </w:rPr>
            </w:pPr>
          </w:p>
          <w:p w:rsidR="00AE5C1D" w:rsidRPr="00942B67" w:rsidRDefault="00AE5C1D" w:rsidP="00053F24">
            <w:pPr>
              <w:rPr>
                <w:sz w:val="26"/>
                <w:szCs w:val="26"/>
              </w:rPr>
            </w:pPr>
            <w:r w:rsidRPr="00942B67">
              <w:rPr>
                <w:sz w:val="26"/>
                <w:szCs w:val="26"/>
              </w:rPr>
              <w:t>за каждого обучающегося (воспитанника, отдыхающего)</w:t>
            </w:r>
          </w:p>
        </w:tc>
        <w:tc>
          <w:tcPr>
            <w:tcW w:w="815" w:type="pct"/>
          </w:tcPr>
          <w:p w:rsidR="00AE5C1D" w:rsidRPr="00942B67" w:rsidRDefault="00AE5C1D" w:rsidP="00053F24">
            <w:pPr>
              <w:jc w:val="center"/>
              <w:rPr>
                <w:sz w:val="26"/>
                <w:szCs w:val="26"/>
              </w:rPr>
            </w:pPr>
          </w:p>
          <w:p w:rsidR="00AE5C1D" w:rsidRPr="00942B67" w:rsidRDefault="00AE5C1D" w:rsidP="00053F24">
            <w:pPr>
              <w:jc w:val="center"/>
              <w:rPr>
                <w:sz w:val="26"/>
                <w:szCs w:val="26"/>
              </w:rPr>
            </w:pPr>
          </w:p>
          <w:p w:rsidR="00AE5C1D" w:rsidRPr="00942B67" w:rsidRDefault="00AE5C1D" w:rsidP="00053F24">
            <w:pPr>
              <w:jc w:val="center"/>
              <w:rPr>
                <w:sz w:val="26"/>
                <w:szCs w:val="26"/>
              </w:rPr>
            </w:pPr>
          </w:p>
          <w:p w:rsidR="00AE5C1D" w:rsidRPr="00942B67" w:rsidRDefault="00AE5C1D" w:rsidP="00053F24">
            <w:pPr>
              <w:jc w:val="center"/>
              <w:rPr>
                <w:sz w:val="26"/>
                <w:szCs w:val="26"/>
              </w:rPr>
            </w:pPr>
            <w:r w:rsidRPr="00942B67">
              <w:rPr>
                <w:sz w:val="26"/>
                <w:szCs w:val="26"/>
              </w:rPr>
              <w:lastRenderedPageBreak/>
              <w:t>0,3</w:t>
            </w:r>
          </w:p>
          <w:p w:rsidR="00AE5C1D" w:rsidRPr="00942B67" w:rsidRDefault="00AE5C1D" w:rsidP="00053F24">
            <w:pPr>
              <w:jc w:val="center"/>
              <w:rPr>
                <w:sz w:val="26"/>
                <w:szCs w:val="26"/>
              </w:rPr>
            </w:pPr>
          </w:p>
          <w:p w:rsidR="00AE5C1D" w:rsidRPr="00942B67" w:rsidRDefault="00AE5C1D" w:rsidP="00053F24">
            <w:pPr>
              <w:jc w:val="center"/>
              <w:rPr>
                <w:sz w:val="26"/>
                <w:szCs w:val="26"/>
              </w:rPr>
            </w:pPr>
          </w:p>
          <w:p w:rsidR="00AE5C1D" w:rsidRPr="00942B67" w:rsidRDefault="00AE5C1D" w:rsidP="00053F24">
            <w:pPr>
              <w:jc w:val="center"/>
              <w:rPr>
                <w:sz w:val="26"/>
                <w:szCs w:val="26"/>
              </w:rPr>
            </w:pPr>
            <w:r w:rsidRPr="00942B67">
              <w:rPr>
                <w:sz w:val="26"/>
                <w:szCs w:val="26"/>
              </w:rPr>
              <w:t>0,5</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lastRenderedPageBreak/>
              <w:t xml:space="preserve">5. Превышение плановой (проектной) наполняемости (по классам (группам) или по количеству обучающихся) в общеобразовательных организациях </w:t>
            </w:r>
          </w:p>
        </w:tc>
        <w:tc>
          <w:tcPr>
            <w:tcW w:w="1834" w:type="pct"/>
            <w:vAlign w:val="center"/>
          </w:tcPr>
          <w:p w:rsidR="00AE5C1D" w:rsidRPr="00942B67" w:rsidRDefault="00AE5C1D" w:rsidP="00053F24">
            <w:pPr>
              <w:rPr>
                <w:sz w:val="26"/>
                <w:szCs w:val="26"/>
              </w:rPr>
            </w:pPr>
            <w:r w:rsidRPr="00942B67">
              <w:rPr>
                <w:sz w:val="26"/>
                <w:szCs w:val="26"/>
              </w:rPr>
              <w:t>за каждые 50 человек или каждые 2 класса (группы)</w:t>
            </w:r>
          </w:p>
        </w:tc>
        <w:tc>
          <w:tcPr>
            <w:tcW w:w="815" w:type="pct"/>
            <w:vAlign w:val="center"/>
          </w:tcPr>
          <w:p w:rsidR="00AE5C1D" w:rsidRPr="00942B67" w:rsidRDefault="00AE5C1D" w:rsidP="00053F24">
            <w:pPr>
              <w:jc w:val="center"/>
              <w:rPr>
                <w:sz w:val="26"/>
                <w:szCs w:val="26"/>
              </w:rPr>
            </w:pPr>
            <w:r w:rsidRPr="00942B67">
              <w:rPr>
                <w:sz w:val="26"/>
                <w:szCs w:val="26"/>
              </w:rPr>
              <w:t>15</w:t>
            </w:r>
          </w:p>
        </w:tc>
      </w:tr>
      <w:tr w:rsidR="00AE5C1D" w:rsidRPr="00942B67" w:rsidTr="00C44D87">
        <w:trPr>
          <w:jc w:val="center"/>
        </w:trPr>
        <w:tc>
          <w:tcPr>
            <w:tcW w:w="2351" w:type="pct"/>
            <w:vMerge w:val="restart"/>
            <w:vAlign w:val="center"/>
          </w:tcPr>
          <w:p w:rsidR="00AE5C1D" w:rsidRPr="00942B67" w:rsidRDefault="00AE5C1D" w:rsidP="00053F24">
            <w:pPr>
              <w:rPr>
                <w:sz w:val="26"/>
                <w:szCs w:val="26"/>
              </w:rPr>
            </w:pPr>
            <w:r w:rsidRPr="00942B67">
              <w:rPr>
                <w:sz w:val="26"/>
                <w:szCs w:val="26"/>
              </w:rPr>
              <w:t>6. Количество работников в организации</w:t>
            </w:r>
          </w:p>
        </w:tc>
        <w:tc>
          <w:tcPr>
            <w:tcW w:w="1834" w:type="pct"/>
          </w:tcPr>
          <w:p w:rsidR="00AE5C1D" w:rsidRPr="00942B67" w:rsidRDefault="00AE5C1D" w:rsidP="00053F24">
            <w:pPr>
              <w:rPr>
                <w:sz w:val="26"/>
                <w:szCs w:val="26"/>
              </w:rPr>
            </w:pPr>
            <w:r w:rsidRPr="00942B67">
              <w:rPr>
                <w:sz w:val="26"/>
                <w:szCs w:val="26"/>
              </w:rPr>
              <w:t>за каждого работника</w:t>
            </w:r>
          </w:p>
        </w:tc>
        <w:tc>
          <w:tcPr>
            <w:tcW w:w="815" w:type="pct"/>
            <w:vAlign w:val="center"/>
          </w:tcPr>
          <w:p w:rsidR="00AE5C1D" w:rsidRPr="00942B67" w:rsidRDefault="00AE5C1D" w:rsidP="00053F24">
            <w:pPr>
              <w:jc w:val="center"/>
              <w:rPr>
                <w:sz w:val="26"/>
                <w:szCs w:val="26"/>
              </w:rPr>
            </w:pPr>
            <w:r w:rsidRPr="00942B67">
              <w:rPr>
                <w:sz w:val="26"/>
                <w:szCs w:val="26"/>
              </w:rPr>
              <w:t>1</w:t>
            </w:r>
          </w:p>
        </w:tc>
      </w:tr>
      <w:tr w:rsidR="00AE5C1D" w:rsidRPr="00942B67" w:rsidTr="00C44D87">
        <w:trPr>
          <w:jc w:val="center"/>
        </w:trPr>
        <w:tc>
          <w:tcPr>
            <w:tcW w:w="2351" w:type="pct"/>
            <w:vMerge/>
            <w:vAlign w:val="center"/>
          </w:tcPr>
          <w:p w:rsidR="00AE5C1D" w:rsidRPr="00942B67" w:rsidRDefault="00AE5C1D" w:rsidP="00053F24">
            <w:pPr>
              <w:rPr>
                <w:sz w:val="26"/>
                <w:szCs w:val="26"/>
              </w:rPr>
            </w:pPr>
          </w:p>
        </w:tc>
        <w:tc>
          <w:tcPr>
            <w:tcW w:w="1834" w:type="pct"/>
          </w:tcPr>
          <w:p w:rsidR="00AE5C1D" w:rsidRPr="00942B67" w:rsidRDefault="00AE5C1D" w:rsidP="00053F24">
            <w:pPr>
              <w:rPr>
                <w:sz w:val="26"/>
                <w:szCs w:val="26"/>
              </w:rPr>
            </w:pPr>
            <w:r w:rsidRPr="00942B67">
              <w:rPr>
                <w:sz w:val="26"/>
                <w:szCs w:val="26"/>
              </w:rPr>
              <w:t>дополнительно</w:t>
            </w:r>
          </w:p>
        </w:tc>
        <w:tc>
          <w:tcPr>
            <w:tcW w:w="815" w:type="pct"/>
            <w:vAlign w:val="center"/>
          </w:tcPr>
          <w:p w:rsidR="00AE5C1D" w:rsidRPr="00942B67" w:rsidRDefault="00AE5C1D" w:rsidP="00053F24">
            <w:pPr>
              <w:jc w:val="center"/>
              <w:rPr>
                <w:sz w:val="26"/>
                <w:szCs w:val="26"/>
              </w:rPr>
            </w:pPr>
          </w:p>
        </w:tc>
      </w:tr>
      <w:tr w:rsidR="00AE5C1D" w:rsidRPr="00942B67" w:rsidTr="00C44D87">
        <w:trPr>
          <w:jc w:val="center"/>
        </w:trPr>
        <w:tc>
          <w:tcPr>
            <w:tcW w:w="2351" w:type="pct"/>
            <w:vMerge/>
            <w:vAlign w:val="center"/>
          </w:tcPr>
          <w:p w:rsidR="00AE5C1D" w:rsidRPr="00942B67" w:rsidRDefault="00AE5C1D" w:rsidP="00053F24">
            <w:pPr>
              <w:rPr>
                <w:sz w:val="26"/>
                <w:szCs w:val="26"/>
              </w:rPr>
            </w:pPr>
          </w:p>
        </w:tc>
        <w:tc>
          <w:tcPr>
            <w:tcW w:w="1834" w:type="pct"/>
          </w:tcPr>
          <w:p w:rsidR="00AE5C1D" w:rsidRPr="00942B67" w:rsidRDefault="00AE5C1D" w:rsidP="00053F24">
            <w:pPr>
              <w:rPr>
                <w:sz w:val="26"/>
                <w:szCs w:val="26"/>
              </w:rPr>
            </w:pPr>
            <w:r w:rsidRPr="00942B67">
              <w:rPr>
                <w:sz w:val="26"/>
                <w:szCs w:val="26"/>
              </w:rPr>
              <w:t>за каждого работника, имеющего первую квалификационную категорию</w:t>
            </w:r>
          </w:p>
        </w:tc>
        <w:tc>
          <w:tcPr>
            <w:tcW w:w="815" w:type="pct"/>
            <w:vAlign w:val="center"/>
          </w:tcPr>
          <w:p w:rsidR="00AE5C1D" w:rsidRPr="00942B67" w:rsidRDefault="00AE5C1D" w:rsidP="00053F24">
            <w:pPr>
              <w:jc w:val="center"/>
              <w:rPr>
                <w:sz w:val="26"/>
                <w:szCs w:val="26"/>
              </w:rPr>
            </w:pPr>
            <w:r w:rsidRPr="00942B67">
              <w:rPr>
                <w:sz w:val="26"/>
                <w:szCs w:val="26"/>
              </w:rPr>
              <w:t>0,5</w:t>
            </w:r>
          </w:p>
        </w:tc>
      </w:tr>
      <w:tr w:rsidR="00AE5C1D" w:rsidRPr="00942B67" w:rsidTr="00C44D87">
        <w:trPr>
          <w:jc w:val="center"/>
        </w:trPr>
        <w:tc>
          <w:tcPr>
            <w:tcW w:w="2351" w:type="pct"/>
            <w:vMerge/>
            <w:vAlign w:val="center"/>
          </w:tcPr>
          <w:p w:rsidR="00AE5C1D" w:rsidRPr="00942B67" w:rsidRDefault="00AE5C1D" w:rsidP="00053F24">
            <w:pPr>
              <w:rPr>
                <w:sz w:val="26"/>
                <w:szCs w:val="26"/>
              </w:rPr>
            </w:pPr>
          </w:p>
        </w:tc>
        <w:tc>
          <w:tcPr>
            <w:tcW w:w="1834" w:type="pct"/>
          </w:tcPr>
          <w:p w:rsidR="00AE5C1D" w:rsidRPr="00942B67" w:rsidRDefault="00AE5C1D" w:rsidP="00053F24">
            <w:pPr>
              <w:rPr>
                <w:sz w:val="26"/>
                <w:szCs w:val="26"/>
              </w:rPr>
            </w:pPr>
            <w:r w:rsidRPr="00942B67">
              <w:rPr>
                <w:sz w:val="26"/>
                <w:szCs w:val="26"/>
              </w:rPr>
              <w:t>за каждого работника, имеющего высшую квалификационную категорию</w:t>
            </w:r>
          </w:p>
        </w:tc>
        <w:tc>
          <w:tcPr>
            <w:tcW w:w="815" w:type="pct"/>
            <w:vAlign w:val="center"/>
          </w:tcPr>
          <w:p w:rsidR="00AE5C1D" w:rsidRPr="00942B67" w:rsidRDefault="00AE5C1D" w:rsidP="00053F24">
            <w:pPr>
              <w:jc w:val="center"/>
              <w:rPr>
                <w:sz w:val="26"/>
                <w:szCs w:val="26"/>
              </w:rPr>
            </w:pPr>
            <w:r w:rsidRPr="00942B67">
              <w:rPr>
                <w:sz w:val="26"/>
                <w:szCs w:val="26"/>
              </w:rPr>
              <w:t>1</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7. Наличие групп продленного дня</w:t>
            </w:r>
          </w:p>
        </w:tc>
        <w:tc>
          <w:tcPr>
            <w:tcW w:w="1834" w:type="pct"/>
          </w:tcPr>
          <w:p w:rsidR="00AE5C1D" w:rsidRPr="00942B67" w:rsidRDefault="00AE5C1D" w:rsidP="00053F24">
            <w:pPr>
              <w:rPr>
                <w:sz w:val="26"/>
                <w:szCs w:val="26"/>
              </w:rPr>
            </w:pPr>
          </w:p>
        </w:tc>
        <w:tc>
          <w:tcPr>
            <w:tcW w:w="815" w:type="pct"/>
            <w:vAlign w:val="center"/>
          </w:tcPr>
          <w:p w:rsidR="00AE5C1D" w:rsidRPr="00942B67" w:rsidRDefault="00AE5C1D" w:rsidP="00053F24">
            <w:pPr>
              <w:jc w:val="center"/>
              <w:rPr>
                <w:sz w:val="26"/>
                <w:szCs w:val="26"/>
              </w:rPr>
            </w:pPr>
            <w:r w:rsidRPr="00942B67">
              <w:rPr>
                <w:sz w:val="26"/>
                <w:szCs w:val="26"/>
              </w:rPr>
              <w:t>до 20</w:t>
            </w:r>
          </w:p>
        </w:tc>
      </w:tr>
      <w:tr w:rsidR="00AE5C1D" w:rsidRPr="00942B67" w:rsidTr="00C44D87">
        <w:trPr>
          <w:jc w:val="center"/>
        </w:trPr>
        <w:tc>
          <w:tcPr>
            <w:tcW w:w="2351" w:type="pct"/>
            <w:vMerge w:val="restart"/>
            <w:vAlign w:val="center"/>
          </w:tcPr>
          <w:p w:rsidR="00AE5C1D" w:rsidRPr="00942B67" w:rsidRDefault="00AE5C1D" w:rsidP="00053F24">
            <w:pPr>
              <w:rPr>
                <w:sz w:val="26"/>
                <w:szCs w:val="26"/>
              </w:rPr>
            </w:pPr>
            <w:r w:rsidRPr="00942B67">
              <w:rPr>
                <w:sz w:val="26"/>
                <w:szCs w:val="26"/>
              </w:rPr>
              <w:t>8. Круглосуточное пребывание обучающихся (воспитанников) в дошкольных и других образовательных организациях</w:t>
            </w:r>
          </w:p>
        </w:tc>
        <w:tc>
          <w:tcPr>
            <w:tcW w:w="1834" w:type="pct"/>
          </w:tcPr>
          <w:p w:rsidR="00AE5C1D" w:rsidRPr="00942B67" w:rsidRDefault="00AE5C1D" w:rsidP="00053F24">
            <w:pPr>
              <w:rPr>
                <w:sz w:val="26"/>
                <w:szCs w:val="26"/>
              </w:rPr>
            </w:pPr>
            <w:r w:rsidRPr="00942B67">
              <w:rPr>
                <w:sz w:val="26"/>
                <w:szCs w:val="26"/>
              </w:rPr>
              <w:t>за наличие до 4 групп с круглосуточным пребыванием воспитанников</w:t>
            </w:r>
          </w:p>
        </w:tc>
        <w:tc>
          <w:tcPr>
            <w:tcW w:w="815" w:type="pct"/>
            <w:vAlign w:val="center"/>
          </w:tcPr>
          <w:p w:rsidR="00AE5C1D" w:rsidRPr="00942B67" w:rsidRDefault="00AE5C1D" w:rsidP="00053F24">
            <w:pPr>
              <w:jc w:val="center"/>
              <w:rPr>
                <w:sz w:val="26"/>
                <w:szCs w:val="26"/>
              </w:rPr>
            </w:pPr>
            <w:r w:rsidRPr="00942B67">
              <w:rPr>
                <w:sz w:val="26"/>
                <w:szCs w:val="26"/>
              </w:rPr>
              <w:t>до 10</w:t>
            </w:r>
          </w:p>
        </w:tc>
      </w:tr>
      <w:tr w:rsidR="00AE5C1D" w:rsidRPr="00942B67" w:rsidTr="00C44D87">
        <w:trPr>
          <w:jc w:val="center"/>
        </w:trPr>
        <w:tc>
          <w:tcPr>
            <w:tcW w:w="2351" w:type="pct"/>
            <w:vMerge/>
            <w:vAlign w:val="center"/>
          </w:tcPr>
          <w:p w:rsidR="00AE5C1D" w:rsidRPr="00942B67" w:rsidRDefault="00AE5C1D" w:rsidP="00053F24">
            <w:pPr>
              <w:rPr>
                <w:sz w:val="26"/>
                <w:szCs w:val="26"/>
              </w:rPr>
            </w:pPr>
          </w:p>
        </w:tc>
        <w:tc>
          <w:tcPr>
            <w:tcW w:w="1834" w:type="pct"/>
          </w:tcPr>
          <w:p w:rsidR="00AE5C1D" w:rsidRPr="00942B67" w:rsidRDefault="00AE5C1D" w:rsidP="00053F24">
            <w:pPr>
              <w:rPr>
                <w:sz w:val="26"/>
                <w:szCs w:val="26"/>
              </w:rPr>
            </w:pPr>
            <w:r w:rsidRPr="00942B67">
              <w:rPr>
                <w:sz w:val="26"/>
                <w:szCs w:val="26"/>
              </w:rPr>
              <w:t>за наличие 4 и более групп с круглосуточным пребыванием воспитанников или в организациях работающих в таком режиме</w:t>
            </w:r>
          </w:p>
        </w:tc>
        <w:tc>
          <w:tcPr>
            <w:tcW w:w="815" w:type="pct"/>
            <w:vAlign w:val="center"/>
          </w:tcPr>
          <w:p w:rsidR="00AE5C1D" w:rsidRPr="00942B67" w:rsidRDefault="00AE5C1D" w:rsidP="00053F24">
            <w:pPr>
              <w:jc w:val="center"/>
              <w:rPr>
                <w:sz w:val="26"/>
                <w:szCs w:val="26"/>
              </w:rPr>
            </w:pPr>
            <w:r w:rsidRPr="00942B67">
              <w:rPr>
                <w:sz w:val="26"/>
                <w:szCs w:val="26"/>
              </w:rPr>
              <w:t>до 30</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9. Наличие оборудованных и используемых в образовательном процессе компьютерных классов</w:t>
            </w:r>
          </w:p>
        </w:tc>
        <w:tc>
          <w:tcPr>
            <w:tcW w:w="1834" w:type="pct"/>
            <w:vAlign w:val="center"/>
          </w:tcPr>
          <w:p w:rsidR="00AE5C1D" w:rsidRPr="00942B67" w:rsidRDefault="00AE5C1D" w:rsidP="00053F24">
            <w:pPr>
              <w:rPr>
                <w:sz w:val="26"/>
                <w:szCs w:val="26"/>
              </w:rPr>
            </w:pPr>
            <w:r w:rsidRPr="00942B67">
              <w:rPr>
                <w:sz w:val="26"/>
                <w:szCs w:val="26"/>
              </w:rPr>
              <w:t>за каждый класс</w:t>
            </w:r>
          </w:p>
        </w:tc>
        <w:tc>
          <w:tcPr>
            <w:tcW w:w="815" w:type="pct"/>
            <w:vAlign w:val="center"/>
          </w:tcPr>
          <w:p w:rsidR="00AE5C1D" w:rsidRPr="00942B67" w:rsidRDefault="00AE5C1D" w:rsidP="00053F24">
            <w:pPr>
              <w:jc w:val="center"/>
              <w:rPr>
                <w:sz w:val="26"/>
                <w:szCs w:val="26"/>
              </w:rPr>
            </w:pPr>
            <w:r w:rsidRPr="00942B67">
              <w:rPr>
                <w:sz w:val="26"/>
                <w:szCs w:val="26"/>
              </w:rPr>
              <w:t>до 10</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10.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1834" w:type="pct"/>
            <w:vAlign w:val="center"/>
          </w:tcPr>
          <w:p w:rsidR="00AE5C1D" w:rsidRPr="00942B67" w:rsidRDefault="00AE5C1D" w:rsidP="00053F24">
            <w:pPr>
              <w:rPr>
                <w:sz w:val="26"/>
                <w:szCs w:val="26"/>
              </w:rPr>
            </w:pPr>
            <w:r w:rsidRPr="00942B67">
              <w:rPr>
                <w:sz w:val="26"/>
                <w:szCs w:val="26"/>
              </w:rPr>
              <w:t>за каждый вид</w:t>
            </w:r>
          </w:p>
        </w:tc>
        <w:tc>
          <w:tcPr>
            <w:tcW w:w="815" w:type="pct"/>
            <w:vAlign w:val="center"/>
          </w:tcPr>
          <w:p w:rsidR="00AE5C1D" w:rsidRPr="00942B67" w:rsidRDefault="00AE5C1D" w:rsidP="00053F24">
            <w:pPr>
              <w:jc w:val="center"/>
              <w:rPr>
                <w:sz w:val="26"/>
                <w:szCs w:val="26"/>
              </w:rPr>
            </w:pPr>
            <w:r w:rsidRPr="00942B67">
              <w:rPr>
                <w:sz w:val="26"/>
                <w:szCs w:val="26"/>
              </w:rPr>
              <w:t>до 15</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11. Наличие собственного оборудованного здравпункта, медицинского кабинета, оздоровительно-восстановительного центра, столовой</w:t>
            </w:r>
          </w:p>
        </w:tc>
        <w:tc>
          <w:tcPr>
            <w:tcW w:w="1834" w:type="pct"/>
            <w:vAlign w:val="center"/>
          </w:tcPr>
          <w:p w:rsidR="00AE5C1D" w:rsidRPr="00942B67" w:rsidRDefault="00AE5C1D" w:rsidP="00053F24">
            <w:pPr>
              <w:rPr>
                <w:sz w:val="26"/>
                <w:szCs w:val="26"/>
              </w:rPr>
            </w:pPr>
            <w:r w:rsidRPr="00942B67">
              <w:rPr>
                <w:sz w:val="26"/>
                <w:szCs w:val="26"/>
              </w:rPr>
              <w:t>за каждый вид</w:t>
            </w:r>
          </w:p>
        </w:tc>
        <w:tc>
          <w:tcPr>
            <w:tcW w:w="815" w:type="pct"/>
            <w:vAlign w:val="center"/>
          </w:tcPr>
          <w:p w:rsidR="00AE5C1D" w:rsidRPr="00942B67" w:rsidRDefault="00AE5C1D" w:rsidP="00053F24">
            <w:pPr>
              <w:jc w:val="center"/>
              <w:rPr>
                <w:sz w:val="26"/>
                <w:szCs w:val="26"/>
              </w:rPr>
            </w:pPr>
            <w:r w:rsidRPr="00942B67">
              <w:rPr>
                <w:sz w:val="26"/>
                <w:szCs w:val="26"/>
              </w:rPr>
              <w:t>до 15</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12. Наличие автотранспортных средств  на балансе организации;</w:t>
            </w:r>
          </w:p>
          <w:p w:rsidR="00AE5C1D" w:rsidRPr="00942B67" w:rsidRDefault="00AE5C1D" w:rsidP="00053F24">
            <w:pPr>
              <w:rPr>
                <w:sz w:val="26"/>
                <w:szCs w:val="26"/>
              </w:rPr>
            </w:pPr>
          </w:p>
          <w:p w:rsidR="00AE5C1D" w:rsidRPr="00942B67" w:rsidRDefault="00AE5C1D" w:rsidP="00053F24">
            <w:pPr>
              <w:rPr>
                <w:color w:val="FF0000"/>
                <w:sz w:val="26"/>
                <w:szCs w:val="26"/>
              </w:rPr>
            </w:pPr>
            <w:r w:rsidRPr="00942B67">
              <w:rPr>
                <w:sz w:val="26"/>
                <w:szCs w:val="26"/>
              </w:rPr>
              <w:lastRenderedPageBreak/>
              <w:t xml:space="preserve"> учебной  техники</w:t>
            </w:r>
          </w:p>
        </w:tc>
        <w:tc>
          <w:tcPr>
            <w:tcW w:w="1834" w:type="pct"/>
          </w:tcPr>
          <w:p w:rsidR="00AE5C1D" w:rsidRPr="00942B67" w:rsidRDefault="00AE5C1D" w:rsidP="00053F24">
            <w:pPr>
              <w:rPr>
                <w:sz w:val="26"/>
                <w:szCs w:val="26"/>
              </w:rPr>
            </w:pPr>
            <w:r w:rsidRPr="00942B67">
              <w:rPr>
                <w:sz w:val="26"/>
                <w:szCs w:val="26"/>
              </w:rPr>
              <w:lastRenderedPageBreak/>
              <w:t>за каждую единицу</w:t>
            </w:r>
          </w:p>
          <w:p w:rsidR="00AE5C1D" w:rsidRPr="00942B67" w:rsidRDefault="00AE5C1D" w:rsidP="00053F24">
            <w:pPr>
              <w:rPr>
                <w:sz w:val="26"/>
                <w:szCs w:val="26"/>
              </w:rPr>
            </w:pPr>
          </w:p>
          <w:p w:rsidR="00AE5C1D" w:rsidRPr="00942B67" w:rsidRDefault="00AE5C1D" w:rsidP="00053F24">
            <w:pPr>
              <w:rPr>
                <w:sz w:val="26"/>
                <w:szCs w:val="26"/>
              </w:rPr>
            </w:pPr>
          </w:p>
          <w:p w:rsidR="00AE5C1D" w:rsidRPr="00942B67" w:rsidRDefault="00AE5C1D" w:rsidP="00053F24">
            <w:pPr>
              <w:rPr>
                <w:sz w:val="26"/>
                <w:szCs w:val="26"/>
              </w:rPr>
            </w:pPr>
            <w:r w:rsidRPr="00942B67">
              <w:rPr>
                <w:sz w:val="26"/>
                <w:szCs w:val="26"/>
              </w:rPr>
              <w:lastRenderedPageBreak/>
              <w:t>за каждую единицу</w:t>
            </w:r>
          </w:p>
        </w:tc>
        <w:tc>
          <w:tcPr>
            <w:tcW w:w="815" w:type="pct"/>
          </w:tcPr>
          <w:p w:rsidR="00AE5C1D" w:rsidRPr="00942B67" w:rsidRDefault="00AE5C1D" w:rsidP="00053F24">
            <w:pPr>
              <w:jc w:val="center"/>
              <w:rPr>
                <w:sz w:val="26"/>
                <w:szCs w:val="26"/>
              </w:rPr>
            </w:pPr>
            <w:r w:rsidRPr="00942B67">
              <w:rPr>
                <w:sz w:val="26"/>
                <w:szCs w:val="26"/>
              </w:rPr>
              <w:lastRenderedPageBreak/>
              <w:t>до 3, но не более 20</w:t>
            </w:r>
          </w:p>
          <w:p w:rsidR="00AE5C1D" w:rsidRPr="00942B67" w:rsidRDefault="00AE5C1D" w:rsidP="00053F24">
            <w:pPr>
              <w:jc w:val="center"/>
              <w:rPr>
                <w:sz w:val="26"/>
                <w:szCs w:val="26"/>
              </w:rPr>
            </w:pPr>
          </w:p>
          <w:p w:rsidR="00AE5C1D" w:rsidRPr="00942B67" w:rsidRDefault="00AE5C1D" w:rsidP="00053F24">
            <w:pPr>
              <w:jc w:val="center"/>
              <w:rPr>
                <w:sz w:val="26"/>
                <w:szCs w:val="26"/>
              </w:rPr>
            </w:pPr>
            <w:r w:rsidRPr="00942B67">
              <w:rPr>
                <w:sz w:val="26"/>
                <w:szCs w:val="26"/>
              </w:rPr>
              <w:lastRenderedPageBreak/>
              <w:t>до 20</w:t>
            </w:r>
          </w:p>
        </w:tc>
      </w:tr>
      <w:tr w:rsidR="00AE5C1D" w:rsidRPr="00942B67" w:rsidTr="00C44D87">
        <w:trPr>
          <w:jc w:val="center"/>
        </w:trPr>
        <w:tc>
          <w:tcPr>
            <w:tcW w:w="2351" w:type="pct"/>
            <w:vAlign w:val="center"/>
          </w:tcPr>
          <w:p w:rsidR="00AE5C1D" w:rsidRPr="00942B67" w:rsidRDefault="00AE5C1D" w:rsidP="00053F24">
            <w:pPr>
              <w:autoSpaceDE w:val="0"/>
              <w:autoSpaceDN w:val="0"/>
              <w:adjustRightInd w:val="0"/>
              <w:rPr>
                <w:sz w:val="26"/>
                <w:szCs w:val="26"/>
              </w:rPr>
            </w:pPr>
            <w:r w:rsidRPr="00942B67">
              <w:rPr>
                <w:sz w:val="26"/>
                <w:szCs w:val="26"/>
              </w:rPr>
              <w:lastRenderedPageBreak/>
              <w:t>13. Наличие обучающихся (воспитанников) в образовательных организациях, посещающих бесплатные секции, кружки, студии, организованные этими организациями или на их базе</w:t>
            </w:r>
          </w:p>
        </w:tc>
        <w:tc>
          <w:tcPr>
            <w:tcW w:w="1834" w:type="pct"/>
            <w:vAlign w:val="center"/>
          </w:tcPr>
          <w:p w:rsidR="00AE5C1D" w:rsidRPr="00942B67" w:rsidRDefault="00AE5C1D" w:rsidP="00053F24">
            <w:pPr>
              <w:autoSpaceDE w:val="0"/>
              <w:autoSpaceDN w:val="0"/>
              <w:adjustRightInd w:val="0"/>
              <w:rPr>
                <w:sz w:val="26"/>
                <w:szCs w:val="26"/>
              </w:rPr>
            </w:pPr>
            <w:r w:rsidRPr="00942B67">
              <w:rPr>
                <w:sz w:val="26"/>
                <w:szCs w:val="26"/>
              </w:rPr>
              <w:t>за каждого обучающегося (воспитанника)</w:t>
            </w:r>
          </w:p>
        </w:tc>
        <w:tc>
          <w:tcPr>
            <w:tcW w:w="815" w:type="pct"/>
            <w:vAlign w:val="center"/>
          </w:tcPr>
          <w:p w:rsidR="00AE5C1D" w:rsidRPr="00942B67" w:rsidRDefault="00AE5C1D" w:rsidP="00053F24">
            <w:pPr>
              <w:autoSpaceDE w:val="0"/>
              <w:autoSpaceDN w:val="0"/>
              <w:adjustRightInd w:val="0"/>
              <w:jc w:val="center"/>
              <w:rPr>
                <w:sz w:val="26"/>
                <w:szCs w:val="26"/>
              </w:rPr>
            </w:pPr>
            <w:r w:rsidRPr="00942B67">
              <w:rPr>
                <w:sz w:val="26"/>
                <w:szCs w:val="26"/>
              </w:rPr>
              <w:t>0,5</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14. 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1834" w:type="pct"/>
            <w:vAlign w:val="center"/>
          </w:tcPr>
          <w:p w:rsidR="00AE5C1D" w:rsidRPr="00942B67" w:rsidRDefault="00AE5C1D" w:rsidP="00053F24">
            <w:pPr>
              <w:rPr>
                <w:sz w:val="26"/>
                <w:szCs w:val="26"/>
              </w:rPr>
            </w:pPr>
            <w:r w:rsidRPr="00942B67">
              <w:rPr>
                <w:sz w:val="26"/>
                <w:szCs w:val="26"/>
              </w:rPr>
              <w:t>за каждый вид</w:t>
            </w:r>
          </w:p>
        </w:tc>
        <w:tc>
          <w:tcPr>
            <w:tcW w:w="815" w:type="pct"/>
            <w:vAlign w:val="center"/>
          </w:tcPr>
          <w:p w:rsidR="00AE5C1D" w:rsidRPr="00942B67" w:rsidRDefault="00AE5C1D" w:rsidP="00053F24">
            <w:pPr>
              <w:jc w:val="center"/>
              <w:rPr>
                <w:sz w:val="26"/>
                <w:szCs w:val="26"/>
              </w:rPr>
            </w:pPr>
            <w:r w:rsidRPr="00942B67">
              <w:rPr>
                <w:sz w:val="26"/>
                <w:szCs w:val="26"/>
              </w:rPr>
              <w:t>до 15</w:t>
            </w:r>
          </w:p>
        </w:tc>
      </w:tr>
      <w:tr w:rsidR="00AE5C1D" w:rsidRPr="00942B67" w:rsidTr="00C44D87">
        <w:trPr>
          <w:jc w:val="center"/>
        </w:trPr>
        <w:tc>
          <w:tcPr>
            <w:tcW w:w="2351" w:type="pct"/>
            <w:vAlign w:val="center"/>
          </w:tcPr>
          <w:p w:rsidR="00AE5C1D" w:rsidRPr="00942B67" w:rsidRDefault="00AE5C1D" w:rsidP="00053F24">
            <w:pPr>
              <w:rPr>
                <w:sz w:val="26"/>
                <w:szCs w:val="26"/>
              </w:rPr>
            </w:pPr>
            <w:r w:rsidRPr="00942B67">
              <w:rPr>
                <w:sz w:val="26"/>
                <w:szCs w:val="26"/>
              </w:rPr>
              <w:t>15. Наличие в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образовательных организаций (классов, групп) и дошкольных образовательных организаций (групп) компенсирующего вида</w:t>
            </w:r>
          </w:p>
        </w:tc>
        <w:tc>
          <w:tcPr>
            <w:tcW w:w="1834" w:type="pct"/>
            <w:vAlign w:val="center"/>
          </w:tcPr>
          <w:p w:rsidR="00AE5C1D" w:rsidRPr="00942B67" w:rsidRDefault="00AE5C1D" w:rsidP="00053F24">
            <w:pPr>
              <w:rPr>
                <w:sz w:val="26"/>
                <w:szCs w:val="26"/>
              </w:rPr>
            </w:pPr>
            <w:r w:rsidRPr="00942B67">
              <w:rPr>
                <w:sz w:val="26"/>
                <w:szCs w:val="26"/>
              </w:rPr>
              <w:t>за каждого обучающегося, воспитанника</w:t>
            </w:r>
          </w:p>
        </w:tc>
        <w:tc>
          <w:tcPr>
            <w:tcW w:w="815" w:type="pct"/>
            <w:vAlign w:val="center"/>
          </w:tcPr>
          <w:p w:rsidR="00AE5C1D" w:rsidRPr="00942B67" w:rsidRDefault="00AE5C1D" w:rsidP="00053F24">
            <w:pPr>
              <w:jc w:val="center"/>
              <w:rPr>
                <w:sz w:val="26"/>
                <w:szCs w:val="26"/>
              </w:rPr>
            </w:pPr>
            <w:r w:rsidRPr="00942B67">
              <w:rPr>
                <w:sz w:val="26"/>
                <w:szCs w:val="26"/>
              </w:rPr>
              <w:t>1</w:t>
            </w:r>
          </w:p>
        </w:tc>
      </w:tr>
    </w:tbl>
    <w:p w:rsidR="00AE5C1D" w:rsidRPr="00942B67" w:rsidRDefault="00AE5C1D" w:rsidP="00AE5C1D">
      <w:pPr>
        <w:autoSpaceDE w:val="0"/>
        <w:autoSpaceDN w:val="0"/>
        <w:adjustRightInd w:val="0"/>
        <w:ind w:firstLine="709"/>
        <w:jc w:val="both"/>
        <w:rPr>
          <w:sz w:val="26"/>
          <w:szCs w:val="26"/>
        </w:rPr>
      </w:pPr>
    </w:p>
    <w:p w:rsidR="00AE5C1D" w:rsidRPr="00942B67" w:rsidRDefault="00AE5C1D" w:rsidP="00C44D87">
      <w:pPr>
        <w:autoSpaceDE w:val="0"/>
        <w:autoSpaceDN w:val="0"/>
        <w:adjustRightInd w:val="0"/>
        <w:ind w:firstLine="709"/>
        <w:jc w:val="both"/>
        <w:rPr>
          <w:sz w:val="26"/>
          <w:szCs w:val="26"/>
        </w:rPr>
      </w:pPr>
      <w:r w:rsidRPr="00942B67">
        <w:rPr>
          <w:sz w:val="26"/>
          <w:szCs w:val="26"/>
        </w:rPr>
        <w:t>2.3. Образовательные организации относятся к 1, 2, 3, 4 группам по масштабу управления руководителей по сумме баллов, определенных на основе показателей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gridCol w:w="1393"/>
        <w:gridCol w:w="1221"/>
        <w:gridCol w:w="1376"/>
        <w:gridCol w:w="1345"/>
      </w:tblGrid>
      <w:tr w:rsidR="00AE5C1D" w:rsidRPr="00942B67" w:rsidTr="00053F24">
        <w:tc>
          <w:tcPr>
            <w:tcW w:w="2445" w:type="pct"/>
            <w:vMerge w:val="restart"/>
            <w:vAlign w:val="center"/>
          </w:tcPr>
          <w:p w:rsidR="00AE5C1D" w:rsidRPr="00942B67" w:rsidRDefault="00AE5C1D" w:rsidP="00053F24">
            <w:pPr>
              <w:autoSpaceDE w:val="0"/>
              <w:autoSpaceDN w:val="0"/>
              <w:adjustRightInd w:val="0"/>
              <w:jc w:val="center"/>
              <w:rPr>
                <w:sz w:val="26"/>
                <w:szCs w:val="26"/>
              </w:rPr>
            </w:pPr>
            <w:r w:rsidRPr="00942B67">
              <w:rPr>
                <w:sz w:val="26"/>
                <w:szCs w:val="26"/>
              </w:rPr>
              <w:t>Тип (вид) образовательной</w:t>
            </w:r>
            <w:r w:rsidR="00B21D0E" w:rsidRPr="00942B67">
              <w:rPr>
                <w:sz w:val="26"/>
                <w:szCs w:val="26"/>
              </w:rPr>
              <w:t xml:space="preserve"> </w:t>
            </w:r>
            <w:r w:rsidRPr="00942B67">
              <w:rPr>
                <w:sz w:val="26"/>
                <w:szCs w:val="26"/>
              </w:rPr>
              <w:t>организации</w:t>
            </w:r>
          </w:p>
        </w:tc>
        <w:tc>
          <w:tcPr>
            <w:tcW w:w="2555" w:type="pct"/>
            <w:gridSpan w:val="4"/>
            <w:vAlign w:val="center"/>
          </w:tcPr>
          <w:p w:rsidR="00AE5C1D" w:rsidRPr="00942B67" w:rsidRDefault="00AE5C1D" w:rsidP="00053F24">
            <w:pPr>
              <w:autoSpaceDE w:val="0"/>
              <w:autoSpaceDN w:val="0"/>
              <w:adjustRightInd w:val="0"/>
              <w:jc w:val="center"/>
              <w:rPr>
                <w:sz w:val="26"/>
                <w:szCs w:val="26"/>
              </w:rPr>
            </w:pPr>
            <w:r w:rsidRPr="00942B67">
              <w:rPr>
                <w:sz w:val="26"/>
                <w:szCs w:val="26"/>
              </w:rPr>
              <w:t>Группа, к которой организация относится по масштабу управления руководителей по сумме баллов</w:t>
            </w:r>
          </w:p>
        </w:tc>
      </w:tr>
      <w:tr w:rsidR="00AE5C1D" w:rsidRPr="00942B67" w:rsidTr="00053F24">
        <w:tc>
          <w:tcPr>
            <w:tcW w:w="2445" w:type="pct"/>
            <w:vMerge/>
            <w:vAlign w:val="center"/>
          </w:tcPr>
          <w:p w:rsidR="00AE5C1D" w:rsidRPr="00942B67" w:rsidRDefault="00AE5C1D" w:rsidP="00053F24">
            <w:pPr>
              <w:autoSpaceDE w:val="0"/>
              <w:autoSpaceDN w:val="0"/>
              <w:adjustRightInd w:val="0"/>
              <w:jc w:val="center"/>
              <w:rPr>
                <w:sz w:val="26"/>
                <w:szCs w:val="26"/>
              </w:rPr>
            </w:pPr>
          </w:p>
        </w:tc>
        <w:tc>
          <w:tcPr>
            <w:tcW w:w="646" w:type="pct"/>
            <w:vAlign w:val="center"/>
          </w:tcPr>
          <w:p w:rsidR="00AE5C1D" w:rsidRPr="00942B67" w:rsidRDefault="00AE5C1D" w:rsidP="00053F24">
            <w:pPr>
              <w:autoSpaceDE w:val="0"/>
              <w:autoSpaceDN w:val="0"/>
              <w:adjustRightInd w:val="0"/>
              <w:jc w:val="center"/>
              <w:rPr>
                <w:sz w:val="26"/>
                <w:szCs w:val="26"/>
              </w:rPr>
            </w:pPr>
            <w:r w:rsidRPr="00942B67">
              <w:rPr>
                <w:sz w:val="26"/>
                <w:szCs w:val="26"/>
              </w:rPr>
              <w:t>1 группа</w:t>
            </w:r>
          </w:p>
        </w:tc>
        <w:tc>
          <w:tcPr>
            <w:tcW w:w="592" w:type="pct"/>
            <w:vAlign w:val="center"/>
          </w:tcPr>
          <w:p w:rsidR="00AE5C1D" w:rsidRPr="00942B67" w:rsidRDefault="00AE5C1D" w:rsidP="00053F24">
            <w:pPr>
              <w:autoSpaceDE w:val="0"/>
              <w:autoSpaceDN w:val="0"/>
              <w:adjustRightInd w:val="0"/>
              <w:jc w:val="center"/>
              <w:rPr>
                <w:sz w:val="26"/>
                <w:szCs w:val="26"/>
              </w:rPr>
            </w:pPr>
            <w:r w:rsidRPr="00942B67">
              <w:rPr>
                <w:sz w:val="26"/>
                <w:szCs w:val="26"/>
              </w:rPr>
              <w:t>2 группа</w:t>
            </w:r>
          </w:p>
        </w:tc>
        <w:tc>
          <w:tcPr>
            <w:tcW w:w="666" w:type="pct"/>
            <w:vAlign w:val="center"/>
          </w:tcPr>
          <w:p w:rsidR="00AE5C1D" w:rsidRPr="00942B67" w:rsidRDefault="00AE5C1D" w:rsidP="00053F24">
            <w:pPr>
              <w:autoSpaceDE w:val="0"/>
              <w:autoSpaceDN w:val="0"/>
              <w:adjustRightInd w:val="0"/>
              <w:jc w:val="center"/>
              <w:rPr>
                <w:sz w:val="26"/>
                <w:szCs w:val="26"/>
              </w:rPr>
            </w:pPr>
            <w:r w:rsidRPr="00942B67">
              <w:rPr>
                <w:sz w:val="26"/>
                <w:szCs w:val="26"/>
              </w:rPr>
              <w:t>3 группа</w:t>
            </w:r>
          </w:p>
        </w:tc>
        <w:tc>
          <w:tcPr>
            <w:tcW w:w="651" w:type="pct"/>
            <w:vAlign w:val="center"/>
          </w:tcPr>
          <w:p w:rsidR="00AE5C1D" w:rsidRPr="00942B67" w:rsidRDefault="00AE5C1D" w:rsidP="00053F24">
            <w:pPr>
              <w:autoSpaceDE w:val="0"/>
              <w:autoSpaceDN w:val="0"/>
              <w:adjustRightInd w:val="0"/>
              <w:rPr>
                <w:sz w:val="26"/>
                <w:szCs w:val="26"/>
              </w:rPr>
            </w:pPr>
            <w:r w:rsidRPr="00942B67">
              <w:rPr>
                <w:sz w:val="26"/>
                <w:szCs w:val="26"/>
              </w:rPr>
              <w:t>4 группа</w:t>
            </w:r>
          </w:p>
        </w:tc>
      </w:tr>
      <w:tr w:rsidR="00AE5C1D" w:rsidRPr="00942B67" w:rsidTr="00053F24">
        <w:tc>
          <w:tcPr>
            <w:tcW w:w="2445" w:type="pct"/>
          </w:tcPr>
          <w:p w:rsidR="00AE5C1D" w:rsidRPr="00942B67" w:rsidRDefault="00AE5C1D" w:rsidP="00053F24">
            <w:pPr>
              <w:widowControl w:val="0"/>
              <w:autoSpaceDE w:val="0"/>
              <w:autoSpaceDN w:val="0"/>
              <w:adjustRightInd w:val="0"/>
            </w:pPr>
            <w:r w:rsidRPr="00942B67">
              <w:rPr>
                <w:sz w:val="26"/>
                <w:szCs w:val="26"/>
              </w:rPr>
              <w:t>Общеобразовательные организации;</w:t>
            </w:r>
            <w:r w:rsidR="00B21D0E" w:rsidRPr="00942B67">
              <w:rPr>
                <w:sz w:val="26"/>
                <w:szCs w:val="26"/>
              </w:rPr>
              <w:t xml:space="preserve"> </w:t>
            </w:r>
            <w:r w:rsidRPr="00942B67">
              <w:rPr>
                <w:sz w:val="26"/>
                <w:szCs w:val="26"/>
              </w:rPr>
              <w:t>дошкольные образовательные организации; организации дополнительного образования</w:t>
            </w:r>
          </w:p>
        </w:tc>
        <w:tc>
          <w:tcPr>
            <w:tcW w:w="646" w:type="pct"/>
            <w:vAlign w:val="center"/>
          </w:tcPr>
          <w:p w:rsidR="00AE5C1D" w:rsidRPr="00942B67" w:rsidRDefault="004512E5" w:rsidP="008E66CB">
            <w:pPr>
              <w:widowControl w:val="0"/>
              <w:autoSpaceDE w:val="0"/>
              <w:autoSpaceDN w:val="0"/>
              <w:adjustRightInd w:val="0"/>
              <w:jc w:val="center"/>
              <w:rPr>
                <w:sz w:val="26"/>
                <w:szCs w:val="26"/>
              </w:rPr>
            </w:pPr>
            <w:r w:rsidRPr="00942B67">
              <w:rPr>
                <w:sz w:val="26"/>
                <w:szCs w:val="26"/>
              </w:rPr>
              <w:t>С</w:t>
            </w:r>
            <w:r w:rsidR="00AE5C1D" w:rsidRPr="00942B67">
              <w:rPr>
                <w:sz w:val="26"/>
                <w:szCs w:val="26"/>
              </w:rPr>
              <w:t>выше500</w:t>
            </w:r>
          </w:p>
        </w:tc>
        <w:tc>
          <w:tcPr>
            <w:tcW w:w="592" w:type="pct"/>
            <w:vAlign w:val="center"/>
          </w:tcPr>
          <w:p w:rsidR="00AE5C1D" w:rsidRPr="00942B67" w:rsidRDefault="00AE5C1D" w:rsidP="00053F24">
            <w:pPr>
              <w:autoSpaceDE w:val="0"/>
              <w:autoSpaceDN w:val="0"/>
              <w:adjustRightInd w:val="0"/>
              <w:jc w:val="center"/>
              <w:rPr>
                <w:sz w:val="26"/>
                <w:szCs w:val="26"/>
              </w:rPr>
            </w:pPr>
            <w:r w:rsidRPr="00942B67">
              <w:rPr>
                <w:sz w:val="26"/>
                <w:szCs w:val="26"/>
              </w:rPr>
              <w:t>до 500</w:t>
            </w:r>
          </w:p>
        </w:tc>
        <w:tc>
          <w:tcPr>
            <w:tcW w:w="666" w:type="pct"/>
            <w:vAlign w:val="center"/>
          </w:tcPr>
          <w:p w:rsidR="00AE5C1D" w:rsidRPr="00942B67" w:rsidRDefault="00AE5C1D" w:rsidP="00053F24">
            <w:pPr>
              <w:autoSpaceDE w:val="0"/>
              <w:autoSpaceDN w:val="0"/>
              <w:adjustRightInd w:val="0"/>
              <w:jc w:val="center"/>
              <w:rPr>
                <w:sz w:val="26"/>
                <w:szCs w:val="26"/>
              </w:rPr>
            </w:pPr>
            <w:r w:rsidRPr="00942B67">
              <w:rPr>
                <w:sz w:val="26"/>
                <w:szCs w:val="26"/>
              </w:rPr>
              <w:t>до 350</w:t>
            </w:r>
          </w:p>
        </w:tc>
        <w:tc>
          <w:tcPr>
            <w:tcW w:w="651" w:type="pct"/>
            <w:vAlign w:val="center"/>
          </w:tcPr>
          <w:p w:rsidR="00AE5C1D" w:rsidRPr="00942B67" w:rsidRDefault="00AE5C1D" w:rsidP="00053F24">
            <w:pPr>
              <w:autoSpaceDE w:val="0"/>
              <w:autoSpaceDN w:val="0"/>
              <w:adjustRightInd w:val="0"/>
              <w:jc w:val="center"/>
              <w:rPr>
                <w:sz w:val="26"/>
                <w:szCs w:val="26"/>
              </w:rPr>
            </w:pPr>
            <w:r w:rsidRPr="00942B67">
              <w:rPr>
                <w:sz w:val="26"/>
                <w:szCs w:val="26"/>
              </w:rPr>
              <w:t>до 200</w:t>
            </w:r>
          </w:p>
        </w:tc>
      </w:tr>
    </w:tbl>
    <w:p w:rsidR="00AE5C1D" w:rsidRPr="00942B67" w:rsidRDefault="00AE5C1D" w:rsidP="00AE5C1D">
      <w:pPr>
        <w:tabs>
          <w:tab w:val="left" w:pos="0"/>
        </w:tabs>
        <w:ind w:firstLine="709"/>
        <w:jc w:val="both"/>
        <w:rPr>
          <w:sz w:val="28"/>
          <w:szCs w:val="28"/>
        </w:rPr>
      </w:pPr>
    </w:p>
    <w:p w:rsidR="00AE5C1D" w:rsidRPr="00942B67" w:rsidRDefault="00AE5C1D" w:rsidP="00AE5C1D">
      <w:pPr>
        <w:autoSpaceDE w:val="0"/>
        <w:autoSpaceDN w:val="0"/>
        <w:adjustRightInd w:val="0"/>
        <w:jc w:val="center"/>
        <w:outlineLvl w:val="2"/>
        <w:rPr>
          <w:sz w:val="26"/>
          <w:szCs w:val="26"/>
        </w:rPr>
      </w:pPr>
      <w:r w:rsidRPr="00942B67">
        <w:rPr>
          <w:sz w:val="26"/>
          <w:szCs w:val="26"/>
        </w:rPr>
        <w:t>3. Порядок отнесения образовательных организаций к группам</w:t>
      </w:r>
    </w:p>
    <w:p w:rsidR="00AE5C1D" w:rsidRPr="00942B67" w:rsidRDefault="00AE5C1D" w:rsidP="00AE5C1D">
      <w:pPr>
        <w:autoSpaceDE w:val="0"/>
        <w:autoSpaceDN w:val="0"/>
        <w:adjustRightInd w:val="0"/>
        <w:jc w:val="center"/>
        <w:rPr>
          <w:sz w:val="26"/>
          <w:szCs w:val="26"/>
        </w:rPr>
      </w:pPr>
      <w:r w:rsidRPr="00942B67">
        <w:rPr>
          <w:sz w:val="26"/>
          <w:szCs w:val="26"/>
        </w:rPr>
        <w:t>по оплате труда руководителей для установления</w:t>
      </w:r>
    </w:p>
    <w:p w:rsidR="00AE5C1D" w:rsidRPr="00942B67" w:rsidRDefault="00AE5C1D" w:rsidP="00AE5C1D">
      <w:pPr>
        <w:autoSpaceDE w:val="0"/>
        <w:autoSpaceDN w:val="0"/>
        <w:adjustRightInd w:val="0"/>
        <w:jc w:val="center"/>
        <w:rPr>
          <w:sz w:val="26"/>
          <w:szCs w:val="26"/>
        </w:rPr>
      </w:pPr>
      <w:r w:rsidRPr="00942B67">
        <w:rPr>
          <w:sz w:val="26"/>
          <w:szCs w:val="26"/>
        </w:rPr>
        <w:t>коэффициента масштаба управления</w:t>
      </w:r>
    </w:p>
    <w:p w:rsidR="00AE5C1D" w:rsidRPr="00942B67" w:rsidRDefault="00AE5C1D" w:rsidP="00AE5C1D">
      <w:pPr>
        <w:autoSpaceDE w:val="0"/>
        <w:autoSpaceDN w:val="0"/>
        <w:adjustRightInd w:val="0"/>
        <w:ind w:firstLine="709"/>
        <w:jc w:val="both"/>
        <w:rPr>
          <w:sz w:val="26"/>
          <w:szCs w:val="26"/>
        </w:rPr>
      </w:pPr>
    </w:p>
    <w:p w:rsidR="00AE5C1D" w:rsidRPr="00942B67" w:rsidRDefault="00AE5C1D" w:rsidP="00AE5C1D">
      <w:pPr>
        <w:autoSpaceDE w:val="0"/>
        <w:autoSpaceDN w:val="0"/>
        <w:adjustRightInd w:val="0"/>
        <w:ind w:firstLine="709"/>
        <w:jc w:val="both"/>
        <w:rPr>
          <w:sz w:val="26"/>
          <w:szCs w:val="26"/>
        </w:rPr>
      </w:pPr>
      <w:r w:rsidRPr="00942B67">
        <w:rPr>
          <w:sz w:val="26"/>
          <w:szCs w:val="26"/>
        </w:rPr>
        <w:t>3.1. Группа по оплате труда определяется не чаще одного раза в год и утверждается приказом управления образования Администрации города Когалыма на основании соответствующих документов, подтверждающих наличие указанных объемов работы организации.</w:t>
      </w:r>
    </w:p>
    <w:p w:rsidR="00AE5C1D" w:rsidRPr="00942B67" w:rsidRDefault="00AE5C1D" w:rsidP="00AE5C1D">
      <w:pPr>
        <w:autoSpaceDE w:val="0"/>
        <w:autoSpaceDN w:val="0"/>
        <w:adjustRightInd w:val="0"/>
        <w:ind w:firstLine="709"/>
        <w:jc w:val="both"/>
        <w:rPr>
          <w:sz w:val="26"/>
          <w:szCs w:val="26"/>
        </w:rPr>
      </w:pPr>
      <w:r w:rsidRPr="00942B67">
        <w:rPr>
          <w:sz w:val="26"/>
          <w:szCs w:val="26"/>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AE5C1D" w:rsidRPr="00942B67" w:rsidRDefault="00AE5C1D" w:rsidP="00AE5C1D">
      <w:pPr>
        <w:autoSpaceDE w:val="0"/>
        <w:autoSpaceDN w:val="0"/>
        <w:adjustRightInd w:val="0"/>
        <w:ind w:firstLine="709"/>
        <w:jc w:val="both"/>
        <w:rPr>
          <w:sz w:val="26"/>
          <w:szCs w:val="26"/>
        </w:rPr>
      </w:pPr>
      <w:r w:rsidRPr="00942B67">
        <w:rPr>
          <w:sz w:val="26"/>
          <w:szCs w:val="26"/>
        </w:rPr>
        <w:t xml:space="preserve">3.2. 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управлением образования Администрации </w:t>
      </w:r>
      <w:r w:rsidRPr="00942B67">
        <w:rPr>
          <w:sz w:val="26"/>
          <w:szCs w:val="26"/>
        </w:rPr>
        <w:lastRenderedPageBreak/>
        <w:t>города Когалыма за каждый дополнительный показатель до 20 баллов. Вопрос об увеличении баллов решается комиссией, образованной в управлении образования Администрации города Когалыма.</w:t>
      </w:r>
    </w:p>
    <w:p w:rsidR="00AE5C1D" w:rsidRPr="00942B67" w:rsidRDefault="00AE5C1D" w:rsidP="00AE5C1D">
      <w:pPr>
        <w:autoSpaceDE w:val="0"/>
        <w:autoSpaceDN w:val="0"/>
        <w:adjustRightInd w:val="0"/>
        <w:ind w:firstLine="709"/>
        <w:jc w:val="both"/>
        <w:rPr>
          <w:sz w:val="26"/>
          <w:szCs w:val="26"/>
        </w:rPr>
      </w:pPr>
      <w:r w:rsidRPr="00942B67">
        <w:rPr>
          <w:sz w:val="26"/>
          <w:szCs w:val="26"/>
        </w:rPr>
        <w:t>3.3. Конкретное количество баллов, предусмотренных по показателям с приставкой «до», определяется комиссией, образованной в управлении образования Администрации города Когалыма.</w:t>
      </w:r>
    </w:p>
    <w:p w:rsidR="00AE5C1D" w:rsidRPr="00942B67" w:rsidRDefault="00AE5C1D" w:rsidP="00AE5C1D">
      <w:pPr>
        <w:autoSpaceDE w:val="0"/>
        <w:autoSpaceDN w:val="0"/>
        <w:adjustRightInd w:val="0"/>
        <w:ind w:firstLine="709"/>
        <w:jc w:val="both"/>
        <w:rPr>
          <w:sz w:val="26"/>
          <w:szCs w:val="26"/>
        </w:rPr>
      </w:pPr>
      <w:r w:rsidRPr="00942B67">
        <w:rPr>
          <w:sz w:val="26"/>
          <w:szCs w:val="26"/>
        </w:rPr>
        <w:t>3.4. При установлении группы по масштабу управления руководителей контингент обучающихся (воспитанников) образовательных организаций определяется:</w:t>
      </w:r>
    </w:p>
    <w:p w:rsidR="00AE5C1D" w:rsidRPr="00942B67" w:rsidRDefault="00AE5C1D" w:rsidP="00AE5C1D">
      <w:pPr>
        <w:autoSpaceDE w:val="0"/>
        <w:autoSpaceDN w:val="0"/>
        <w:adjustRightInd w:val="0"/>
        <w:ind w:firstLine="709"/>
        <w:jc w:val="both"/>
        <w:rPr>
          <w:sz w:val="26"/>
          <w:szCs w:val="26"/>
        </w:rPr>
      </w:pPr>
      <w:r w:rsidRPr="00942B67">
        <w:rPr>
          <w:sz w:val="26"/>
          <w:szCs w:val="26"/>
        </w:rPr>
        <w:t>- по общеобразовательным организациям по списочному составу на начало учебного года;</w:t>
      </w:r>
    </w:p>
    <w:p w:rsidR="00AE5C1D" w:rsidRPr="00942B67" w:rsidRDefault="00AE5C1D" w:rsidP="00AE5C1D">
      <w:pPr>
        <w:autoSpaceDE w:val="0"/>
        <w:autoSpaceDN w:val="0"/>
        <w:adjustRightInd w:val="0"/>
        <w:ind w:firstLine="709"/>
        <w:jc w:val="both"/>
        <w:rPr>
          <w:sz w:val="26"/>
          <w:szCs w:val="26"/>
        </w:rPr>
      </w:pPr>
      <w:r w:rsidRPr="00942B67">
        <w:rPr>
          <w:sz w:val="26"/>
          <w:szCs w:val="26"/>
        </w:rPr>
        <w:t>- по организациям дополнительного образования, в том числе спортивной направленности по списочному составу постоянно обучающихся. При этом в списочном составе обучающиеся в организациях дополнительного образования, занимающиеся в нескольких кружках, секциях, группах, учитываются один раз;</w:t>
      </w:r>
    </w:p>
    <w:p w:rsidR="00AE5C1D" w:rsidRPr="00942B67" w:rsidRDefault="00AE5C1D" w:rsidP="00AE5C1D">
      <w:pPr>
        <w:widowControl w:val="0"/>
        <w:tabs>
          <w:tab w:val="left" w:pos="0"/>
        </w:tabs>
        <w:autoSpaceDE w:val="0"/>
        <w:autoSpaceDN w:val="0"/>
        <w:adjustRightInd w:val="0"/>
        <w:ind w:firstLine="709"/>
        <w:jc w:val="both"/>
        <w:rPr>
          <w:sz w:val="26"/>
          <w:szCs w:val="26"/>
        </w:rPr>
      </w:pPr>
      <w:r w:rsidRPr="00942B67">
        <w:rPr>
          <w:sz w:val="26"/>
          <w:szCs w:val="26"/>
        </w:rPr>
        <w:t>- по дошкольным образовательным организациям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AE5C1D" w:rsidRPr="00942B67" w:rsidRDefault="006B012D" w:rsidP="00AE5C1D">
      <w:pPr>
        <w:widowControl w:val="0"/>
        <w:tabs>
          <w:tab w:val="left" w:pos="0"/>
        </w:tabs>
        <w:autoSpaceDE w:val="0"/>
        <w:autoSpaceDN w:val="0"/>
        <w:adjustRightInd w:val="0"/>
        <w:ind w:firstLine="709"/>
        <w:jc w:val="both"/>
        <w:rPr>
          <w:sz w:val="26"/>
          <w:szCs w:val="26"/>
        </w:rPr>
      </w:pPr>
      <w:hyperlink w:anchor="Par69" w:history="1">
        <w:r w:rsidR="00AE5C1D" w:rsidRPr="00942B67">
          <w:rPr>
            <w:sz w:val="26"/>
            <w:szCs w:val="26"/>
          </w:rPr>
          <w:t>Пункт 1</w:t>
        </w:r>
      </w:hyperlink>
      <w:r w:rsidR="00AE5C1D" w:rsidRPr="00942B67">
        <w:rPr>
          <w:sz w:val="26"/>
          <w:szCs w:val="26"/>
        </w:rPr>
        <w:t xml:space="preserve"> таблицы 1 «Показатели оценки сложности руководства организацией» при установлении суммы баллов в дошкольных образовательных организациях применяется только для приходящих воспитанников, не состоящих в группах (кроме воспитанников основного списочного состава).</w:t>
      </w:r>
    </w:p>
    <w:p w:rsidR="00AE5C1D" w:rsidRPr="00942B67" w:rsidRDefault="00AE5C1D" w:rsidP="00AE5C1D">
      <w:pPr>
        <w:autoSpaceDE w:val="0"/>
        <w:autoSpaceDN w:val="0"/>
        <w:adjustRightInd w:val="0"/>
        <w:ind w:firstLine="709"/>
        <w:jc w:val="both"/>
        <w:rPr>
          <w:sz w:val="26"/>
          <w:szCs w:val="26"/>
        </w:rPr>
      </w:pPr>
      <w:r w:rsidRPr="00942B67">
        <w:rPr>
          <w:sz w:val="26"/>
          <w:szCs w:val="26"/>
        </w:rPr>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AE5C1D" w:rsidRPr="00AE412C" w:rsidRDefault="00AE5C1D" w:rsidP="00AE5C1D">
      <w:pPr>
        <w:autoSpaceDE w:val="0"/>
        <w:autoSpaceDN w:val="0"/>
        <w:adjustRightInd w:val="0"/>
        <w:ind w:firstLine="709"/>
        <w:jc w:val="both"/>
        <w:rPr>
          <w:sz w:val="26"/>
          <w:szCs w:val="26"/>
        </w:rPr>
      </w:pPr>
      <w:r w:rsidRPr="00AE412C">
        <w:rPr>
          <w:sz w:val="26"/>
          <w:szCs w:val="26"/>
        </w:rPr>
        <w:t>Например, в течение предыдущего календарного года проведено массовых и экскурсионно-туристских мероприятий: 5 - однодневных по 800 чел., 3 - однодневных по 200 чел., 10 - двухдневных по 50 чел., 3 - однодневных по 200 чел., 2 - четырехдневных по 400 чел. Среднегодовое количество участников составит:</w:t>
      </w:r>
    </w:p>
    <w:p w:rsidR="00AE5C1D" w:rsidRPr="00AE412C" w:rsidRDefault="00AE5C1D" w:rsidP="00AE5C1D">
      <w:pPr>
        <w:autoSpaceDE w:val="0"/>
        <w:autoSpaceDN w:val="0"/>
        <w:adjustRightInd w:val="0"/>
        <w:ind w:firstLine="540"/>
        <w:jc w:val="both"/>
        <w:rPr>
          <w:sz w:val="26"/>
          <w:szCs w:val="26"/>
        </w:rPr>
      </w:pPr>
    </w:p>
    <w:p w:rsidR="00AE5C1D" w:rsidRPr="00AE412C" w:rsidRDefault="00AE5C1D" w:rsidP="00AE5C1D">
      <w:pPr>
        <w:pStyle w:val="ConsPlusNonformat"/>
        <w:widowControl/>
        <w:jc w:val="center"/>
        <w:rPr>
          <w:sz w:val="26"/>
          <w:szCs w:val="26"/>
        </w:rPr>
      </w:pPr>
      <w:r w:rsidRPr="00AE412C">
        <w:rPr>
          <w:position w:val="-24"/>
          <w:sz w:val="26"/>
          <w:szCs w:val="26"/>
        </w:rPr>
        <w:object w:dxaOrig="6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1.5pt" o:ole="">
            <v:imagedata r:id="rId26" o:title=""/>
          </v:shape>
          <o:OLEObject Type="Embed" ProgID="Equation.3" ShapeID="_x0000_i1025" DrawAspect="Content" ObjectID="_1723621458" r:id="rId27"/>
        </w:object>
      </w:r>
    </w:p>
    <w:p w:rsidR="00AE5C1D" w:rsidRPr="00AE412C" w:rsidRDefault="00AE5C1D" w:rsidP="00C44D87">
      <w:pPr>
        <w:autoSpaceDE w:val="0"/>
        <w:autoSpaceDN w:val="0"/>
        <w:adjustRightInd w:val="0"/>
        <w:ind w:firstLine="709"/>
        <w:jc w:val="both"/>
        <w:rPr>
          <w:sz w:val="26"/>
          <w:szCs w:val="26"/>
        </w:rPr>
      </w:pPr>
    </w:p>
    <w:p w:rsidR="00AE5C1D" w:rsidRPr="00AE412C" w:rsidRDefault="00AE5C1D" w:rsidP="00C44D87">
      <w:pPr>
        <w:autoSpaceDE w:val="0"/>
        <w:autoSpaceDN w:val="0"/>
        <w:adjustRightInd w:val="0"/>
        <w:ind w:firstLine="709"/>
        <w:jc w:val="both"/>
        <w:rPr>
          <w:sz w:val="26"/>
          <w:szCs w:val="26"/>
        </w:rPr>
      </w:pPr>
      <w:r w:rsidRPr="00AE412C">
        <w:rPr>
          <w:sz w:val="26"/>
          <w:szCs w:val="26"/>
        </w:rPr>
        <w:t>- в оздоровительных лагерях всех видов и наименований - по количеству принятых на отдых и оздоровление в смену.</w:t>
      </w:r>
    </w:p>
    <w:p w:rsidR="00AE5C1D" w:rsidRPr="00AE412C" w:rsidRDefault="00AE5C1D" w:rsidP="00C44D87">
      <w:pPr>
        <w:autoSpaceDE w:val="0"/>
        <w:autoSpaceDN w:val="0"/>
        <w:adjustRightInd w:val="0"/>
        <w:ind w:firstLine="709"/>
        <w:jc w:val="both"/>
        <w:rPr>
          <w:sz w:val="26"/>
          <w:szCs w:val="26"/>
        </w:rPr>
      </w:pPr>
      <w:r w:rsidRPr="00AE412C">
        <w:rPr>
          <w:sz w:val="26"/>
          <w:szCs w:val="26"/>
        </w:rPr>
        <w:t>3.5. За руководителями образовательных организаций, находящихся на капитальном ремонте, сохраняется группа по масштабу управления руководителей, определенная до начала ремонта, но не более чем на один год.</w:t>
      </w:r>
    </w:p>
    <w:p w:rsidR="00AE5C1D" w:rsidRPr="00AE412C" w:rsidRDefault="00AE5C1D" w:rsidP="00C44D87">
      <w:pPr>
        <w:autoSpaceDE w:val="0"/>
        <w:autoSpaceDN w:val="0"/>
        <w:adjustRightInd w:val="0"/>
        <w:ind w:firstLine="709"/>
        <w:jc w:val="both"/>
        <w:rPr>
          <w:sz w:val="26"/>
          <w:szCs w:val="26"/>
        </w:rPr>
      </w:pPr>
      <w:r w:rsidRPr="00AE412C">
        <w:rPr>
          <w:sz w:val="26"/>
          <w:szCs w:val="26"/>
        </w:rPr>
        <w:t>3.6. Управление образования Администрации города Когалыма:</w:t>
      </w:r>
    </w:p>
    <w:p w:rsidR="00AE5C1D" w:rsidRPr="00AE412C" w:rsidRDefault="00AE5C1D" w:rsidP="00C44D87">
      <w:pPr>
        <w:autoSpaceDE w:val="0"/>
        <w:autoSpaceDN w:val="0"/>
        <w:adjustRightInd w:val="0"/>
        <w:ind w:firstLine="709"/>
        <w:jc w:val="both"/>
        <w:rPr>
          <w:sz w:val="26"/>
          <w:szCs w:val="26"/>
        </w:rPr>
      </w:pPr>
      <w:r w:rsidRPr="00AE412C">
        <w:rPr>
          <w:sz w:val="26"/>
          <w:szCs w:val="26"/>
        </w:rPr>
        <w:t>3.6.1. Относит  муниципальные образовательные организации,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AE5C1D" w:rsidRPr="00AE412C" w:rsidRDefault="00AE5C1D" w:rsidP="00C44D87">
      <w:pPr>
        <w:autoSpaceDE w:val="0"/>
        <w:autoSpaceDN w:val="0"/>
        <w:adjustRightInd w:val="0"/>
        <w:ind w:firstLine="709"/>
        <w:jc w:val="both"/>
        <w:rPr>
          <w:sz w:val="26"/>
          <w:szCs w:val="26"/>
        </w:rPr>
      </w:pPr>
      <w:r w:rsidRPr="00AE412C">
        <w:rPr>
          <w:sz w:val="26"/>
          <w:szCs w:val="26"/>
        </w:rPr>
        <w:t>3.6.2. Устанавливает (без изменения учреждению группы по оплате труда руководителей, определяемой по объемным показателям) руководителям муниципальных образовательных организаций, относящимся к категории руководителей 1 уровня, имеющим высшую квалификационную категорию и особые заслуги в области образования, коэффициент масштаба управления, предусмотренный для руководителей образовательных организаций в следующей группе по оплате труда.</w:t>
      </w:r>
    </w:p>
    <w:p w:rsidR="00AE5C1D" w:rsidRPr="00AE412C" w:rsidRDefault="00AE5C1D" w:rsidP="00C44D87">
      <w:pPr>
        <w:autoSpaceDE w:val="0"/>
        <w:autoSpaceDN w:val="0"/>
        <w:adjustRightInd w:val="0"/>
        <w:ind w:firstLine="709"/>
        <w:jc w:val="both"/>
        <w:rPr>
          <w:sz w:val="26"/>
          <w:szCs w:val="26"/>
        </w:rPr>
      </w:pPr>
      <w:r w:rsidRPr="00AE412C">
        <w:rPr>
          <w:sz w:val="26"/>
          <w:szCs w:val="26"/>
        </w:rPr>
        <w:lastRenderedPageBreak/>
        <w:t>3.7. Группы по оплате труда руководителей, определяемые на основе объемных показателей деятельности, являются единственным критерием для определения размера коэффициента масштаба управления руководителей образовательных организаций.</w:t>
      </w:r>
    </w:p>
    <w:p w:rsidR="00AE5C1D" w:rsidRPr="00AE412C" w:rsidRDefault="00AE5C1D" w:rsidP="00C44D87">
      <w:pPr>
        <w:ind w:firstLine="709"/>
        <w:jc w:val="both"/>
        <w:rPr>
          <w:sz w:val="26"/>
          <w:szCs w:val="26"/>
        </w:rPr>
      </w:pPr>
    </w:p>
    <w:p w:rsidR="00AE5C1D" w:rsidRPr="00AE412C" w:rsidRDefault="00AE5C1D" w:rsidP="00FA0558">
      <w:pPr>
        <w:ind w:firstLine="709"/>
        <w:jc w:val="right"/>
        <w:rPr>
          <w:sz w:val="26"/>
          <w:szCs w:val="26"/>
        </w:rPr>
      </w:pPr>
    </w:p>
    <w:p w:rsidR="00654C68" w:rsidRPr="00AE412C" w:rsidRDefault="00654C68" w:rsidP="00FA0558">
      <w:pPr>
        <w:ind w:firstLine="709"/>
        <w:jc w:val="right"/>
        <w:rPr>
          <w:sz w:val="26"/>
          <w:szCs w:val="26"/>
        </w:rPr>
      </w:pPr>
    </w:p>
    <w:p w:rsidR="00654C68" w:rsidRPr="00AE412C" w:rsidRDefault="00654C68" w:rsidP="00FA0558">
      <w:pPr>
        <w:ind w:firstLine="709"/>
        <w:jc w:val="right"/>
        <w:rPr>
          <w:sz w:val="26"/>
          <w:szCs w:val="26"/>
        </w:rPr>
      </w:pPr>
    </w:p>
    <w:p w:rsidR="00654C68" w:rsidRPr="00AE412C" w:rsidRDefault="00654C68" w:rsidP="00FA0558">
      <w:pPr>
        <w:ind w:firstLine="709"/>
        <w:jc w:val="right"/>
        <w:rPr>
          <w:sz w:val="26"/>
          <w:szCs w:val="26"/>
        </w:rPr>
      </w:pPr>
    </w:p>
    <w:p w:rsidR="00AE5C1D" w:rsidRPr="00AE412C" w:rsidRDefault="00AE5C1D" w:rsidP="00C44D87">
      <w:pPr>
        <w:ind w:firstLine="709"/>
        <w:jc w:val="both"/>
        <w:rPr>
          <w:sz w:val="26"/>
          <w:szCs w:val="26"/>
        </w:rPr>
      </w:pPr>
    </w:p>
    <w:p w:rsidR="00FA0558" w:rsidRPr="00AE412C" w:rsidRDefault="00FA0558" w:rsidP="00FA0558">
      <w:pPr>
        <w:widowControl w:val="0"/>
        <w:autoSpaceDE w:val="0"/>
        <w:autoSpaceDN w:val="0"/>
        <w:adjustRightInd w:val="0"/>
        <w:jc w:val="right"/>
        <w:outlineLvl w:val="1"/>
        <w:rPr>
          <w:b/>
          <w:color w:val="000000" w:themeColor="text1"/>
          <w:sz w:val="26"/>
          <w:szCs w:val="26"/>
        </w:rPr>
      </w:pPr>
      <w:r w:rsidRPr="00AE412C">
        <w:rPr>
          <w:b/>
          <w:color w:val="000000" w:themeColor="text1"/>
          <w:sz w:val="26"/>
          <w:szCs w:val="26"/>
        </w:rPr>
        <w:t>Приложение</w:t>
      </w:r>
    </w:p>
    <w:p w:rsidR="00FA0558" w:rsidRPr="00AE412C" w:rsidRDefault="00FA0558" w:rsidP="00FA0558">
      <w:pPr>
        <w:autoSpaceDE w:val="0"/>
        <w:autoSpaceDN w:val="0"/>
        <w:adjustRightInd w:val="0"/>
        <w:jc w:val="right"/>
        <w:rPr>
          <w:b/>
          <w:color w:val="000000" w:themeColor="text1"/>
          <w:sz w:val="26"/>
          <w:szCs w:val="26"/>
        </w:rPr>
      </w:pPr>
      <w:r w:rsidRPr="00AE412C">
        <w:rPr>
          <w:b/>
          <w:color w:val="000000" w:themeColor="text1"/>
          <w:sz w:val="26"/>
          <w:szCs w:val="26"/>
        </w:rPr>
        <w:t>к Положению об оплате труда работников</w:t>
      </w:r>
    </w:p>
    <w:p w:rsidR="00FA0558" w:rsidRPr="00AE412C" w:rsidRDefault="00FA0558" w:rsidP="00FA0558">
      <w:pPr>
        <w:autoSpaceDE w:val="0"/>
        <w:autoSpaceDN w:val="0"/>
        <w:adjustRightInd w:val="0"/>
        <w:jc w:val="right"/>
        <w:rPr>
          <w:b/>
          <w:color w:val="000000" w:themeColor="text1"/>
          <w:sz w:val="26"/>
          <w:szCs w:val="26"/>
        </w:rPr>
      </w:pPr>
      <w:r w:rsidRPr="00AE412C">
        <w:rPr>
          <w:b/>
          <w:color w:val="000000" w:themeColor="text1"/>
          <w:sz w:val="26"/>
          <w:szCs w:val="26"/>
        </w:rPr>
        <w:t>Муниципального автономного</w:t>
      </w:r>
    </w:p>
    <w:p w:rsidR="00FA0558" w:rsidRPr="00AE412C" w:rsidRDefault="00FA0558" w:rsidP="00FA0558">
      <w:pPr>
        <w:autoSpaceDE w:val="0"/>
        <w:autoSpaceDN w:val="0"/>
        <w:adjustRightInd w:val="0"/>
        <w:jc w:val="right"/>
        <w:rPr>
          <w:b/>
          <w:color w:val="000000" w:themeColor="text1"/>
          <w:sz w:val="26"/>
          <w:szCs w:val="26"/>
        </w:rPr>
      </w:pPr>
      <w:r w:rsidRPr="00AE412C">
        <w:rPr>
          <w:b/>
          <w:color w:val="000000" w:themeColor="text1"/>
          <w:sz w:val="26"/>
          <w:szCs w:val="26"/>
        </w:rPr>
        <w:t xml:space="preserve"> общеобразовательного учреждения</w:t>
      </w:r>
    </w:p>
    <w:p w:rsidR="00FA0558" w:rsidRPr="00AE412C" w:rsidRDefault="00FA0558" w:rsidP="00FA0558">
      <w:pPr>
        <w:autoSpaceDE w:val="0"/>
        <w:autoSpaceDN w:val="0"/>
        <w:adjustRightInd w:val="0"/>
        <w:jc w:val="right"/>
        <w:rPr>
          <w:b/>
          <w:color w:val="000000" w:themeColor="text1"/>
          <w:sz w:val="26"/>
          <w:szCs w:val="26"/>
        </w:rPr>
      </w:pPr>
      <w:r w:rsidRPr="00AE412C">
        <w:rPr>
          <w:b/>
          <w:color w:val="000000" w:themeColor="text1"/>
          <w:sz w:val="26"/>
          <w:szCs w:val="26"/>
        </w:rPr>
        <w:t xml:space="preserve"> "Средняя общеобразовательная школа № 7"</w:t>
      </w:r>
    </w:p>
    <w:p w:rsidR="00FA0558" w:rsidRPr="00AE412C" w:rsidRDefault="00FA0558" w:rsidP="00FA0558">
      <w:pPr>
        <w:autoSpaceDE w:val="0"/>
        <w:autoSpaceDN w:val="0"/>
        <w:adjustRightInd w:val="0"/>
        <w:jc w:val="right"/>
        <w:rPr>
          <w:color w:val="000000" w:themeColor="text1"/>
          <w:sz w:val="26"/>
          <w:szCs w:val="26"/>
        </w:rPr>
      </w:pPr>
      <w:r w:rsidRPr="00AE412C">
        <w:rPr>
          <w:b/>
          <w:color w:val="000000" w:themeColor="text1"/>
          <w:sz w:val="26"/>
          <w:szCs w:val="26"/>
        </w:rPr>
        <w:t xml:space="preserve"> города Когалыма</w:t>
      </w:r>
    </w:p>
    <w:p w:rsidR="00AE5C1D" w:rsidRPr="00AE412C" w:rsidRDefault="00AE5C1D" w:rsidP="00AE5C1D">
      <w:pPr>
        <w:jc w:val="center"/>
        <w:rPr>
          <w:sz w:val="26"/>
          <w:szCs w:val="26"/>
        </w:rPr>
      </w:pPr>
    </w:p>
    <w:p w:rsidR="00FA0558" w:rsidRPr="00AE412C" w:rsidRDefault="00FA0558" w:rsidP="00FA0558">
      <w:pPr>
        <w:jc w:val="center"/>
        <w:rPr>
          <w:sz w:val="26"/>
          <w:szCs w:val="26"/>
        </w:rPr>
      </w:pPr>
      <w:r w:rsidRPr="00AE412C">
        <w:rPr>
          <w:sz w:val="26"/>
          <w:szCs w:val="26"/>
        </w:rPr>
        <w:t>Методические</w:t>
      </w:r>
      <w:r w:rsidRPr="00AE412C">
        <w:rPr>
          <w:spacing w:val="36"/>
          <w:sz w:val="26"/>
          <w:szCs w:val="26"/>
        </w:rPr>
        <w:t xml:space="preserve"> </w:t>
      </w:r>
      <w:r w:rsidRPr="00AE412C">
        <w:rPr>
          <w:spacing w:val="-2"/>
          <w:sz w:val="26"/>
          <w:szCs w:val="26"/>
        </w:rPr>
        <w:t>рекомендации</w:t>
      </w:r>
    </w:p>
    <w:p w:rsidR="00FA0558" w:rsidRPr="00AE412C" w:rsidRDefault="00FA0558" w:rsidP="00FA0558">
      <w:pPr>
        <w:jc w:val="center"/>
        <w:rPr>
          <w:sz w:val="26"/>
          <w:szCs w:val="26"/>
        </w:rPr>
      </w:pPr>
      <w:r w:rsidRPr="00AE412C">
        <w:rPr>
          <w:sz w:val="26"/>
          <w:szCs w:val="26"/>
        </w:rPr>
        <w:t>по условиям и порядку назначения и осуществления дополнительной</w:t>
      </w:r>
      <w:r w:rsidRPr="00AE412C">
        <w:rPr>
          <w:spacing w:val="40"/>
          <w:sz w:val="26"/>
          <w:szCs w:val="26"/>
        </w:rPr>
        <w:t xml:space="preserve"> </w:t>
      </w:r>
      <w:r w:rsidRPr="00AE412C">
        <w:rPr>
          <w:sz w:val="26"/>
          <w:szCs w:val="26"/>
        </w:rPr>
        <w:t>выплаты</w:t>
      </w:r>
      <w:r w:rsidRPr="00AE412C">
        <w:rPr>
          <w:spacing w:val="40"/>
          <w:sz w:val="26"/>
          <w:szCs w:val="26"/>
        </w:rPr>
        <w:t xml:space="preserve"> </w:t>
      </w:r>
      <w:r w:rsidRPr="00AE412C">
        <w:rPr>
          <w:sz w:val="26"/>
          <w:szCs w:val="26"/>
        </w:rPr>
        <w:t>ежемесячного</w:t>
      </w:r>
      <w:r w:rsidRPr="00AE412C">
        <w:rPr>
          <w:spacing w:val="40"/>
          <w:sz w:val="26"/>
          <w:szCs w:val="26"/>
        </w:rPr>
        <w:t xml:space="preserve"> </w:t>
      </w:r>
      <w:r w:rsidRPr="00AE412C">
        <w:rPr>
          <w:sz w:val="26"/>
          <w:szCs w:val="26"/>
        </w:rPr>
        <w:t>денежного</w:t>
      </w:r>
      <w:r w:rsidRPr="00AE412C">
        <w:rPr>
          <w:spacing w:val="40"/>
          <w:sz w:val="26"/>
          <w:szCs w:val="26"/>
        </w:rPr>
        <w:t xml:space="preserve"> </w:t>
      </w:r>
      <w:r w:rsidRPr="00AE412C">
        <w:rPr>
          <w:sz w:val="26"/>
          <w:szCs w:val="26"/>
        </w:rPr>
        <w:t>вознаграждения</w:t>
      </w:r>
      <w:r w:rsidRPr="00AE412C">
        <w:rPr>
          <w:spacing w:val="80"/>
          <w:sz w:val="26"/>
          <w:szCs w:val="26"/>
        </w:rPr>
        <w:t xml:space="preserve"> </w:t>
      </w:r>
      <w:r w:rsidRPr="00AE412C">
        <w:rPr>
          <w:sz w:val="26"/>
          <w:szCs w:val="26"/>
        </w:rPr>
        <w:t>за классное руководство педагогическим работникам муниципальных общеобразовательных организаций</w:t>
      </w:r>
      <w:r w:rsidRPr="00AE412C">
        <w:rPr>
          <w:spacing w:val="40"/>
          <w:sz w:val="26"/>
          <w:szCs w:val="26"/>
        </w:rPr>
        <w:t xml:space="preserve"> </w:t>
      </w:r>
      <w:r w:rsidRPr="00AE412C">
        <w:rPr>
          <w:sz w:val="26"/>
          <w:szCs w:val="26"/>
        </w:rPr>
        <w:t>города Когалыма,</w:t>
      </w:r>
      <w:r w:rsidRPr="00AE412C">
        <w:rPr>
          <w:spacing w:val="40"/>
          <w:sz w:val="26"/>
          <w:szCs w:val="26"/>
        </w:rPr>
        <w:t xml:space="preserve"> </w:t>
      </w:r>
      <w:r w:rsidRPr="00AE412C">
        <w:rPr>
          <w:sz w:val="26"/>
          <w:szCs w:val="26"/>
        </w:rPr>
        <w:t>реализующих образовательные программы</w:t>
      </w:r>
      <w:r w:rsidRPr="00AE412C">
        <w:rPr>
          <w:spacing w:val="40"/>
          <w:sz w:val="26"/>
          <w:szCs w:val="26"/>
        </w:rPr>
        <w:t xml:space="preserve"> </w:t>
      </w:r>
      <w:r w:rsidRPr="00AE412C">
        <w:rPr>
          <w:sz w:val="26"/>
          <w:szCs w:val="26"/>
        </w:rPr>
        <w:t>начального</w:t>
      </w:r>
      <w:r w:rsidRPr="00AE412C">
        <w:rPr>
          <w:spacing w:val="40"/>
          <w:sz w:val="26"/>
          <w:szCs w:val="26"/>
        </w:rPr>
        <w:t xml:space="preserve"> </w:t>
      </w:r>
      <w:r w:rsidRPr="00AE412C">
        <w:rPr>
          <w:sz w:val="26"/>
          <w:szCs w:val="26"/>
        </w:rPr>
        <w:t>общего,</w:t>
      </w:r>
      <w:r w:rsidRPr="00AE412C">
        <w:rPr>
          <w:spacing w:val="39"/>
          <w:sz w:val="26"/>
          <w:szCs w:val="26"/>
        </w:rPr>
        <w:t xml:space="preserve"> </w:t>
      </w:r>
      <w:r w:rsidRPr="00AE412C">
        <w:rPr>
          <w:sz w:val="26"/>
          <w:szCs w:val="26"/>
        </w:rPr>
        <w:t>основного</w:t>
      </w:r>
      <w:r w:rsidRPr="00AE412C">
        <w:rPr>
          <w:spacing w:val="40"/>
          <w:sz w:val="26"/>
          <w:szCs w:val="26"/>
        </w:rPr>
        <w:t xml:space="preserve"> </w:t>
      </w:r>
      <w:r w:rsidRPr="00AE412C">
        <w:rPr>
          <w:sz w:val="26"/>
          <w:szCs w:val="26"/>
        </w:rPr>
        <w:t>общего</w:t>
      </w:r>
      <w:r w:rsidRPr="00AE412C">
        <w:rPr>
          <w:spacing w:val="40"/>
          <w:sz w:val="26"/>
          <w:szCs w:val="26"/>
        </w:rPr>
        <w:t xml:space="preserve"> </w:t>
      </w:r>
      <w:r w:rsidRPr="00AE412C">
        <w:rPr>
          <w:sz w:val="26"/>
          <w:szCs w:val="26"/>
        </w:rPr>
        <w:t>и</w:t>
      </w:r>
    </w:p>
    <w:p w:rsidR="00FA0558" w:rsidRPr="00AE412C" w:rsidRDefault="00FA0558" w:rsidP="00FA0558">
      <w:pPr>
        <w:jc w:val="center"/>
        <w:rPr>
          <w:sz w:val="26"/>
          <w:szCs w:val="26"/>
        </w:rPr>
      </w:pPr>
      <w:r w:rsidRPr="00AE412C">
        <w:rPr>
          <w:sz w:val="26"/>
          <w:szCs w:val="26"/>
        </w:rPr>
        <w:t>среднего общего образования,</w:t>
      </w:r>
      <w:r w:rsidRPr="00AE412C">
        <w:rPr>
          <w:spacing w:val="40"/>
          <w:sz w:val="26"/>
          <w:szCs w:val="26"/>
        </w:rPr>
        <w:t xml:space="preserve"> </w:t>
      </w:r>
      <w:r w:rsidRPr="00AE412C">
        <w:rPr>
          <w:sz w:val="26"/>
          <w:szCs w:val="26"/>
        </w:rPr>
        <w:t>в том числе адаптированные образовательные программы,</w:t>
      </w:r>
      <w:r w:rsidRPr="00AE412C">
        <w:rPr>
          <w:spacing w:val="40"/>
          <w:sz w:val="26"/>
          <w:szCs w:val="26"/>
        </w:rPr>
        <w:t xml:space="preserve"> </w:t>
      </w:r>
      <w:r w:rsidRPr="00AE412C">
        <w:rPr>
          <w:sz w:val="26"/>
          <w:szCs w:val="26"/>
        </w:rPr>
        <w:t>за счет бюджетных</w:t>
      </w:r>
      <w:r w:rsidRPr="00AE412C">
        <w:rPr>
          <w:spacing w:val="40"/>
          <w:sz w:val="26"/>
          <w:szCs w:val="26"/>
        </w:rPr>
        <w:t xml:space="preserve"> </w:t>
      </w:r>
      <w:r w:rsidRPr="00AE412C">
        <w:rPr>
          <w:sz w:val="26"/>
          <w:szCs w:val="26"/>
        </w:rPr>
        <w:t>ассигнований,</w:t>
      </w:r>
      <w:r w:rsidRPr="00AE412C">
        <w:rPr>
          <w:spacing w:val="40"/>
          <w:sz w:val="26"/>
          <w:szCs w:val="26"/>
        </w:rPr>
        <w:t xml:space="preserve"> </w:t>
      </w:r>
      <w:r w:rsidRPr="00AE412C">
        <w:rPr>
          <w:sz w:val="26"/>
          <w:szCs w:val="26"/>
        </w:rPr>
        <w:t>предусмотренных из федерального бюджета.</w:t>
      </w:r>
    </w:p>
    <w:p w:rsidR="00FA0558" w:rsidRPr="00AE412C" w:rsidRDefault="00FA0558" w:rsidP="00FA0558">
      <w:pPr>
        <w:rPr>
          <w:sz w:val="26"/>
          <w:szCs w:val="26"/>
        </w:rPr>
      </w:pPr>
    </w:p>
    <w:p w:rsidR="00FA0558" w:rsidRPr="00AE412C" w:rsidRDefault="00FA0558" w:rsidP="00FA0558">
      <w:pPr>
        <w:ind w:firstLine="709"/>
        <w:jc w:val="both"/>
        <w:rPr>
          <w:spacing w:val="-2"/>
          <w:sz w:val="26"/>
          <w:szCs w:val="26"/>
        </w:rPr>
      </w:pPr>
      <w:r w:rsidRPr="00AE412C">
        <w:rPr>
          <w:sz w:val="26"/>
          <w:szCs w:val="26"/>
        </w:rPr>
        <w:t>Настоящие рекомендации разработаны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w:t>
      </w:r>
      <w:r w:rsidRPr="00AE412C">
        <w:rPr>
          <w:i/>
          <w:sz w:val="26"/>
          <w:szCs w:val="26"/>
        </w:rPr>
        <w:t xml:space="preserve"> </w:t>
      </w:r>
      <w:r w:rsidRPr="00AE412C">
        <w:rPr>
          <w:sz w:val="26"/>
          <w:szCs w:val="26"/>
        </w:rPr>
        <w:t>и среднего общего образования, в том числе адаптированные образовательные программы,</w:t>
      </w:r>
      <w:r w:rsidRPr="00AE412C">
        <w:rPr>
          <w:spacing w:val="40"/>
          <w:sz w:val="26"/>
          <w:szCs w:val="26"/>
        </w:rPr>
        <w:t xml:space="preserve"> </w:t>
      </w:r>
      <w:r w:rsidRPr="00AE412C">
        <w:rPr>
          <w:sz w:val="26"/>
          <w:szCs w:val="26"/>
        </w:rPr>
        <w:t>приложением 28 государственной программы «Развитие образования», утвержденными постановлением</w:t>
      </w:r>
      <w:r w:rsidRPr="00AE412C">
        <w:rPr>
          <w:spacing w:val="15"/>
          <w:sz w:val="26"/>
          <w:szCs w:val="26"/>
        </w:rPr>
        <w:t xml:space="preserve"> </w:t>
      </w:r>
      <w:r w:rsidRPr="00AE412C">
        <w:rPr>
          <w:sz w:val="26"/>
          <w:szCs w:val="26"/>
        </w:rPr>
        <w:t>Правительства</w:t>
      </w:r>
      <w:r w:rsidRPr="00AE412C">
        <w:rPr>
          <w:spacing w:val="37"/>
          <w:sz w:val="26"/>
          <w:szCs w:val="26"/>
        </w:rPr>
        <w:t xml:space="preserve"> </w:t>
      </w:r>
      <w:r w:rsidRPr="00AE412C">
        <w:rPr>
          <w:sz w:val="26"/>
          <w:szCs w:val="26"/>
        </w:rPr>
        <w:t>Российской</w:t>
      </w:r>
      <w:r w:rsidRPr="00AE412C">
        <w:rPr>
          <w:spacing w:val="41"/>
          <w:sz w:val="26"/>
          <w:szCs w:val="26"/>
        </w:rPr>
        <w:t xml:space="preserve"> </w:t>
      </w:r>
      <w:r w:rsidRPr="00AE412C">
        <w:rPr>
          <w:sz w:val="26"/>
          <w:szCs w:val="26"/>
        </w:rPr>
        <w:t>Федерации</w:t>
      </w:r>
      <w:r w:rsidRPr="00AE412C">
        <w:rPr>
          <w:spacing w:val="35"/>
          <w:sz w:val="26"/>
          <w:szCs w:val="26"/>
        </w:rPr>
        <w:t xml:space="preserve"> </w:t>
      </w:r>
      <w:r w:rsidRPr="00AE412C">
        <w:rPr>
          <w:sz w:val="26"/>
          <w:szCs w:val="26"/>
        </w:rPr>
        <w:t>от</w:t>
      </w:r>
      <w:r w:rsidRPr="00AE412C">
        <w:rPr>
          <w:spacing w:val="16"/>
          <w:sz w:val="26"/>
          <w:szCs w:val="26"/>
        </w:rPr>
        <w:t xml:space="preserve"> </w:t>
      </w:r>
      <w:r w:rsidRPr="00AE412C">
        <w:rPr>
          <w:sz w:val="26"/>
          <w:szCs w:val="26"/>
        </w:rPr>
        <w:t>26.12.2017</w:t>
      </w:r>
      <w:r w:rsidRPr="00AE412C">
        <w:rPr>
          <w:spacing w:val="25"/>
          <w:sz w:val="26"/>
          <w:szCs w:val="26"/>
        </w:rPr>
        <w:t xml:space="preserve"> </w:t>
      </w:r>
      <w:r w:rsidRPr="00AE412C">
        <w:rPr>
          <w:sz w:val="26"/>
          <w:szCs w:val="26"/>
        </w:rPr>
        <w:t>№</w:t>
      </w:r>
      <w:r w:rsidRPr="00AE412C">
        <w:rPr>
          <w:spacing w:val="73"/>
          <w:sz w:val="26"/>
          <w:szCs w:val="26"/>
        </w:rPr>
        <w:t xml:space="preserve"> </w:t>
      </w:r>
      <w:r w:rsidRPr="00AE412C">
        <w:rPr>
          <w:spacing w:val="-4"/>
          <w:sz w:val="26"/>
          <w:szCs w:val="26"/>
        </w:rPr>
        <w:t xml:space="preserve">1642 </w:t>
      </w:r>
      <w:r w:rsidRPr="00AE412C">
        <w:rPr>
          <w:sz w:val="26"/>
          <w:szCs w:val="26"/>
        </w:rPr>
        <w:t>«Об</w:t>
      </w:r>
      <w:r w:rsidRPr="00AE412C">
        <w:rPr>
          <w:spacing w:val="60"/>
          <w:sz w:val="26"/>
          <w:szCs w:val="26"/>
        </w:rPr>
        <w:t xml:space="preserve">  </w:t>
      </w:r>
      <w:r w:rsidRPr="00AE412C">
        <w:rPr>
          <w:sz w:val="26"/>
          <w:szCs w:val="26"/>
        </w:rPr>
        <w:t>утверждении</w:t>
      </w:r>
      <w:r w:rsidRPr="00AE412C">
        <w:rPr>
          <w:spacing w:val="74"/>
          <w:sz w:val="26"/>
          <w:szCs w:val="26"/>
        </w:rPr>
        <w:t xml:space="preserve">  </w:t>
      </w:r>
      <w:r w:rsidRPr="00AE412C">
        <w:rPr>
          <w:sz w:val="26"/>
          <w:szCs w:val="26"/>
        </w:rPr>
        <w:t>государственной</w:t>
      </w:r>
      <w:r w:rsidRPr="00AE412C">
        <w:rPr>
          <w:spacing w:val="57"/>
          <w:sz w:val="26"/>
          <w:szCs w:val="26"/>
        </w:rPr>
        <w:t xml:space="preserve">  </w:t>
      </w:r>
      <w:r w:rsidRPr="00AE412C">
        <w:rPr>
          <w:sz w:val="26"/>
          <w:szCs w:val="26"/>
        </w:rPr>
        <w:t>программы</w:t>
      </w:r>
      <w:r w:rsidRPr="00AE412C">
        <w:rPr>
          <w:spacing w:val="70"/>
          <w:sz w:val="26"/>
          <w:szCs w:val="26"/>
        </w:rPr>
        <w:t xml:space="preserve">  </w:t>
      </w:r>
      <w:r w:rsidRPr="00AE412C">
        <w:rPr>
          <w:sz w:val="26"/>
          <w:szCs w:val="26"/>
        </w:rPr>
        <w:t>Российской</w:t>
      </w:r>
      <w:r w:rsidRPr="00AE412C">
        <w:rPr>
          <w:spacing w:val="65"/>
          <w:sz w:val="26"/>
          <w:szCs w:val="26"/>
        </w:rPr>
        <w:t xml:space="preserve">  </w:t>
      </w:r>
      <w:r w:rsidRPr="00AE412C">
        <w:rPr>
          <w:spacing w:val="-2"/>
          <w:sz w:val="26"/>
          <w:szCs w:val="26"/>
        </w:rPr>
        <w:t xml:space="preserve">Федерации </w:t>
      </w:r>
      <w:r w:rsidRPr="00AE412C">
        <w:rPr>
          <w:sz w:val="26"/>
          <w:szCs w:val="26"/>
        </w:rPr>
        <w:t>«Развитие</w:t>
      </w:r>
      <w:r w:rsidRPr="00AE412C">
        <w:rPr>
          <w:spacing w:val="20"/>
          <w:sz w:val="26"/>
          <w:szCs w:val="26"/>
        </w:rPr>
        <w:t xml:space="preserve"> </w:t>
      </w:r>
      <w:r w:rsidRPr="00AE412C">
        <w:rPr>
          <w:spacing w:val="-2"/>
          <w:sz w:val="26"/>
          <w:szCs w:val="26"/>
        </w:rPr>
        <w:t>образования».</w:t>
      </w:r>
    </w:p>
    <w:p w:rsidR="00FA0558" w:rsidRPr="00AE412C" w:rsidRDefault="00FA0558" w:rsidP="00FA0558">
      <w:pPr>
        <w:ind w:firstLine="709"/>
        <w:jc w:val="both"/>
        <w:rPr>
          <w:sz w:val="26"/>
          <w:szCs w:val="26"/>
        </w:rPr>
      </w:pPr>
    </w:p>
    <w:p w:rsidR="00FA0558" w:rsidRPr="00AE412C" w:rsidRDefault="00FA0558" w:rsidP="00135FED">
      <w:pPr>
        <w:jc w:val="both"/>
        <w:rPr>
          <w:sz w:val="26"/>
          <w:szCs w:val="26"/>
        </w:rPr>
      </w:pPr>
      <w:r w:rsidRPr="00AE412C">
        <w:rPr>
          <w:sz w:val="26"/>
          <w:szCs w:val="26"/>
        </w:rPr>
        <w:tab/>
        <w:t>1.  Деятельность</w:t>
      </w:r>
      <w:r w:rsidRPr="00AE412C">
        <w:rPr>
          <w:sz w:val="26"/>
          <w:szCs w:val="26"/>
        </w:rPr>
        <w:tab/>
        <w:t>по</w:t>
      </w:r>
      <w:r w:rsidRPr="00AE412C">
        <w:rPr>
          <w:sz w:val="26"/>
          <w:szCs w:val="26"/>
        </w:rPr>
        <w:tab/>
        <w:t>классному</w:t>
      </w:r>
      <w:r w:rsidRPr="00AE412C">
        <w:rPr>
          <w:sz w:val="26"/>
          <w:szCs w:val="26"/>
        </w:rPr>
        <w:tab/>
        <w:t>руководству</w:t>
      </w:r>
      <w:r w:rsidRPr="00AE412C">
        <w:rPr>
          <w:sz w:val="26"/>
          <w:szCs w:val="26"/>
        </w:rPr>
        <w:tab/>
        <w:t>возлагается</w:t>
      </w:r>
      <w:r w:rsidRPr="00AE412C">
        <w:rPr>
          <w:sz w:val="26"/>
          <w:szCs w:val="26"/>
        </w:rPr>
        <w:tab/>
        <w:t>на</w:t>
      </w:r>
      <w:r w:rsidR="00AC34B6" w:rsidRPr="00AE412C">
        <w:rPr>
          <w:sz w:val="26"/>
          <w:szCs w:val="26"/>
        </w:rPr>
        <w:t xml:space="preserve"> </w:t>
      </w:r>
      <w:r w:rsidRPr="00AE412C">
        <w:rPr>
          <w:sz w:val="26"/>
          <w:szCs w:val="26"/>
        </w:rPr>
        <w:t>педагогического работника МАОУ СОШ №</w:t>
      </w:r>
      <w:r w:rsidR="0042203B" w:rsidRPr="00AE412C">
        <w:rPr>
          <w:sz w:val="26"/>
          <w:szCs w:val="26"/>
        </w:rPr>
        <w:t xml:space="preserve"> </w:t>
      </w:r>
      <w:r w:rsidRPr="00AE412C">
        <w:rPr>
          <w:sz w:val="26"/>
          <w:szCs w:val="26"/>
        </w:rPr>
        <w:t>7, реализующей образовательные программы начального общего, основного общего и среднего общего образова</w:t>
      </w:r>
      <w:r w:rsidR="00135FED" w:rsidRPr="00AE412C">
        <w:rPr>
          <w:sz w:val="26"/>
          <w:szCs w:val="26"/>
        </w:rPr>
        <w:t>ния, в том числе адаптированные образовательные программы</w:t>
      </w:r>
      <w:r w:rsidRPr="00AE412C">
        <w:rPr>
          <w:sz w:val="26"/>
          <w:szCs w:val="26"/>
        </w:rPr>
        <w:t>, с его письменного согласия приказом директора МАОУ СОШ № 7.</w:t>
      </w:r>
    </w:p>
    <w:p w:rsidR="00FA0558" w:rsidRPr="00AE412C" w:rsidRDefault="00FA0558" w:rsidP="00FA0558">
      <w:pPr>
        <w:jc w:val="both"/>
        <w:rPr>
          <w:sz w:val="26"/>
          <w:szCs w:val="26"/>
        </w:rPr>
      </w:pPr>
      <w:r w:rsidRPr="00AE412C">
        <w:rPr>
          <w:sz w:val="26"/>
          <w:szCs w:val="26"/>
        </w:rPr>
        <w:tab/>
        <w:t>2. Деятельность по классному руководству относится к</w:t>
      </w:r>
      <w:r w:rsidRPr="00AE412C">
        <w:rPr>
          <w:spacing w:val="80"/>
          <w:sz w:val="26"/>
          <w:szCs w:val="26"/>
        </w:rPr>
        <w:t xml:space="preserve"> </w:t>
      </w:r>
      <w:r w:rsidRPr="00AE412C">
        <w:rPr>
          <w:sz w:val="26"/>
          <w:szCs w:val="26"/>
        </w:rPr>
        <w:t>существенным условиям трудового договора педагогического работника. При надлежащем</w:t>
      </w:r>
      <w:r w:rsidRPr="00AE412C">
        <w:rPr>
          <w:spacing w:val="40"/>
          <w:sz w:val="26"/>
          <w:szCs w:val="26"/>
        </w:rPr>
        <w:t xml:space="preserve"> </w:t>
      </w:r>
      <w:r w:rsidRPr="00AE412C">
        <w:rPr>
          <w:sz w:val="26"/>
          <w:szCs w:val="26"/>
        </w:rPr>
        <w:t>осуществлении</w:t>
      </w:r>
      <w:r w:rsidRPr="00AE412C">
        <w:rPr>
          <w:spacing w:val="40"/>
          <w:sz w:val="26"/>
          <w:szCs w:val="26"/>
        </w:rPr>
        <w:t xml:space="preserve"> </w:t>
      </w:r>
      <w:r w:rsidRPr="00AE412C">
        <w:rPr>
          <w:sz w:val="26"/>
          <w:szCs w:val="26"/>
        </w:rPr>
        <w:t>классного</w:t>
      </w:r>
      <w:r w:rsidRPr="00AE412C">
        <w:rPr>
          <w:spacing w:val="40"/>
          <w:sz w:val="26"/>
          <w:szCs w:val="26"/>
        </w:rPr>
        <w:t xml:space="preserve"> </w:t>
      </w:r>
      <w:r w:rsidRPr="00AE412C">
        <w:rPr>
          <w:sz w:val="26"/>
          <w:szCs w:val="26"/>
        </w:rPr>
        <w:t>руководства</w:t>
      </w:r>
      <w:r w:rsidRPr="00AE412C">
        <w:rPr>
          <w:spacing w:val="40"/>
          <w:sz w:val="26"/>
          <w:szCs w:val="26"/>
        </w:rPr>
        <w:t xml:space="preserve"> </w:t>
      </w:r>
      <w:r w:rsidRPr="00AE412C">
        <w:rPr>
          <w:sz w:val="26"/>
          <w:szCs w:val="26"/>
        </w:rPr>
        <w:t>каких-либо</w:t>
      </w:r>
      <w:r w:rsidRPr="00AE412C">
        <w:rPr>
          <w:spacing w:val="40"/>
          <w:sz w:val="26"/>
          <w:szCs w:val="26"/>
        </w:rPr>
        <w:t xml:space="preserve"> </w:t>
      </w:r>
      <w:r w:rsidRPr="00AE412C">
        <w:rPr>
          <w:sz w:val="26"/>
          <w:szCs w:val="26"/>
        </w:rPr>
        <w:t>изменений</w:t>
      </w:r>
      <w:r w:rsidRPr="00AE412C">
        <w:rPr>
          <w:spacing w:val="40"/>
          <w:sz w:val="26"/>
          <w:szCs w:val="26"/>
        </w:rPr>
        <w:t xml:space="preserve"> </w:t>
      </w:r>
      <w:r w:rsidRPr="00AE412C">
        <w:rPr>
          <w:sz w:val="26"/>
          <w:szCs w:val="26"/>
        </w:rPr>
        <w:t>в трудовой</w:t>
      </w:r>
      <w:r w:rsidRPr="00AE412C">
        <w:rPr>
          <w:spacing w:val="24"/>
          <w:sz w:val="26"/>
          <w:szCs w:val="26"/>
        </w:rPr>
        <w:t xml:space="preserve"> </w:t>
      </w:r>
      <w:r w:rsidRPr="00AE412C">
        <w:rPr>
          <w:sz w:val="26"/>
          <w:szCs w:val="26"/>
        </w:rPr>
        <w:t>договор</w:t>
      </w:r>
      <w:r w:rsidRPr="00AE412C">
        <w:rPr>
          <w:spacing w:val="34"/>
          <w:sz w:val="26"/>
          <w:szCs w:val="26"/>
        </w:rPr>
        <w:t xml:space="preserve"> </w:t>
      </w:r>
      <w:r w:rsidRPr="00AE412C">
        <w:rPr>
          <w:sz w:val="26"/>
          <w:szCs w:val="26"/>
        </w:rPr>
        <w:t>без</w:t>
      </w:r>
      <w:r w:rsidRPr="00AE412C">
        <w:rPr>
          <w:spacing w:val="21"/>
          <w:sz w:val="26"/>
          <w:szCs w:val="26"/>
        </w:rPr>
        <w:t xml:space="preserve"> </w:t>
      </w:r>
      <w:r w:rsidRPr="00AE412C">
        <w:rPr>
          <w:sz w:val="26"/>
          <w:szCs w:val="26"/>
        </w:rPr>
        <w:t>согласия</w:t>
      </w:r>
      <w:r w:rsidRPr="00AE412C">
        <w:rPr>
          <w:spacing w:val="37"/>
          <w:sz w:val="26"/>
          <w:szCs w:val="26"/>
        </w:rPr>
        <w:t xml:space="preserve"> </w:t>
      </w:r>
      <w:r w:rsidRPr="00AE412C">
        <w:rPr>
          <w:sz w:val="26"/>
          <w:szCs w:val="26"/>
        </w:rPr>
        <w:t>педагогического</w:t>
      </w:r>
      <w:r w:rsidRPr="00AE412C">
        <w:rPr>
          <w:spacing w:val="14"/>
          <w:sz w:val="26"/>
          <w:szCs w:val="26"/>
        </w:rPr>
        <w:t xml:space="preserve"> </w:t>
      </w:r>
      <w:r w:rsidRPr="00AE412C">
        <w:rPr>
          <w:sz w:val="26"/>
          <w:szCs w:val="26"/>
        </w:rPr>
        <w:t>работника</w:t>
      </w:r>
      <w:r w:rsidRPr="00AE412C">
        <w:rPr>
          <w:spacing w:val="32"/>
          <w:sz w:val="26"/>
          <w:szCs w:val="26"/>
        </w:rPr>
        <w:t xml:space="preserve"> </w:t>
      </w:r>
      <w:r w:rsidRPr="00AE412C">
        <w:rPr>
          <w:sz w:val="26"/>
          <w:szCs w:val="26"/>
        </w:rPr>
        <w:t>не</w:t>
      </w:r>
      <w:r w:rsidRPr="00AE412C">
        <w:rPr>
          <w:spacing w:val="10"/>
          <w:sz w:val="26"/>
          <w:szCs w:val="26"/>
        </w:rPr>
        <w:t xml:space="preserve"> </w:t>
      </w:r>
      <w:r w:rsidRPr="00AE412C">
        <w:rPr>
          <w:spacing w:val="-2"/>
          <w:sz w:val="26"/>
          <w:szCs w:val="26"/>
        </w:rPr>
        <w:t>допускается.</w:t>
      </w:r>
    </w:p>
    <w:p w:rsidR="00FA0558" w:rsidRPr="00AE412C" w:rsidRDefault="00FA0558" w:rsidP="00FA0558">
      <w:pPr>
        <w:ind w:firstLine="709"/>
        <w:jc w:val="both"/>
        <w:rPr>
          <w:sz w:val="26"/>
          <w:szCs w:val="26"/>
        </w:rPr>
      </w:pPr>
      <w:r w:rsidRPr="00AE412C">
        <w:rPr>
          <w:sz w:val="26"/>
          <w:szCs w:val="26"/>
        </w:rPr>
        <w:t xml:space="preserve">Назначение классных руководителей рекомендуется осуществлять одновременно с распределением учебной нагрузки на новый учебный год, с </w:t>
      </w:r>
      <w:r w:rsidRPr="00AE412C">
        <w:rPr>
          <w:spacing w:val="-2"/>
          <w:sz w:val="26"/>
          <w:szCs w:val="26"/>
        </w:rPr>
        <w:t>учетом:</w:t>
      </w:r>
    </w:p>
    <w:p w:rsidR="00FA0558" w:rsidRPr="00AE412C" w:rsidRDefault="00FA0558" w:rsidP="00FA0558">
      <w:pPr>
        <w:ind w:firstLine="709"/>
        <w:jc w:val="both"/>
        <w:rPr>
          <w:sz w:val="26"/>
          <w:szCs w:val="26"/>
        </w:rPr>
      </w:pPr>
      <w:r w:rsidRPr="00AE412C">
        <w:rPr>
          <w:sz w:val="26"/>
          <w:szCs w:val="26"/>
        </w:rPr>
        <w:t>- преемственности осуществления классного руководства в классах на следующий</w:t>
      </w:r>
      <w:r w:rsidRPr="00AE412C">
        <w:rPr>
          <w:spacing w:val="40"/>
          <w:sz w:val="26"/>
          <w:szCs w:val="26"/>
        </w:rPr>
        <w:t xml:space="preserve"> </w:t>
      </w:r>
      <w:r w:rsidRPr="00AE412C">
        <w:rPr>
          <w:sz w:val="26"/>
          <w:szCs w:val="26"/>
        </w:rPr>
        <w:t>учебный год;</w:t>
      </w:r>
    </w:p>
    <w:p w:rsidR="00FA0558" w:rsidRPr="00AE412C" w:rsidRDefault="00FA0558" w:rsidP="00FA0558">
      <w:pPr>
        <w:ind w:firstLine="709"/>
        <w:jc w:val="both"/>
        <w:rPr>
          <w:sz w:val="26"/>
          <w:szCs w:val="26"/>
        </w:rPr>
      </w:pPr>
      <w:r w:rsidRPr="00AE412C">
        <w:rPr>
          <w:sz w:val="26"/>
          <w:szCs w:val="26"/>
        </w:rPr>
        <w:lastRenderedPageBreak/>
        <w:t>- определения кандидатур педагогических работников, которые в следующем</w:t>
      </w:r>
      <w:r w:rsidRPr="00AE412C">
        <w:rPr>
          <w:spacing w:val="40"/>
          <w:sz w:val="26"/>
          <w:szCs w:val="26"/>
        </w:rPr>
        <w:t xml:space="preserve"> </w:t>
      </w:r>
      <w:r w:rsidRPr="00AE412C">
        <w:rPr>
          <w:sz w:val="26"/>
          <w:szCs w:val="26"/>
        </w:rPr>
        <w:t>учебном</w:t>
      </w:r>
      <w:r w:rsidRPr="00AE412C">
        <w:rPr>
          <w:spacing w:val="40"/>
          <w:sz w:val="26"/>
          <w:szCs w:val="26"/>
        </w:rPr>
        <w:t xml:space="preserve"> </w:t>
      </w:r>
      <w:r w:rsidRPr="00AE412C">
        <w:rPr>
          <w:sz w:val="26"/>
          <w:szCs w:val="26"/>
        </w:rPr>
        <w:t>году</w:t>
      </w:r>
      <w:r w:rsidRPr="00AE412C">
        <w:rPr>
          <w:spacing w:val="40"/>
          <w:sz w:val="26"/>
          <w:szCs w:val="26"/>
        </w:rPr>
        <w:t xml:space="preserve"> </w:t>
      </w:r>
      <w:r w:rsidRPr="00AE412C">
        <w:rPr>
          <w:sz w:val="26"/>
          <w:szCs w:val="26"/>
        </w:rPr>
        <w:t>будут</w:t>
      </w:r>
      <w:r w:rsidRPr="00AE412C">
        <w:rPr>
          <w:spacing w:val="40"/>
          <w:sz w:val="26"/>
          <w:szCs w:val="26"/>
        </w:rPr>
        <w:t xml:space="preserve"> </w:t>
      </w:r>
      <w:r w:rsidRPr="00AE412C">
        <w:rPr>
          <w:sz w:val="26"/>
          <w:szCs w:val="26"/>
        </w:rPr>
        <w:t>осуществлять</w:t>
      </w:r>
      <w:r w:rsidRPr="00AE412C">
        <w:rPr>
          <w:spacing w:val="40"/>
          <w:sz w:val="26"/>
          <w:szCs w:val="26"/>
        </w:rPr>
        <w:t xml:space="preserve"> </w:t>
      </w:r>
      <w:r w:rsidRPr="00AE412C">
        <w:rPr>
          <w:sz w:val="26"/>
          <w:szCs w:val="26"/>
        </w:rPr>
        <w:t>классное</w:t>
      </w:r>
      <w:r w:rsidRPr="00AE412C">
        <w:rPr>
          <w:spacing w:val="40"/>
          <w:sz w:val="26"/>
          <w:szCs w:val="26"/>
        </w:rPr>
        <w:t xml:space="preserve"> </w:t>
      </w:r>
      <w:r w:rsidRPr="00AE412C">
        <w:rPr>
          <w:sz w:val="26"/>
          <w:szCs w:val="26"/>
        </w:rPr>
        <w:t>руководство</w:t>
      </w:r>
      <w:r w:rsidRPr="00AE412C">
        <w:rPr>
          <w:spacing w:val="40"/>
          <w:sz w:val="26"/>
          <w:szCs w:val="26"/>
        </w:rPr>
        <w:t xml:space="preserve"> </w:t>
      </w:r>
      <w:r w:rsidRPr="00AE412C">
        <w:rPr>
          <w:sz w:val="26"/>
          <w:szCs w:val="26"/>
        </w:rPr>
        <w:t>в классах, одновременно с распределением учебной нагрузки по окончании учебного года с тем, чтобы каждый педагогический работник знал, в каком классе</w:t>
      </w:r>
      <w:r w:rsidRPr="00AE412C">
        <w:rPr>
          <w:spacing w:val="40"/>
          <w:sz w:val="26"/>
          <w:szCs w:val="26"/>
        </w:rPr>
        <w:t xml:space="preserve"> </w:t>
      </w:r>
      <w:r w:rsidRPr="00AE412C">
        <w:rPr>
          <w:sz w:val="26"/>
          <w:szCs w:val="26"/>
        </w:rPr>
        <w:t>в новом учебном</w:t>
      </w:r>
      <w:r w:rsidRPr="00AE412C">
        <w:rPr>
          <w:spacing w:val="40"/>
          <w:sz w:val="26"/>
          <w:szCs w:val="26"/>
        </w:rPr>
        <w:t xml:space="preserve"> </w:t>
      </w:r>
      <w:r w:rsidRPr="00AE412C">
        <w:rPr>
          <w:sz w:val="26"/>
          <w:szCs w:val="26"/>
        </w:rPr>
        <w:t>году он будет осуществлять</w:t>
      </w:r>
      <w:r w:rsidRPr="00AE412C">
        <w:rPr>
          <w:spacing w:val="40"/>
          <w:sz w:val="26"/>
          <w:szCs w:val="26"/>
        </w:rPr>
        <w:t xml:space="preserve"> </w:t>
      </w:r>
      <w:r w:rsidRPr="00AE412C">
        <w:rPr>
          <w:sz w:val="26"/>
          <w:szCs w:val="26"/>
        </w:rPr>
        <w:t>классное</w:t>
      </w:r>
      <w:r w:rsidRPr="00AE412C">
        <w:rPr>
          <w:spacing w:val="40"/>
          <w:sz w:val="26"/>
          <w:szCs w:val="26"/>
        </w:rPr>
        <w:t xml:space="preserve"> </w:t>
      </w:r>
      <w:r w:rsidRPr="00AE412C">
        <w:rPr>
          <w:sz w:val="26"/>
          <w:szCs w:val="26"/>
        </w:rPr>
        <w:t>руководство;</w:t>
      </w:r>
    </w:p>
    <w:p w:rsidR="00FA0558" w:rsidRPr="00AE412C" w:rsidRDefault="00FA0558" w:rsidP="00FA0558">
      <w:pPr>
        <w:ind w:firstLine="709"/>
        <w:jc w:val="both"/>
        <w:rPr>
          <w:sz w:val="26"/>
          <w:szCs w:val="26"/>
        </w:rPr>
      </w:pPr>
      <w:r w:rsidRPr="00AE412C">
        <w:rPr>
          <w:sz w:val="26"/>
          <w:szCs w:val="26"/>
        </w:rPr>
        <w:t>- возможность отмены дополнительной выплаты ежемесячного денежного вознаграждения за классное руководство за неисполнение или ненадлежащее</w:t>
      </w:r>
      <w:r w:rsidRPr="00AE412C">
        <w:rPr>
          <w:spacing w:val="40"/>
          <w:sz w:val="26"/>
          <w:szCs w:val="26"/>
        </w:rPr>
        <w:t xml:space="preserve"> </w:t>
      </w:r>
      <w:r w:rsidRPr="00AE412C">
        <w:rPr>
          <w:sz w:val="26"/>
          <w:szCs w:val="26"/>
        </w:rPr>
        <w:t>исполнение</w:t>
      </w:r>
      <w:r w:rsidRPr="00AE412C">
        <w:rPr>
          <w:spacing w:val="35"/>
          <w:sz w:val="26"/>
          <w:szCs w:val="26"/>
        </w:rPr>
        <w:t xml:space="preserve"> </w:t>
      </w:r>
      <w:r w:rsidRPr="00AE412C">
        <w:rPr>
          <w:sz w:val="26"/>
          <w:szCs w:val="26"/>
        </w:rPr>
        <w:t>педагогическим работником</w:t>
      </w:r>
      <w:r w:rsidRPr="00AE412C">
        <w:rPr>
          <w:spacing w:val="40"/>
          <w:sz w:val="26"/>
          <w:szCs w:val="26"/>
        </w:rPr>
        <w:t xml:space="preserve"> </w:t>
      </w:r>
      <w:r w:rsidRPr="00AE412C">
        <w:rPr>
          <w:sz w:val="26"/>
          <w:szCs w:val="26"/>
        </w:rPr>
        <w:t>по его вине работы по классному руководству.</w:t>
      </w:r>
    </w:p>
    <w:p w:rsidR="00FA0558" w:rsidRPr="00AE412C" w:rsidRDefault="00FA0558" w:rsidP="00FA0558">
      <w:pPr>
        <w:ind w:firstLine="709"/>
        <w:jc w:val="both"/>
        <w:rPr>
          <w:sz w:val="26"/>
          <w:szCs w:val="26"/>
        </w:rPr>
      </w:pPr>
      <w:r w:rsidRPr="00AE412C">
        <w:rPr>
          <w:sz w:val="26"/>
          <w:szCs w:val="26"/>
        </w:rPr>
        <w:t>4. Порядок назначения классных руководителей и назначения ежемесячного денежного вознаграждения устанавливается локальным актом общеобразовательной организации.</w:t>
      </w:r>
    </w:p>
    <w:p w:rsidR="00FA0558" w:rsidRPr="00AE412C" w:rsidRDefault="00FA0558" w:rsidP="00FA0558">
      <w:pPr>
        <w:ind w:firstLine="709"/>
        <w:jc w:val="both"/>
        <w:rPr>
          <w:sz w:val="26"/>
          <w:szCs w:val="26"/>
        </w:rPr>
      </w:pPr>
      <w:r w:rsidRPr="00AE412C">
        <w:rPr>
          <w:sz w:val="26"/>
          <w:szCs w:val="26"/>
        </w:rPr>
        <w:t>В случае необходимости классное руководство может также осуществляться руководителями и другими</w:t>
      </w:r>
      <w:r w:rsidRPr="00AE412C">
        <w:rPr>
          <w:sz w:val="26"/>
          <w:szCs w:val="26"/>
        </w:rPr>
        <w:tab/>
      </w:r>
      <w:r w:rsidRPr="00AE412C">
        <w:rPr>
          <w:spacing w:val="-2"/>
          <w:sz w:val="26"/>
          <w:szCs w:val="26"/>
        </w:rPr>
        <w:t xml:space="preserve">работниками </w:t>
      </w:r>
      <w:r w:rsidRPr="00AE412C">
        <w:rPr>
          <w:sz w:val="26"/>
          <w:szCs w:val="26"/>
        </w:rPr>
        <w:t>общеобразовательной организации, ведущими учебные занятия в данном</w:t>
      </w:r>
      <w:r w:rsidRPr="00AE412C">
        <w:rPr>
          <w:spacing w:val="40"/>
          <w:sz w:val="26"/>
          <w:szCs w:val="26"/>
        </w:rPr>
        <w:t xml:space="preserve"> </w:t>
      </w:r>
      <w:r w:rsidRPr="00AE412C">
        <w:rPr>
          <w:spacing w:val="-2"/>
          <w:sz w:val="26"/>
          <w:szCs w:val="26"/>
        </w:rPr>
        <w:t>классе.</w:t>
      </w:r>
    </w:p>
    <w:p w:rsidR="00FA0558" w:rsidRPr="00AE412C" w:rsidRDefault="00FA0558" w:rsidP="00FA0558">
      <w:pPr>
        <w:ind w:firstLine="709"/>
        <w:jc w:val="both"/>
        <w:rPr>
          <w:sz w:val="26"/>
          <w:szCs w:val="26"/>
        </w:rPr>
      </w:pPr>
      <w:r w:rsidRPr="00AE412C">
        <w:rPr>
          <w:sz w:val="26"/>
          <w:szCs w:val="26"/>
        </w:rPr>
        <w:t xml:space="preserve">5.  Размер ежемесячного денежного вознаграждения за классное руководство (далее </w:t>
      </w:r>
      <w:r w:rsidRPr="00AE412C">
        <w:rPr>
          <w:w w:val="90"/>
          <w:sz w:val="26"/>
          <w:szCs w:val="26"/>
        </w:rPr>
        <w:t xml:space="preserve">— </w:t>
      </w:r>
      <w:r w:rsidRPr="00AE412C">
        <w:rPr>
          <w:sz w:val="26"/>
          <w:szCs w:val="26"/>
        </w:rPr>
        <w:t>ежемесячное денежное вознаграждение)</w:t>
      </w:r>
      <w:r w:rsidRPr="00AE412C">
        <w:rPr>
          <w:spacing w:val="80"/>
          <w:w w:val="150"/>
          <w:sz w:val="26"/>
          <w:szCs w:val="26"/>
        </w:rPr>
        <w:t xml:space="preserve"> </w:t>
      </w:r>
      <w:r w:rsidRPr="00AE412C">
        <w:rPr>
          <w:sz w:val="26"/>
          <w:szCs w:val="26"/>
        </w:rPr>
        <w:t>педагогическому</w:t>
      </w:r>
      <w:r w:rsidRPr="00AE412C">
        <w:rPr>
          <w:spacing w:val="80"/>
          <w:w w:val="150"/>
          <w:sz w:val="26"/>
          <w:szCs w:val="26"/>
        </w:rPr>
        <w:t xml:space="preserve"> </w:t>
      </w:r>
      <w:r w:rsidRPr="00AE412C">
        <w:rPr>
          <w:sz w:val="26"/>
          <w:szCs w:val="26"/>
        </w:rPr>
        <w:t>работнику</w:t>
      </w:r>
      <w:r w:rsidRPr="00AE412C">
        <w:rPr>
          <w:spacing w:val="78"/>
          <w:w w:val="150"/>
          <w:sz w:val="26"/>
          <w:szCs w:val="26"/>
        </w:rPr>
        <w:t xml:space="preserve">  </w:t>
      </w:r>
      <w:r w:rsidRPr="00AE412C">
        <w:rPr>
          <w:sz w:val="26"/>
          <w:szCs w:val="26"/>
        </w:rPr>
        <w:t>составляет</w:t>
      </w:r>
      <w:r w:rsidRPr="00AE412C">
        <w:rPr>
          <w:spacing w:val="79"/>
          <w:w w:val="150"/>
          <w:sz w:val="26"/>
          <w:szCs w:val="26"/>
        </w:rPr>
        <w:t xml:space="preserve">  </w:t>
      </w:r>
      <w:r w:rsidRPr="00AE412C">
        <w:rPr>
          <w:sz w:val="26"/>
          <w:szCs w:val="26"/>
        </w:rPr>
        <w:t>5</w:t>
      </w:r>
      <w:r w:rsidRPr="00AE412C">
        <w:rPr>
          <w:spacing w:val="80"/>
          <w:sz w:val="26"/>
          <w:szCs w:val="26"/>
        </w:rPr>
        <w:t xml:space="preserve"> </w:t>
      </w:r>
      <w:r w:rsidRPr="00AE412C">
        <w:rPr>
          <w:sz w:val="26"/>
          <w:szCs w:val="26"/>
        </w:rPr>
        <w:t>(пять)</w:t>
      </w:r>
      <w:r w:rsidRPr="00AE412C">
        <w:rPr>
          <w:spacing w:val="80"/>
          <w:sz w:val="26"/>
          <w:szCs w:val="26"/>
        </w:rPr>
        <w:t xml:space="preserve"> </w:t>
      </w:r>
      <w:r w:rsidRPr="00AE412C">
        <w:rPr>
          <w:sz w:val="26"/>
          <w:szCs w:val="26"/>
        </w:rPr>
        <w:t>тысяч</w:t>
      </w:r>
      <w:r w:rsidRPr="00AE412C">
        <w:rPr>
          <w:spacing w:val="80"/>
          <w:w w:val="150"/>
          <w:sz w:val="26"/>
          <w:szCs w:val="26"/>
        </w:rPr>
        <w:t xml:space="preserve"> </w:t>
      </w:r>
      <w:r w:rsidRPr="00AE412C">
        <w:rPr>
          <w:sz w:val="26"/>
          <w:szCs w:val="26"/>
        </w:rPr>
        <w:t>рублей</w:t>
      </w:r>
      <w:r w:rsidRPr="00AE412C">
        <w:rPr>
          <w:spacing w:val="80"/>
          <w:w w:val="150"/>
          <w:sz w:val="26"/>
          <w:szCs w:val="26"/>
        </w:rPr>
        <w:t xml:space="preserve"> </w:t>
      </w:r>
      <w:r w:rsidRPr="00AE412C">
        <w:rPr>
          <w:sz w:val="26"/>
          <w:szCs w:val="26"/>
        </w:rPr>
        <w:t>в</w:t>
      </w:r>
      <w:r w:rsidRPr="00AE412C">
        <w:rPr>
          <w:spacing w:val="80"/>
          <w:sz w:val="26"/>
          <w:szCs w:val="26"/>
        </w:rPr>
        <w:t xml:space="preserve"> </w:t>
      </w:r>
      <w:r w:rsidRPr="00AE412C">
        <w:rPr>
          <w:sz w:val="26"/>
          <w:szCs w:val="26"/>
        </w:rPr>
        <w:t>месяц за каждый класс.</w:t>
      </w:r>
    </w:p>
    <w:p w:rsidR="00FA0558" w:rsidRPr="00AE412C" w:rsidRDefault="00FA0558" w:rsidP="00FA0558">
      <w:pPr>
        <w:ind w:firstLine="709"/>
        <w:jc w:val="both"/>
        <w:rPr>
          <w:sz w:val="26"/>
          <w:szCs w:val="26"/>
        </w:rPr>
      </w:pPr>
      <w:r w:rsidRPr="00AE412C">
        <w:rPr>
          <w:sz w:val="26"/>
          <w:szCs w:val="26"/>
        </w:rPr>
        <w:t xml:space="preserve">На ежемесячное денежное вознаграждение начисляются районный коэффициент и процентная надбавка к заработной плате за стаж работы в районах Крайнего Севера и приравненных к ним местностях (далее </w:t>
      </w:r>
      <w:r w:rsidRPr="00AE412C">
        <w:rPr>
          <w:w w:val="90"/>
          <w:sz w:val="26"/>
          <w:szCs w:val="26"/>
        </w:rPr>
        <w:t>—</w:t>
      </w:r>
      <w:r w:rsidRPr="00AE412C">
        <w:rPr>
          <w:spacing w:val="80"/>
          <w:sz w:val="26"/>
          <w:szCs w:val="26"/>
        </w:rPr>
        <w:t xml:space="preserve"> </w:t>
      </w:r>
      <w:r w:rsidRPr="00AE412C">
        <w:rPr>
          <w:sz w:val="26"/>
          <w:szCs w:val="26"/>
        </w:rPr>
        <w:t>районный</w:t>
      </w:r>
      <w:r w:rsidRPr="00AE412C">
        <w:rPr>
          <w:spacing w:val="40"/>
          <w:sz w:val="26"/>
          <w:szCs w:val="26"/>
        </w:rPr>
        <w:t xml:space="preserve"> </w:t>
      </w:r>
      <w:r w:rsidRPr="00AE412C">
        <w:rPr>
          <w:sz w:val="26"/>
          <w:szCs w:val="26"/>
        </w:rPr>
        <w:t>коэффициент,</w:t>
      </w:r>
      <w:r w:rsidRPr="00AE412C">
        <w:rPr>
          <w:spacing w:val="40"/>
          <w:sz w:val="26"/>
          <w:szCs w:val="26"/>
        </w:rPr>
        <w:t xml:space="preserve"> </w:t>
      </w:r>
      <w:r w:rsidRPr="00AE412C">
        <w:rPr>
          <w:sz w:val="26"/>
          <w:szCs w:val="26"/>
        </w:rPr>
        <w:t>процентная</w:t>
      </w:r>
      <w:r w:rsidRPr="00AE412C">
        <w:rPr>
          <w:spacing w:val="40"/>
          <w:sz w:val="26"/>
          <w:szCs w:val="26"/>
        </w:rPr>
        <w:t xml:space="preserve"> </w:t>
      </w:r>
      <w:r w:rsidRPr="00AE412C">
        <w:rPr>
          <w:sz w:val="26"/>
          <w:szCs w:val="26"/>
        </w:rPr>
        <w:t>надбавка)</w:t>
      </w:r>
      <w:r w:rsidRPr="00AE412C">
        <w:rPr>
          <w:spacing w:val="40"/>
          <w:sz w:val="26"/>
          <w:szCs w:val="26"/>
        </w:rPr>
        <w:t xml:space="preserve"> </w:t>
      </w:r>
      <w:r w:rsidRPr="00AE412C">
        <w:rPr>
          <w:sz w:val="26"/>
          <w:szCs w:val="26"/>
        </w:rPr>
        <w:t>в</w:t>
      </w:r>
      <w:r w:rsidRPr="00AE412C">
        <w:rPr>
          <w:spacing w:val="40"/>
          <w:sz w:val="26"/>
          <w:szCs w:val="26"/>
        </w:rPr>
        <w:t xml:space="preserve"> </w:t>
      </w:r>
      <w:r w:rsidRPr="00AE412C">
        <w:rPr>
          <w:sz w:val="26"/>
          <w:szCs w:val="26"/>
        </w:rPr>
        <w:t>соответствии</w:t>
      </w:r>
      <w:r w:rsidRPr="00AE412C">
        <w:rPr>
          <w:spacing w:val="40"/>
          <w:sz w:val="26"/>
          <w:szCs w:val="26"/>
        </w:rPr>
        <w:t xml:space="preserve"> </w:t>
      </w:r>
      <w:r w:rsidRPr="00AE412C">
        <w:rPr>
          <w:sz w:val="26"/>
          <w:szCs w:val="26"/>
        </w:rPr>
        <w:t>со</w:t>
      </w:r>
      <w:r w:rsidRPr="00AE412C">
        <w:rPr>
          <w:spacing w:val="40"/>
          <w:sz w:val="26"/>
          <w:szCs w:val="26"/>
        </w:rPr>
        <w:t xml:space="preserve"> </w:t>
      </w:r>
      <w:r w:rsidRPr="00AE412C">
        <w:rPr>
          <w:sz w:val="26"/>
          <w:szCs w:val="26"/>
        </w:rPr>
        <w:t>статьями 316, 317 Трудового кодекса Российской Федерации и статьями 10, 11 Закона Российской</w:t>
      </w:r>
      <w:r w:rsidRPr="00AE412C">
        <w:rPr>
          <w:spacing w:val="80"/>
          <w:sz w:val="26"/>
          <w:szCs w:val="26"/>
        </w:rPr>
        <w:t xml:space="preserve"> </w:t>
      </w:r>
      <w:r w:rsidRPr="00AE412C">
        <w:rPr>
          <w:sz w:val="26"/>
          <w:szCs w:val="26"/>
        </w:rPr>
        <w:t>Федерации</w:t>
      </w:r>
      <w:r w:rsidRPr="00AE412C">
        <w:rPr>
          <w:spacing w:val="80"/>
          <w:sz w:val="26"/>
          <w:szCs w:val="26"/>
        </w:rPr>
        <w:t xml:space="preserve"> </w:t>
      </w:r>
      <w:r w:rsidRPr="00AE412C">
        <w:rPr>
          <w:sz w:val="26"/>
          <w:szCs w:val="26"/>
        </w:rPr>
        <w:t>от</w:t>
      </w:r>
      <w:r w:rsidRPr="00AE412C">
        <w:rPr>
          <w:spacing w:val="67"/>
          <w:sz w:val="26"/>
          <w:szCs w:val="26"/>
        </w:rPr>
        <w:t xml:space="preserve"> </w:t>
      </w:r>
      <w:r w:rsidRPr="00AE412C">
        <w:rPr>
          <w:sz w:val="26"/>
          <w:szCs w:val="26"/>
        </w:rPr>
        <w:t>19.02.1993г. № 4520-1 «О</w:t>
      </w:r>
      <w:r w:rsidRPr="00AE412C">
        <w:rPr>
          <w:spacing w:val="72"/>
          <w:sz w:val="26"/>
          <w:szCs w:val="26"/>
        </w:rPr>
        <w:t xml:space="preserve"> </w:t>
      </w:r>
      <w:r w:rsidRPr="00AE412C">
        <w:rPr>
          <w:sz w:val="26"/>
          <w:szCs w:val="26"/>
        </w:rPr>
        <w:t>государственных гарантиях и компенсациях для лиц, работающих и проживающих в районах Крайнего Севера и приравненных</w:t>
      </w:r>
      <w:r w:rsidRPr="00AE412C">
        <w:rPr>
          <w:spacing w:val="40"/>
          <w:sz w:val="26"/>
          <w:szCs w:val="26"/>
        </w:rPr>
        <w:t xml:space="preserve"> </w:t>
      </w:r>
      <w:r w:rsidR="006B7062" w:rsidRPr="00AE412C">
        <w:rPr>
          <w:sz w:val="26"/>
          <w:szCs w:val="26"/>
        </w:rPr>
        <w:t>к ним местностях» за счет федерального бюджета.</w:t>
      </w:r>
    </w:p>
    <w:p w:rsidR="00FA0558" w:rsidRPr="00AE412C" w:rsidRDefault="00FA0558" w:rsidP="00FA0558">
      <w:pPr>
        <w:ind w:firstLine="709"/>
        <w:jc w:val="both"/>
        <w:rPr>
          <w:sz w:val="26"/>
          <w:szCs w:val="26"/>
        </w:rPr>
      </w:pPr>
      <w:r w:rsidRPr="00AE412C">
        <w:rPr>
          <w:sz w:val="26"/>
          <w:szCs w:val="26"/>
        </w:rPr>
        <w:t>Районный коэффициент, начисляемый на ежемесячное денежное вознаграждение составляет 1,5</w:t>
      </w:r>
      <w:r w:rsidR="006B7062" w:rsidRPr="00AE412C">
        <w:rPr>
          <w:sz w:val="26"/>
          <w:szCs w:val="26"/>
        </w:rPr>
        <w:t xml:space="preserve"> за счет федерального бюджета</w:t>
      </w:r>
      <w:r w:rsidRPr="00AE412C">
        <w:rPr>
          <w:sz w:val="26"/>
          <w:szCs w:val="26"/>
        </w:rPr>
        <w:t>; процентная</w:t>
      </w:r>
      <w:r w:rsidRPr="00AE412C">
        <w:rPr>
          <w:spacing w:val="40"/>
          <w:sz w:val="26"/>
          <w:szCs w:val="26"/>
        </w:rPr>
        <w:t xml:space="preserve"> </w:t>
      </w:r>
      <w:r w:rsidRPr="00AE412C">
        <w:rPr>
          <w:sz w:val="26"/>
          <w:szCs w:val="26"/>
        </w:rPr>
        <w:t>надбавка</w:t>
      </w:r>
      <w:r w:rsidRPr="00AE412C">
        <w:rPr>
          <w:spacing w:val="40"/>
          <w:sz w:val="26"/>
          <w:szCs w:val="26"/>
        </w:rPr>
        <w:t xml:space="preserve"> </w:t>
      </w:r>
      <w:r w:rsidRPr="00AE412C">
        <w:rPr>
          <w:sz w:val="26"/>
          <w:szCs w:val="26"/>
        </w:rPr>
        <w:t>начисляется</w:t>
      </w:r>
      <w:r w:rsidRPr="00AE412C">
        <w:rPr>
          <w:spacing w:val="40"/>
          <w:sz w:val="26"/>
          <w:szCs w:val="26"/>
        </w:rPr>
        <w:t xml:space="preserve"> </w:t>
      </w:r>
      <w:r w:rsidRPr="00AE412C">
        <w:rPr>
          <w:sz w:val="26"/>
          <w:szCs w:val="26"/>
        </w:rPr>
        <w:t>в размере - до 50%.</w:t>
      </w:r>
    </w:p>
    <w:p w:rsidR="003941BF" w:rsidRPr="00AE412C" w:rsidRDefault="003941BF" w:rsidP="00FA0558">
      <w:pPr>
        <w:ind w:firstLine="709"/>
        <w:jc w:val="both"/>
        <w:rPr>
          <w:sz w:val="26"/>
          <w:szCs w:val="26"/>
        </w:rPr>
      </w:pPr>
      <w:r w:rsidRPr="00AE412C">
        <w:rPr>
          <w:sz w:val="26"/>
          <w:szCs w:val="26"/>
        </w:rPr>
        <w:t>5.1.  В соответствии с законом ХМАО</w:t>
      </w:r>
      <w:r w:rsidR="00B21F57" w:rsidRPr="00AE412C">
        <w:rPr>
          <w:sz w:val="26"/>
          <w:szCs w:val="26"/>
        </w:rPr>
        <w:t xml:space="preserve"> </w:t>
      </w:r>
      <w:r w:rsidRPr="00AE412C">
        <w:rPr>
          <w:sz w:val="26"/>
          <w:szCs w:val="26"/>
        </w:rPr>
        <w:t>-</w:t>
      </w:r>
      <w:r w:rsidR="00B21F57" w:rsidRPr="00AE412C">
        <w:rPr>
          <w:sz w:val="26"/>
          <w:szCs w:val="26"/>
        </w:rPr>
        <w:t xml:space="preserve"> </w:t>
      </w:r>
      <w:r w:rsidRPr="00AE412C">
        <w:rPr>
          <w:sz w:val="26"/>
          <w:szCs w:val="26"/>
        </w:rPr>
        <w:t>Югры от 09.12.2004 №76-оз «О гарантиях и компенсациях для лиц, проживающих в Ханты-Мансийском</w:t>
      </w:r>
      <w:r w:rsidR="00B21F57" w:rsidRPr="00AE412C">
        <w:rPr>
          <w:sz w:val="26"/>
          <w:szCs w:val="26"/>
        </w:rPr>
        <w:t xml:space="preserve"> автономном округе-Югре,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округа-Югры осуществлять доплату районного коэффициента в размере 0,2 за счет окружного бюджета, включая страховые взносы на обязательное пенсионное страхование, медицинское страхование, на случай временной нетрудоспособности и в связи с материнством, обязательному социальному страхованию </w:t>
      </w:r>
      <w:r w:rsidR="00826713" w:rsidRPr="00AE412C">
        <w:rPr>
          <w:sz w:val="26"/>
          <w:szCs w:val="26"/>
        </w:rPr>
        <w:t>от несчастных случаев на производстве и профессиональных заболеваний.</w:t>
      </w:r>
    </w:p>
    <w:p w:rsidR="003941BF" w:rsidRPr="00AE412C" w:rsidRDefault="003941BF" w:rsidP="003941BF">
      <w:pPr>
        <w:ind w:firstLine="709"/>
        <w:jc w:val="both"/>
        <w:rPr>
          <w:sz w:val="26"/>
          <w:szCs w:val="26"/>
        </w:rPr>
      </w:pPr>
      <w:r w:rsidRPr="00AE412C">
        <w:rPr>
          <w:sz w:val="26"/>
          <w:szCs w:val="26"/>
        </w:rPr>
        <w:t>Суммы указанных расходов относятся к расходам на оплату труда в полном размере.</w:t>
      </w:r>
    </w:p>
    <w:p w:rsidR="00FA0558" w:rsidRPr="00AE412C" w:rsidRDefault="001B134D" w:rsidP="00FA0558">
      <w:pPr>
        <w:ind w:firstLine="709"/>
        <w:jc w:val="both"/>
        <w:rPr>
          <w:sz w:val="26"/>
          <w:szCs w:val="26"/>
        </w:rPr>
      </w:pPr>
      <w:r w:rsidRPr="00AE412C">
        <w:rPr>
          <w:sz w:val="26"/>
          <w:szCs w:val="26"/>
        </w:rPr>
        <w:t xml:space="preserve">6. </w:t>
      </w:r>
      <w:r w:rsidR="00FA0558" w:rsidRPr="00AE412C">
        <w:rPr>
          <w:sz w:val="26"/>
          <w:szCs w:val="26"/>
        </w:rPr>
        <w:t>Ежемесячное денежное вознаграждение выплачивается педагогическому работнику за классное руководство</w:t>
      </w:r>
      <w:r w:rsidR="00FA0558" w:rsidRPr="00AE412C">
        <w:rPr>
          <w:spacing w:val="40"/>
          <w:sz w:val="26"/>
          <w:szCs w:val="26"/>
        </w:rPr>
        <w:t xml:space="preserve"> </w:t>
      </w:r>
      <w:r w:rsidR="00FA0558" w:rsidRPr="00AE412C">
        <w:rPr>
          <w:sz w:val="26"/>
          <w:szCs w:val="26"/>
        </w:rPr>
        <w:t>в классе (классах), а</w:t>
      </w:r>
      <w:r w:rsidR="00FA0558" w:rsidRPr="00AE412C">
        <w:rPr>
          <w:spacing w:val="80"/>
          <w:sz w:val="26"/>
          <w:szCs w:val="26"/>
        </w:rPr>
        <w:t xml:space="preserve"> </w:t>
      </w:r>
      <w:r w:rsidR="00FA0558" w:rsidRPr="00AE412C">
        <w:rPr>
          <w:sz w:val="26"/>
          <w:szCs w:val="26"/>
        </w:rPr>
        <w:t>также в классе-комплекте, которы</w:t>
      </w:r>
      <w:r w:rsidRPr="00AE412C">
        <w:rPr>
          <w:sz w:val="26"/>
          <w:szCs w:val="26"/>
        </w:rPr>
        <w:t>й</w:t>
      </w:r>
      <w:r w:rsidR="00FA0558" w:rsidRPr="00AE412C">
        <w:rPr>
          <w:sz w:val="26"/>
          <w:szCs w:val="26"/>
        </w:rPr>
        <w:t xml:space="preserve"> принимается за один класс, независимо от количества обучающихся в каждом из классов, а также реализуемых в них обр</w:t>
      </w:r>
      <w:r w:rsidRPr="00AE412C">
        <w:rPr>
          <w:sz w:val="26"/>
          <w:szCs w:val="26"/>
        </w:rPr>
        <w:t>аз</w:t>
      </w:r>
      <w:r w:rsidR="00FA0558" w:rsidRPr="00AE412C">
        <w:rPr>
          <w:sz w:val="26"/>
          <w:szCs w:val="26"/>
        </w:rPr>
        <w:t xml:space="preserve">овательных программ, включая адаптированные образовательные </w:t>
      </w:r>
      <w:r w:rsidR="00FA0558" w:rsidRPr="00AE412C">
        <w:rPr>
          <w:spacing w:val="-2"/>
          <w:sz w:val="26"/>
          <w:szCs w:val="26"/>
        </w:rPr>
        <w:t>программы.</w:t>
      </w:r>
    </w:p>
    <w:p w:rsidR="00FA0558" w:rsidRPr="00AE412C" w:rsidRDefault="001B134D" w:rsidP="00FA0558">
      <w:pPr>
        <w:ind w:firstLine="709"/>
        <w:jc w:val="both"/>
        <w:rPr>
          <w:sz w:val="26"/>
          <w:szCs w:val="26"/>
        </w:rPr>
      </w:pPr>
      <w:r w:rsidRPr="00AE412C">
        <w:rPr>
          <w:sz w:val="26"/>
          <w:szCs w:val="26"/>
        </w:rPr>
        <w:t xml:space="preserve">7. </w:t>
      </w:r>
      <w:r w:rsidR="00FA0558" w:rsidRPr="00AE412C">
        <w:rPr>
          <w:sz w:val="26"/>
          <w:szCs w:val="26"/>
        </w:rPr>
        <w:t>В случаях длительного (не менее месяца) отсутствия педагогического работника, осуществляющего классное руководство, по болезни и другим причинам, рекомендуется временное замещение такого классного</w:t>
      </w:r>
      <w:r w:rsidR="00FA0558" w:rsidRPr="00AE412C">
        <w:rPr>
          <w:spacing w:val="80"/>
          <w:w w:val="150"/>
          <w:sz w:val="26"/>
          <w:szCs w:val="26"/>
        </w:rPr>
        <w:t xml:space="preserve"> </w:t>
      </w:r>
      <w:r w:rsidR="00FA0558" w:rsidRPr="00AE412C">
        <w:rPr>
          <w:sz w:val="26"/>
          <w:szCs w:val="26"/>
        </w:rPr>
        <w:t>руководителя другим педагогическим работником с установлением ему соответствующей дополнительной выплаты за классное руководство пропорционально времени замещения.</w:t>
      </w:r>
    </w:p>
    <w:p w:rsidR="00FA0558" w:rsidRPr="00AE412C" w:rsidRDefault="001B134D" w:rsidP="00FA0558">
      <w:pPr>
        <w:ind w:firstLine="709"/>
        <w:jc w:val="both"/>
        <w:rPr>
          <w:sz w:val="26"/>
          <w:szCs w:val="26"/>
        </w:rPr>
      </w:pPr>
      <w:r w:rsidRPr="00AE412C">
        <w:rPr>
          <w:sz w:val="26"/>
          <w:szCs w:val="26"/>
        </w:rPr>
        <w:lastRenderedPageBreak/>
        <w:t xml:space="preserve">8. </w:t>
      </w:r>
      <w:r w:rsidR="00FA0558" w:rsidRPr="00AE412C">
        <w:rPr>
          <w:sz w:val="26"/>
          <w:szCs w:val="26"/>
        </w:rPr>
        <w:t>В случаях недостаточного количества педагогических работников или при отсутствии желания у отдельных из них осуществлять классное руководство,</w:t>
      </w:r>
      <w:r w:rsidR="00FA0558" w:rsidRPr="00AE412C">
        <w:rPr>
          <w:spacing w:val="40"/>
          <w:sz w:val="26"/>
          <w:szCs w:val="26"/>
        </w:rPr>
        <w:t xml:space="preserve"> </w:t>
      </w:r>
      <w:r w:rsidR="00FA0558" w:rsidRPr="00AE412C">
        <w:rPr>
          <w:sz w:val="26"/>
          <w:szCs w:val="26"/>
        </w:rPr>
        <w:t>на</w:t>
      </w:r>
      <w:r w:rsidR="00FA0558" w:rsidRPr="00AE412C">
        <w:rPr>
          <w:spacing w:val="40"/>
          <w:sz w:val="26"/>
          <w:szCs w:val="26"/>
        </w:rPr>
        <w:t xml:space="preserve"> </w:t>
      </w:r>
      <w:r w:rsidR="00FA0558" w:rsidRPr="00AE412C">
        <w:rPr>
          <w:sz w:val="26"/>
          <w:szCs w:val="26"/>
        </w:rPr>
        <w:t>одного</w:t>
      </w:r>
      <w:r w:rsidR="00FA0558" w:rsidRPr="00AE412C">
        <w:rPr>
          <w:spacing w:val="40"/>
          <w:sz w:val="26"/>
          <w:szCs w:val="26"/>
        </w:rPr>
        <w:t xml:space="preserve"> </w:t>
      </w:r>
      <w:r w:rsidR="00FA0558" w:rsidRPr="00AE412C">
        <w:rPr>
          <w:sz w:val="26"/>
          <w:szCs w:val="26"/>
        </w:rPr>
        <w:t>педагогического</w:t>
      </w:r>
      <w:r w:rsidR="00FA0558" w:rsidRPr="00AE412C">
        <w:rPr>
          <w:spacing w:val="40"/>
          <w:sz w:val="26"/>
          <w:szCs w:val="26"/>
        </w:rPr>
        <w:t xml:space="preserve"> </w:t>
      </w:r>
      <w:r w:rsidR="00FA0558" w:rsidRPr="00AE412C">
        <w:rPr>
          <w:sz w:val="26"/>
          <w:szCs w:val="26"/>
        </w:rPr>
        <w:t>работника</w:t>
      </w:r>
      <w:r w:rsidR="00FA0558" w:rsidRPr="00AE412C">
        <w:rPr>
          <w:spacing w:val="40"/>
          <w:sz w:val="26"/>
          <w:szCs w:val="26"/>
        </w:rPr>
        <w:t xml:space="preserve"> </w:t>
      </w:r>
      <w:r w:rsidR="00FA0558" w:rsidRPr="00AE412C">
        <w:rPr>
          <w:sz w:val="26"/>
          <w:szCs w:val="26"/>
        </w:rPr>
        <w:t>с</w:t>
      </w:r>
      <w:r w:rsidR="00FA0558" w:rsidRPr="00AE412C">
        <w:rPr>
          <w:spacing w:val="40"/>
          <w:sz w:val="26"/>
          <w:szCs w:val="26"/>
        </w:rPr>
        <w:t xml:space="preserve"> </w:t>
      </w:r>
      <w:r w:rsidR="00FA0558" w:rsidRPr="00AE412C">
        <w:rPr>
          <w:sz w:val="26"/>
          <w:szCs w:val="26"/>
        </w:rPr>
        <w:t>его</w:t>
      </w:r>
      <w:r w:rsidR="00FA0558" w:rsidRPr="00AE412C">
        <w:rPr>
          <w:spacing w:val="40"/>
          <w:sz w:val="26"/>
          <w:szCs w:val="26"/>
        </w:rPr>
        <w:t xml:space="preserve"> </w:t>
      </w:r>
      <w:r w:rsidR="00FA0558" w:rsidRPr="00AE412C">
        <w:rPr>
          <w:sz w:val="26"/>
          <w:szCs w:val="26"/>
        </w:rPr>
        <w:t>письменного согласия</w:t>
      </w:r>
      <w:r w:rsidR="00FA0558" w:rsidRPr="00AE412C">
        <w:rPr>
          <w:spacing w:val="40"/>
          <w:sz w:val="26"/>
          <w:szCs w:val="26"/>
        </w:rPr>
        <w:t xml:space="preserve"> </w:t>
      </w:r>
      <w:r w:rsidR="00FA0558" w:rsidRPr="00AE412C">
        <w:rPr>
          <w:sz w:val="26"/>
          <w:szCs w:val="26"/>
        </w:rPr>
        <w:t>может быть возложено</w:t>
      </w:r>
      <w:r w:rsidR="00FA0558" w:rsidRPr="00AE412C">
        <w:rPr>
          <w:spacing w:val="40"/>
          <w:sz w:val="26"/>
          <w:szCs w:val="26"/>
        </w:rPr>
        <w:t xml:space="preserve"> </w:t>
      </w:r>
      <w:r w:rsidR="00FA0558" w:rsidRPr="00AE412C">
        <w:rPr>
          <w:sz w:val="26"/>
          <w:szCs w:val="26"/>
        </w:rPr>
        <w:t>классное</w:t>
      </w:r>
      <w:r w:rsidR="00FA0558" w:rsidRPr="00AE412C">
        <w:rPr>
          <w:spacing w:val="40"/>
          <w:sz w:val="26"/>
          <w:szCs w:val="26"/>
        </w:rPr>
        <w:t xml:space="preserve"> </w:t>
      </w:r>
      <w:r w:rsidR="00FA0558" w:rsidRPr="00AE412C">
        <w:rPr>
          <w:sz w:val="26"/>
          <w:szCs w:val="26"/>
        </w:rPr>
        <w:t>руководство</w:t>
      </w:r>
      <w:r w:rsidR="00FA0558" w:rsidRPr="00AE412C">
        <w:rPr>
          <w:spacing w:val="40"/>
          <w:sz w:val="26"/>
          <w:szCs w:val="26"/>
        </w:rPr>
        <w:t xml:space="preserve"> </w:t>
      </w:r>
      <w:r w:rsidR="00FA0558" w:rsidRPr="00AE412C">
        <w:rPr>
          <w:sz w:val="26"/>
          <w:szCs w:val="26"/>
        </w:rPr>
        <w:t>в двух классах.</w:t>
      </w:r>
    </w:p>
    <w:p w:rsidR="00FA0558" w:rsidRPr="00AE412C" w:rsidRDefault="00FA0558" w:rsidP="00FA0558">
      <w:pPr>
        <w:ind w:firstLine="709"/>
        <w:jc w:val="both"/>
        <w:rPr>
          <w:sz w:val="26"/>
          <w:szCs w:val="26"/>
        </w:rPr>
      </w:pPr>
      <w:r w:rsidRPr="00AE412C">
        <w:rPr>
          <w:sz w:val="26"/>
          <w:szCs w:val="26"/>
        </w:rPr>
        <w:t>Классное руководство может быть также возложено на одного педагогического работника в двух классах временно в связи с замещением длительно отсут</w:t>
      </w:r>
      <w:r w:rsidR="001B134D" w:rsidRPr="00AE412C">
        <w:rPr>
          <w:sz w:val="26"/>
          <w:szCs w:val="26"/>
        </w:rPr>
        <w:t>с</w:t>
      </w:r>
      <w:r w:rsidRPr="00AE412C">
        <w:rPr>
          <w:sz w:val="26"/>
          <w:szCs w:val="26"/>
        </w:rPr>
        <w:t>твующего другого классного руководителя по болезни или другим</w:t>
      </w:r>
      <w:r w:rsidRPr="00AE412C">
        <w:rPr>
          <w:spacing w:val="40"/>
          <w:sz w:val="26"/>
          <w:szCs w:val="26"/>
        </w:rPr>
        <w:t xml:space="preserve"> </w:t>
      </w:r>
      <w:r w:rsidRPr="00AE412C">
        <w:rPr>
          <w:sz w:val="26"/>
          <w:szCs w:val="26"/>
        </w:rPr>
        <w:t>причинам.</w:t>
      </w:r>
    </w:p>
    <w:p w:rsidR="00FA0558" w:rsidRPr="00AE412C" w:rsidRDefault="00FA0558" w:rsidP="00FA0558">
      <w:pPr>
        <w:ind w:firstLine="709"/>
        <w:jc w:val="both"/>
        <w:rPr>
          <w:sz w:val="26"/>
          <w:szCs w:val="26"/>
        </w:rPr>
      </w:pPr>
      <w:r w:rsidRPr="00AE412C">
        <w:rPr>
          <w:sz w:val="26"/>
          <w:szCs w:val="26"/>
        </w:rPr>
        <w:t>Педагогическому работнику, осуществляющему функции классного руководителя одновременно в двух и более классах, ежемесячное денежной вознаграждение выплачивается в установленном</w:t>
      </w:r>
      <w:r w:rsidRPr="00AE412C">
        <w:rPr>
          <w:spacing w:val="40"/>
          <w:sz w:val="26"/>
          <w:szCs w:val="26"/>
        </w:rPr>
        <w:t xml:space="preserve"> </w:t>
      </w:r>
      <w:r w:rsidRPr="00AE412C">
        <w:rPr>
          <w:sz w:val="26"/>
          <w:szCs w:val="26"/>
        </w:rPr>
        <w:t>размере за каждый класс, но не более 2-х выплат ежемесячного денежного вознаграждения одному педагогическому работнику.</w:t>
      </w:r>
    </w:p>
    <w:p w:rsidR="00FA0558" w:rsidRPr="00AE412C" w:rsidRDefault="00FA0558" w:rsidP="00FA0558">
      <w:pPr>
        <w:ind w:firstLine="709"/>
        <w:jc w:val="both"/>
        <w:rPr>
          <w:sz w:val="26"/>
          <w:szCs w:val="26"/>
        </w:rPr>
      </w:pPr>
      <w:r w:rsidRPr="00AE412C">
        <w:rPr>
          <w:sz w:val="26"/>
          <w:szCs w:val="26"/>
        </w:rPr>
        <w:t>Ежемесячное денежное вознаграждение является составной частью заработной</w:t>
      </w:r>
      <w:r w:rsidRPr="00AE412C">
        <w:rPr>
          <w:spacing w:val="40"/>
          <w:sz w:val="26"/>
          <w:szCs w:val="26"/>
        </w:rPr>
        <w:t xml:space="preserve"> </w:t>
      </w:r>
      <w:r w:rsidRPr="00AE412C">
        <w:rPr>
          <w:sz w:val="26"/>
          <w:szCs w:val="26"/>
        </w:rPr>
        <w:t>платы</w:t>
      </w:r>
      <w:r w:rsidRPr="00AE412C">
        <w:rPr>
          <w:spacing w:val="40"/>
          <w:sz w:val="26"/>
          <w:szCs w:val="26"/>
        </w:rPr>
        <w:t xml:space="preserve"> </w:t>
      </w:r>
      <w:r w:rsidRPr="00AE412C">
        <w:rPr>
          <w:sz w:val="26"/>
          <w:szCs w:val="26"/>
        </w:rPr>
        <w:t>педагогического</w:t>
      </w:r>
      <w:r w:rsidRPr="00AE412C">
        <w:rPr>
          <w:spacing w:val="40"/>
          <w:sz w:val="26"/>
          <w:szCs w:val="26"/>
        </w:rPr>
        <w:t xml:space="preserve"> </w:t>
      </w:r>
      <w:r w:rsidRPr="00AE412C">
        <w:rPr>
          <w:sz w:val="26"/>
          <w:szCs w:val="26"/>
        </w:rPr>
        <w:t>работника,</w:t>
      </w:r>
      <w:r w:rsidRPr="00AE412C">
        <w:rPr>
          <w:spacing w:val="40"/>
          <w:sz w:val="26"/>
          <w:szCs w:val="26"/>
        </w:rPr>
        <w:t xml:space="preserve"> </w:t>
      </w:r>
      <w:r w:rsidRPr="00AE412C">
        <w:rPr>
          <w:sz w:val="26"/>
          <w:szCs w:val="26"/>
        </w:rPr>
        <w:t>в связи с этим оно:</w:t>
      </w:r>
    </w:p>
    <w:p w:rsidR="00FA0558" w:rsidRPr="00AE412C" w:rsidRDefault="00FA0558" w:rsidP="00FA0558">
      <w:pPr>
        <w:ind w:firstLine="709"/>
        <w:jc w:val="both"/>
        <w:rPr>
          <w:sz w:val="26"/>
          <w:szCs w:val="26"/>
        </w:rPr>
      </w:pPr>
      <w:r w:rsidRPr="00AE412C">
        <w:rPr>
          <w:sz w:val="26"/>
          <w:szCs w:val="26"/>
        </w:rPr>
        <w:t>выплачивается педагогически</w:t>
      </w:r>
      <w:r w:rsidR="00406F07" w:rsidRPr="00AE412C">
        <w:rPr>
          <w:sz w:val="26"/>
          <w:szCs w:val="26"/>
        </w:rPr>
        <w:t>м работникам одновременно с выпл</w:t>
      </w:r>
      <w:r w:rsidRPr="00AE412C">
        <w:rPr>
          <w:sz w:val="26"/>
          <w:szCs w:val="26"/>
        </w:rPr>
        <w:t>атой заработной платы ежемесячно в сроки, установленные в общеобразовательной организации для выплаты заработной платы, за фактически отработанное</w:t>
      </w:r>
      <w:r w:rsidRPr="00AE412C">
        <w:rPr>
          <w:spacing w:val="80"/>
          <w:sz w:val="26"/>
          <w:szCs w:val="26"/>
        </w:rPr>
        <w:t xml:space="preserve"> </w:t>
      </w:r>
      <w:r w:rsidRPr="00AE412C">
        <w:rPr>
          <w:spacing w:val="-2"/>
          <w:sz w:val="26"/>
          <w:szCs w:val="26"/>
        </w:rPr>
        <w:t>время;</w:t>
      </w:r>
    </w:p>
    <w:p w:rsidR="00FA0558" w:rsidRPr="00AE412C" w:rsidRDefault="00FA0558" w:rsidP="00FA0558">
      <w:pPr>
        <w:ind w:firstLine="709"/>
        <w:jc w:val="both"/>
        <w:rPr>
          <w:sz w:val="26"/>
          <w:szCs w:val="26"/>
        </w:rPr>
      </w:pPr>
      <w:r w:rsidRPr="00AE412C">
        <w:rPr>
          <w:sz w:val="26"/>
          <w:szCs w:val="26"/>
        </w:rPr>
        <w:t>учитывается при определении налоговой базы по налогу на доходы физических</w:t>
      </w:r>
      <w:r w:rsidRPr="00AE412C">
        <w:rPr>
          <w:spacing w:val="39"/>
          <w:sz w:val="26"/>
          <w:szCs w:val="26"/>
        </w:rPr>
        <w:t xml:space="preserve"> </w:t>
      </w:r>
      <w:r w:rsidRPr="00AE412C">
        <w:rPr>
          <w:sz w:val="26"/>
          <w:szCs w:val="26"/>
        </w:rPr>
        <w:t>лиц,</w:t>
      </w:r>
      <w:r w:rsidRPr="00AE412C">
        <w:rPr>
          <w:spacing w:val="25"/>
          <w:sz w:val="26"/>
          <w:szCs w:val="26"/>
        </w:rPr>
        <w:t xml:space="preserve"> </w:t>
      </w:r>
      <w:r w:rsidRPr="00AE412C">
        <w:rPr>
          <w:sz w:val="26"/>
          <w:szCs w:val="26"/>
        </w:rPr>
        <w:t>как</w:t>
      </w:r>
      <w:r w:rsidRPr="00AE412C">
        <w:rPr>
          <w:spacing w:val="26"/>
          <w:sz w:val="26"/>
          <w:szCs w:val="26"/>
        </w:rPr>
        <w:t xml:space="preserve"> </w:t>
      </w:r>
      <w:r w:rsidRPr="00AE412C">
        <w:rPr>
          <w:sz w:val="26"/>
          <w:szCs w:val="26"/>
        </w:rPr>
        <w:t>и другие</w:t>
      </w:r>
      <w:r w:rsidRPr="00AE412C">
        <w:rPr>
          <w:spacing w:val="28"/>
          <w:sz w:val="26"/>
          <w:szCs w:val="26"/>
        </w:rPr>
        <w:t xml:space="preserve"> </w:t>
      </w:r>
      <w:r w:rsidRPr="00AE412C">
        <w:rPr>
          <w:sz w:val="26"/>
          <w:szCs w:val="26"/>
        </w:rPr>
        <w:t>доходы</w:t>
      </w:r>
      <w:r w:rsidRPr="00AE412C">
        <w:rPr>
          <w:spacing w:val="34"/>
          <w:sz w:val="26"/>
          <w:szCs w:val="26"/>
        </w:rPr>
        <w:t xml:space="preserve"> </w:t>
      </w:r>
      <w:r w:rsidRPr="00AE412C">
        <w:rPr>
          <w:sz w:val="26"/>
          <w:szCs w:val="26"/>
        </w:rPr>
        <w:t>налогоплател</w:t>
      </w:r>
      <w:r w:rsidR="00406F07" w:rsidRPr="00AE412C">
        <w:rPr>
          <w:sz w:val="26"/>
          <w:szCs w:val="26"/>
        </w:rPr>
        <w:t>ь</w:t>
      </w:r>
      <w:r w:rsidRPr="00AE412C">
        <w:rPr>
          <w:sz w:val="26"/>
          <w:szCs w:val="26"/>
        </w:rPr>
        <w:t>щика, полученные</w:t>
      </w:r>
      <w:r w:rsidRPr="00AE412C">
        <w:rPr>
          <w:spacing w:val="38"/>
          <w:sz w:val="26"/>
          <w:szCs w:val="26"/>
        </w:rPr>
        <w:t xml:space="preserve"> </w:t>
      </w:r>
      <w:r w:rsidRPr="00AE412C">
        <w:rPr>
          <w:sz w:val="26"/>
          <w:szCs w:val="26"/>
        </w:rPr>
        <w:t>им как в денежной, так и в натуральной</w:t>
      </w:r>
      <w:r w:rsidRPr="00AE412C">
        <w:rPr>
          <w:spacing w:val="40"/>
          <w:sz w:val="26"/>
          <w:szCs w:val="26"/>
        </w:rPr>
        <w:t xml:space="preserve"> </w:t>
      </w:r>
      <w:r w:rsidRPr="00AE412C">
        <w:rPr>
          <w:sz w:val="26"/>
          <w:szCs w:val="26"/>
        </w:rPr>
        <w:t>форме;</w:t>
      </w:r>
    </w:p>
    <w:p w:rsidR="00FA0558" w:rsidRPr="00AE412C" w:rsidRDefault="00FA0558" w:rsidP="00FA0558">
      <w:pPr>
        <w:ind w:firstLine="709"/>
        <w:jc w:val="both"/>
        <w:rPr>
          <w:sz w:val="26"/>
          <w:szCs w:val="26"/>
        </w:rPr>
      </w:pPr>
      <w:r w:rsidRPr="00AE412C">
        <w:rPr>
          <w:sz w:val="26"/>
          <w:szCs w:val="26"/>
        </w:rPr>
        <w:t>учитывается при определении отчислений по единому социальному налогу, страховые взносам на обязательное пенсионное страхование и страховые</w:t>
      </w:r>
      <w:r w:rsidRPr="00AE412C">
        <w:rPr>
          <w:spacing w:val="40"/>
          <w:sz w:val="26"/>
          <w:szCs w:val="26"/>
        </w:rPr>
        <w:t xml:space="preserve"> </w:t>
      </w:r>
      <w:r w:rsidRPr="00AE412C">
        <w:rPr>
          <w:sz w:val="26"/>
          <w:szCs w:val="26"/>
        </w:rPr>
        <w:t>взносам</w:t>
      </w:r>
      <w:r w:rsidRPr="00AE412C">
        <w:rPr>
          <w:spacing w:val="40"/>
          <w:sz w:val="26"/>
          <w:szCs w:val="26"/>
        </w:rPr>
        <w:t xml:space="preserve"> </w:t>
      </w:r>
      <w:r w:rsidRPr="00AE412C">
        <w:rPr>
          <w:sz w:val="26"/>
          <w:szCs w:val="26"/>
        </w:rPr>
        <w:t>по</w:t>
      </w:r>
      <w:r w:rsidRPr="00AE412C">
        <w:rPr>
          <w:spacing w:val="40"/>
          <w:sz w:val="26"/>
          <w:szCs w:val="26"/>
        </w:rPr>
        <w:t xml:space="preserve"> </w:t>
      </w:r>
      <w:r w:rsidRPr="00AE412C">
        <w:rPr>
          <w:sz w:val="26"/>
          <w:szCs w:val="26"/>
        </w:rPr>
        <w:t>обязательному</w:t>
      </w:r>
      <w:r w:rsidRPr="00AE412C">
        <w:rPr>
          <w:spacing w:val="40"/>
          <w:sz w:val="26"/>
          <w:szCs w:val="26"/>
        </w:rPr>
        <w:t xml:space="preserve"> </w:t>
      </w:r>
      <w:r w:rsidRPr="00AE412C">
        <w:rPr>
          <w:sz w:val="26"/>
          <w:szCs w:val="26"/>
        </w:rPr>
        <w:t>социальному</w:t>
      </w:r>
      <w:r w:rsidRPr="00AE412C">
        <w:rPr>
          <w:spacing w:val="40"/>
          <w:sz w:val="26"/>
          <w:szCs w:val="26"/>
        </w:rPr>
        <w:t xml:space="preserve"> </w:t>
      </w:r>
      <w:r w:rsidRPr="00AE412C">
        <w:rPr>
          <w:sz w:val="26"/>
          <w:szCs w:val="26"/>
        </w:rPr>
        <w:t>страхованию</w:t>
      </w:r>
      <w:r w:rsidRPr="00AE412C">
        <w:rPr>
          <w:spacing w:val="40"/>
          <w:sz w:val="26"/>
          <w:szCs w:val="26"/>
        </w:rPr>
        <w:t xml:space="preserve"> </w:t>
      </w:r>
      <w:r w:rsidRPr="00AE412C">
        <w:rPr>
          <w:sz w:val="26"/>
          <w:szCs w:val="26"/>
        </w:rPr>
        <w:t>от несчастных</w:t>
      </w:r>
      <w:r w:rsidRPr="00AE412C">
        <w:rPr>
          <w:spacing w:val="40"/>
          <w:sz w:val="26"/>
          <w:szCs w:val="26"/>
        </w:rPr>
        <w:t xml:space="preserve"> </w:t>
      </w:r>
      <w:r w:rsidRPr="00AE412C">
        <w:rPr>
          <w:sz w:val="26"/>
          <w:szCs w:val="26"/>
        </w:rPr>
        <w:t>случаев на производстве</w:t>
      </w:r>
      <w:r w:rsidRPr="00AE412C">
        <w:rPr>
          <w:spacing w:val="40"/>
          <w:sz w:val="26"/>
          <w:szCs w:val="26"/>
        </w:rPr>
        <w:t xml:space="preserve"> </w:t>
      </w:r>
      <w:r w:rsidRPr="00AE412C">
        <w:rPr>
          <w:sz w:val="26"/>
          <w:szCs w:val="26"/>
        </w:rPr>
        <w:t>и профессиональных заболеваний;</w:t>
      </w:r>
    </w:p>
    <w:p w:rsidR="00B95CD3" w:rsidRPr="00AE412C" w:rsidRDefault="00B95CD3" w:rsidP="00FA0558">
      <w:pPr>
        <w:ind w:firstLine="709"/>
        <w:jc w:val="both"/>
        <w:rPr>
          <w:sz w:val="26"/>
          <w:szCs w:val="26"/>
        </w:rPr>
      </w:pPr>
    </w:p>
    <w:p w:rsidR="008E763F" w:rsidRPr="00AE412C" w:rsidRDefault="00B95CD3" w:rsidP="00B95CD3">
      <w:pPr>
        <w:jc w:val="both"/>
        <w:rPr>
          <w:sz w:val="26"/>
          <w:szCs w:val="26"/>
        </w:rPr>
      </w:pPr>
      <w:r w:rsidRPr="00AE412C">
        <w:rPr>
          <w:sz w:val="26"/>
          <w:szCs w:val="26"/>
        </w:rPr>
        <w:tab/>
        <w:t>10. Ежемесячное денежное вознаграждение учитывается при расчете среднего заработка в соответствии с пунктом 2 Положения об особенностях порядка исчисления средней заработной платы, утвержденного</w:t>
      </w:r>
      <w:r w:rsidRPr="00AE412C">
        <w:rPr>
          <w:spacing w:val="80"/>
          <w:w w:val="150"/>
          <w:sz w:val="26"/>
          <w:szCs w:val="26"/>
        </w:rPr>
        <w:t xml:space="preserve"> </w:t>
      </w:r>
      <w:r w:rsidRPr="00AE412C">
        <w:rPr>
          <w:sz w:val="26"/>
          <w:szCs w:val="26"/>
        </w:rPr>
        <w:t>постановлением</w:t>
      </w:r>
      <w:r w:rsidRPr="00AE412C">
        <w:rPr>
          <w:spacing w:val="39"/>
          <w:sz w:val="26"/>
          <w:szCs w:val="26"/>
        </w:rPr>
        <w:t xml:space="preserve"> </w:t>
      </w:r>
      <w:r w:rsidRPr="00AE412C">
        <w:rPr>
          <w:sz w:val="26"/>
          <w:szCs w:val="26"/>
        </w:rPr>
        <w:t>Правительства</w:t>
      </w:r>
      <w:r w:rsidRPr="00AE412C">
        <w:rPr>
          <w:spacing w:val="79"/>
          <w:sz w:val="26"/>
          <w:szCs w:val="26"/>
        </w:rPr>
        <w:t xml:space="preserve"> </w:t>
      </w:r>
      <w:r w:rsidRPr="00AE412C">
        <w:rPr>
          <w:sz w:val="26"/>
          <w:szCs w:val="26"/>
        </w:rPr>
        <w:t>Российской</w:t>
      </w:r>
      <w:r w:rsidRPr="00AE412C">
        <w:rPr>
          <w:spacing w:val="40"/>
          <w:sz w:val="26"/>
          <w:szCs w:val="26"/>
        </w:rPr>
        <w:t xml:space="preserve"> </w:t>
      </w:r>
      <w:r w:rsidRPr="00AE412C">
        <w:rPr>
          <w:sz w:val="26"/>
          <w:szCs w:val="26"/>
        </w:rPr>
        <w:t>Федерации</w:t>
      </w:r>
      <w:r w:rsidRPr="00AE412C">
        <w:rPr>
          <w:spacing w:val="40"/>
          <w:sz w:val="26"/>
          <w:szCs w:val="26"/>
        </w:rPr>
        <w:t xml:space="preserve"> </w:t>
      </w:r>
      <w:r w:rsidRPr="00AE412C">
        <w:rPr>
          <w:sz w:val="26"/>
          <w:szCs w:val="26"/>
        </w:rPr>
        <w:t>от</w:t>
      </w:r>
      <w:r w:rsidRPr="00AE412C">
        <w:rPr>
          <w:spacing w:val="40"/>
          <w:sz w:val="26"/>
          <w:szCs w:val="26"/>
        </w:rPr>
        <w:t xml:space="preserve"> </w:t>
      </w:r>
      <w:r w:rsidRPr="00AE412C">
        <w:rPr>
          <w:sz w:val="26"/>
          <w:szCs w:val="26"/>
        </w:rPr>
        <w:t>24.12.2007г.</w:t>
      </w:r>
      <w:r w:rsidRPr="00AE412C">
        <w:rPr>
          <w:spacing w:val="40"/>
          <w:sz w:val="26"/>
          <w:szCs w:val="26"/>
        </w:rPr>
        <w:t xml:space="preserve"> </w:t>
      </w:r>
      <w:r w:rsidRPr="00AE412C">
        <w:rPr>
          <w:sz w:val="26"/>
          <w:szCs w:val="26"/>
        </w:rPr>
        <w:t xml:space="preserve">№ 922 </w:t>
      </w:r>
      <w:r w:rsidRPr="00AE412C">
        <w:rPr>
          <w:spacing w:val="-4"/>
          <w:sz w:val="26"/>
          <w:szCs w:val="26"/>
        </w:rPr>
        <w:t>«Об</w:t>
      </w:r>
      <w:r w:rsidR="00C11BBB" w:rsidRPr="00AE412C">
        <w:rPr>
          <w:spacing w:val="-4"/>
          <w:sz w:val="26"/>
          <w:szCs w:val="26"/>
        </w:rPr>
        <w:t xml:space="preserve"> </w:t>
      </w:r>
      <w:r w:rsidRPr="00AE412C">
        <w:rPr>
          <w:spacing w:val="-2"/>
          <w:sz w:val="26"/>
          <w:szCs w:val="26"/>
        </w:rPr>
        <w:t>особенностях</w:t>
      </w:r>
      <w:r w:rsidRPr="00AE412C">
        <w:rPr>
          <w:sz w:val="26"/>
          <w:szCs w:val="26"/>
        </w:rPr>
        <w:tab/>
      </w:r>
      <w:r w:rsidRPr="00AE412C">
        <w:rPr>
          <w:spacing w:val="-2"/>
          <w:sz w:val="26"/>
          <w:szCs w:val="26"/>
        </w:rPr>
        <w:t>порядка</w:t>
      </w:r>
      <w:r w:rsidRPr="00AE412C">
        <w:rPr>
          <w:sz w:val="26"/>
          <w:szCs w:val="26"/>
        </w:rPr>
        <w:tab/>
      </w:r>
      <w:r w:rsidRPr="00AE412C">
        <w:rPr>
          <w:spacing w:val="-2"/>
          <w:sz w:val="26"/>
          <w:szCs w:val="26"/>
        </w:rPr>
        <w:t>исчисления средней</w:t>
      </w:r>
      <w:r w:rsidRPr="00AE412C">
        <w:rPr>
          <w:sz w:val="26"/>
          <w:szCs w:val="26"/>
        </w:rPr>
        <w:tab/>
      </w:r>
      <w:r w:rsidRPr="00AE412C">
        <w:rPr>
          <w:spacing w:val="-2"/>
          <w:sz w:val="26"/>
          <w:szCs w:val="26"/>
        </w:rPr>
        <w:t>заработной</w:t>
      </w:r>
      <w:r w:rsidRPr="00AE412C">
        <w:rPr>
          <w:sz w:val="26"/>
          <w:szCs w:val="26"/>
        </w:rPr>
        <w:tab/>
      </w:r>
      <w:r w:rsidRPr="00AE412C">
        <w:rPr>
          <w:spacing w:val="-2"/>
          <w:sz w:val="26"/>
          <w:szCs w:val="26"/>
        </w:rPr>
        <w:t>платы»</w:t>
      </w:r>
      <w:r w:rsidR="00C11BBB" w:rsidRPr="00AE412C">
        <w:rPr>
          <w:spacing w:val="-2"/>
          <w:sz w:val="26"/>
          <w:szCs w:val="26"/>
        </w:rPr>
        <w:t xml:space="preserve"> </w:t>
      </w:r>
      <w:r w:rsidRPr="00AE412C">
        <w:rPr>
          <w:spacing w:val="-6"/>
          <w:sz w:val="26"/>
          <w:szCs w:val="26"/>
        </w:rPr>
        <w:t>(с</w:t>
      </w:r>
      <w:r w:rsidR="00C11BBB" w:rsidRPr="00AE412C">
        <w:rPr>
          <w:spacing w:val="-6"/>
          <w:sz w:val="26"/>
          <w:szCs w:val="26"/>
        </w:rPr>
        <w:t xml:space="preserve"> </w:t>
      </w:r>
      <w:r w:rsidRPr="00AE412C">
        <w:rPr>
          <w:sz w:val="26"/>
          <w:szCs w:val="26"/>
        </w:rPr>
        <w:t>изменениями</w:t>
      </w:r>
      <w:r w:rsidRPr="00AE412C">
        <w:rPr>
          <w:spacing w:val="34"/>
          <w:sz w:val="26"/>
          <w:szCs w:val="26"/>
        </w:rPr>
        <w:t xml:space="preserve"> </w:t>
      </w:r>
      <w:r w:rsidRPr="00AE412C">
        <w:rPr>
          <w:sz w:val="26"/>
          <w:szCs w:val="26"/>
        </w:rPr>
        <w:t>и</w:t>
      </w:r>
      <w:r w:rsidRPr="00AE412C">
        <w:rPr>
          <w:spacing w:val="7"/>
          <w:sz w:val="26"/>
          <w:szCs w:val="26"/>
        </w:rPr>
        <w:t xml:space="preserve"> </w:t>
      </w:r>
      <w:r w:rsidRPr="00AE412C">
        <w:rPr>
          <w:sz w:val="26"/>
          <w:szCs w:val="26"/>
        </w:rPr>
        <w:t>дополнениями)</w:t>
      </w:r>
      <w:r w:rsidRPr="00AE412C">
        <w:rPr>
          <w:spacing w:val="16"/>
          <w:sz w:val="26"/>
          <w:szCs w:val="26"/>
        </w:rPr>
        <w:t xml:space="preserve"> </w:t>
      </w:r>
      <w:r w:rsidRPr="00AE412C">
        <w:rPr>
          <w:sz w:val="26"/>
          <w:szCs w:val="26"/>
        </w:rPr>
        <w:t>для</w:t>
      </w:r>
      <w:r w:rsidRPr="00AE412C">
        <w:rPr>
          <w:spacing w:val="17"/>
          <w:sz w:val="26"/>
          <w:szCs w:val="26"/>
        </w:rPr>
        <w:t xml:space="preserve"> </w:t>
      </w:r>
      <w:r w:rsidRPr="00AE412C">
        <w:rPr>
          <w:sz w:val="26"/>
          <w:szCs w:val="26"/>
        </w:rPr>
        <w:t>всех</w:t>
      </w:r>
      <w:r w:rsidRPr="00AE412C">
        <w:rPr>
          <w:spacing w:val="10"/>
          <w:sz w:val="26"/>
          <w:szCs w:val="26"/>
        </w:rPr>
        <w:t xml:space="preserve"> </w:t>
      </w:r>
      <w:r w:rsidRPr="00AE412C">
        <w:rPr>
          <w:sz w:val="26"/>
          <w:szCs w:val="26"/>
        </w:rPr>
        <w:t>случаев</w:t>
      </w:r>
      <w:r w:rsidRPr="00AE412C">
        <w:rPr>
          <w:spacing w:val="12"/>
          <w:sz w:val="26"/>
          <w:szCs w:val="26"/>
        </w:rPr>
        <w:t xml:space="preserve"> </w:t>
      </w:r>
      <w:r w:rsidRPr="00AE412C">
        <w:rPr>
          <w:sz w:val="26"/>
          <w:szCs w:val="26"/>
        </w:rPr>
        <w:t>его</w:t>
      </w:r>
      <w:r w:rsidRPr="00AE412C">
        <w:rPr>
          <w:spacing w:val="1"/>
          <w:sz w:val="26"/>
          <w:szCs w:val="26"/>
        </w:rPr>
        <w:t xml:space="preserve"> </w:t>
      </w:r>
      <w:r w:rsidRPr="00AE412C">
        <w:rPr>
          <w:sz w:val="26"/>
          <w:szCs w:val="26"/>
        </w:rPr>
        <w:t>определения,</w:t>
      </w:r>
      <w:r w:rsidRPr="00AE412C">
        <w:rPr>
          <w:spacing w:val="37"/>
          <w:sz w:val="26"/>
          <w:szCs w:val="26"/>
        </w:rPr>
        <w:t xml:space="preserve"> </w:t>
      </w:r>
      <w:r w:rsidRPr="00AE412C">
        <w:rPr>
          <w:sz w:val="26"/>
          <w:szCs w:val="26"/>
        </w:rPr>
        <w:t>в</w:t>
      </w:r>
      <w:r w:rsidRPr="00AE412C">
        <w:rPr>
          <w:spacing w:val="-11"/>
          <w:sz w:val="26"/>
          <w:szCs w:val="26"/>
        </w:rPr>
        <w:t xml:space="preserve"> </w:t>
      </w:r>
      <w:r w:rsidRPr="00AE412C">
        <w:rPr>
          <w:sz w:val="26"/>
          <w:szCs w:val="26"/>
        </w:rPr>
        <w:t>том</w:t>
      </w:r>
      <w:r w:rsidRPr="00AE412C">
        <w:rPr>
          <w:spacing w:val="11"/>
          <w:sz w:val="26"/>
          <w:szCs w:val="26"/>
        </w:rPr>
        <w:t xml:space="preserve"> </w:t>
      </w:r>
      <w:r w:rsidRPr="00AE412C">
        <w:rPr>
          <w:spacing w:val="-2"/>
          <w:sz w:val="26"/>
          <w:szCs w:val="26"/>
        </w:rPr>
        <w:t>числе:</w:t>
      </w:r>
    </w:p>
    <w:p w:rsidR="00B95CD3" w:rsidRPr="00AE412C" w:rsidRDefault="008E763F" w:rsidP="008E763F">
      <w:pPr>
        <w:jc w:val="both"/>
        <w:rPr>
          <w:sz w:val="26"/>
          <w:szCs w:val="26"/>
        </w:rPr>
      </w:pPr>
      <w:r w:rsidRPr="00AE412C">
        <w:rPr>
          <w:sz w:val="26"/>
          <w:szCs w:val="26"/>
        </w:rPr>
        <w:tab/>
        <w:t xml:space="preserve">-  </w:t>
      </w:r>
      <w:r w:rsidR="00B95CD3" w:rsidRPr="00AE412C">
        <w:rPr>
          <w:sz w:val="26"/>
          <w:szCs w:val="26"/>
        </w:rPr>
        <w:t>при  исчислении</w:t>
      </w:r>
      <w:r w:rsidR="00B95CD3" w:rsidRPr="00AE412C">
        <w:rPr>
          <w:sz w:val="26"/>
          <w:szCs w:val="26"/>
        </w:rPr>
        <w:tab/>
        <w:t>пособий</w:t>
      </w:r>
      <w:r w:rsidR="00B95CD3" w:rsidRPr="00AE412C">
        <w:rPr>
          <w:sz w:val="26"/>
          <w:szCs w:val="26"/>
        </w:rPr>
        <w:tab/>
        <w:t>по  временной</w:t>
      </w:r>
      <w:r w:rsidR="00B95CD3" w:rsidRPr="00AE412C">
        <w:rPr>
          <w:sz w:val="26"/>
          <w:szCs w:val="26"/>
        </w:rPr>
        <w:tab/>
        <w:t>нетрудоспособности,</w:t>
      </w:r>
      <w:r w:rsidRPr="00AE412C">
        <w:rPr>
          <w:sz w:val="26"/>
          <w:szCs w:val="26"/>
        </w:rPr>
        <w:t xml:space="preserve"> </w:t>
      </w:r>
      <w:r w:rsidR="00B95CD3" w:rsidRPr="00AE412C">
        <w:rPr>
          <w:sz w:val="26"/>
          <w:szCs w:val="26"/>
        </w:rPr>
        <w:t>по</w:t>
      </w:r>
      <w:r w:rsidRPr="00AE412C">
        <w:rPr>
          <w:sz w:val="26"/>
          <w:szCs w:val="26"/>
        </w:rPr>
        <w:t xml:space="preserve"> </w:t>
      </w:r>
      <w:r w:rsidR="00B95CD3" w:rsidRPr="00AE412C">
        <w:rPr>
          <w:sz w:val="26"/>
          <w:szCs w:val="26"/>
        </w:rPr>
        <w:t>беременности и родам</w:t>
      </w:r>
      <w:r w:rsidR="00B95CD3" w:rsidRPr="00AE412C">
        <w:rPr>
          <w:spacing w:val="-2"/>
          <w:sz w:val="26"/>
          <w:szCs w:val="26"/>
        </w:rPr>
        <w:t>;</w:t>
      </w:r>
    </w:p>
    <w:p w:rsidR="00B95CD3" w:rsidRPr="00AE412C" w:rsidRDefault="008E763F" w:rsidP="00B95CD3">
      <w:pPr>
        <w:ind w:firstLine="709"/>
        <w:jc w:val="both"/>
        <w:rPr>
          <w:sz w:val="26"/>
          <w:szCs w:val="26"/>
        </w:rPr>
      </w:pPr>
      <w:r w:rsidRPr="00AE412C">
        <w:rPr>
          <w:sz w:val="26"/>
          <w:szCs w:val="26"/>
        </w:rPr>
        <w:t xml:space="preserve">- </w:t>
      </w:r>
      <w:r w:rsidR="00B95CD3" w:rsidRPr="00AE412C">
        <w:rPr>
          <w:sz w:val="26"/>
          <w:szCs w:val="26"/>
        </w:rPr>
        <w:t>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w:t>
      </w:r>
      <w:r w:rsidR="00B95CD3" w:rsidRPr="00AE412C">
        <w:rPr>
          <w:spacing w:val="40"/>
          <w:sz w:val="26"/>
          <w:szCs w:val="26"/>
        </w:rPr>
        <w:t xml:space="preserve"> </w:t>
      </w:r>
      <w:r w:rsidR="00B95CD3" w:rsidRPr="00AE412C">
        <w:rPr>
          <w:sz w:val="26"/>
          <w:szCs w:val="26"/>
        </w:rPr>
        <w:t>за</w:t>
      </w:r>
      <w:r w:rsidR="00B95CD3" w:rsidRPr="00AE412C">
        <w:rPr>
          <w:spacing w:val="40"/>
          <w:sz w:val="26"/>
          <w:szCs w:val="26"/>
        </w:rPr>
        <w:t xml:space="preserve"> </w:t>
      </w:r>
      <w:r w:rsidR="00B95CD3" w:rsidRPr="00AE412C">
        <w:rPr>
          <w:sz w:val="26"/>
          <w:szCs w:val="26"/>
        </w:rPr>
        <w:t>неиспользованный</w:t>
      </w:r>
      <w:r w:rsidR="00B95CD3" w:rsidRPr="00AE412C">
        <w:rPr>
          <w:spacing w:val="40"/>
          <w:sz w:val="26"/>
          <w:szCs w:val="26"/>
        </w:rPr>
        <w:t xml:space="preserve"> </w:t>
      </w:r>
      <w:r w:rsidR="00B95CD3" w:rsidRPr="00AE412C">
        <w:rPr>
          <w:sz w:val="26"/>
          <w:szCs w:val="26"/>
        </w:rPr>
        <w:t>отпуск,</w:t>
      </w:r>
      <w:r w:rsidR="00B95CD3" w:rsidRPr="00AE412C">
        <w:rPr>
          <w:spacing w:val="40"/>
          <w:sz w:val="26"/>
          <w:szCs w:val="26"/>
        </w:rPr>
        <w:t xml:space="preserve"> </w:t>
      </w:r>
      <w:r w:rsidR="00B95CD3" w:rsidRPr="00AE412C">
        <w:rPr>
          <w:sz w:val="26"/>
          <w:szCs w:val="26"/>
        </w:rPr>
        <w:t>при</w:t>
      </w:r>
      <w:r w:rsidR="00B95CD3" w:rsidRPr="00AE412C">
        <w:rPr>
          <w:spacing w:val="40"/>
          <w:sz w:val="26"/>
          <w:szCs w:val="26"/>
        </w:rPr>
        <w:t xml:space="preserve"> </w:t>
      </w:r>
      <w:r w:rsidR="00B95CD3" w:rsidRPr="00AE412C">
        <w:rPr>
          <w:sz w:val="26"/>
          <w:szCs w:val="26"/>
        </w:rPr>
        <w:t>сохранении</w:t>
      </w:r>
      <w:r w:rsidR="00B95CD3" w:rsidRPr="00AE412C">
        <w:rPr>
          <w:spacing w:val="40"/>
          <w:sz w:val="26"/>
          <w:szCs w:val="26"/>
        </w:rPr>
        <w:t xml:space="preserve"> </w:t>
      </w:r>
      <w:r w:rsidR="00B95CD3" w:rsidRPr="00AE412C">
        <w:rPr>
          <w:sz w:val="26"/>
          <w:szCs w:val="26"/>
        </w:rPr>
        <w:t>среднего заработка для получения дополнительного профессионального образования (повышения</w:t>
      </w:r>
      <w:r w:rsidR="00B95CD3" w:rsidRPr="00AE412C">
        <w:rPr>
          <w:spacing w:val="40"/>
          <w:sz w:val="26"/>
          <w:szCs w:val="26"/>
        </w:rPr>
        <w:t xml:space="preserve"> </w:t>
      </w:r>
      <w:r w:rsidR="00B95CD3" w:rsidRPr="00AE412C">
        <w:rPr>
          <w:sz w:val="26"/>
          <w:szCs w:val="26"/>
        </w:rPr>
        <w:t>квалификации).</w:t>
      </w:r>
    </w:p>
    <w:p w:rsidR="00B95CD3" w:rsidRPr="00AE412C" w:rsidRDefault="008E763F" w:rsidP="00B95CD3">
      <w:pPr>
        <w:ind w:firstLine="709"/>
        <w:jc w:val="both"/>
        <w:rPr>
          <w:sz w:val="26"/>
          <w:szCs w:val="26"/>
        </w:rPr>
      </w:pPr>
      <w:r w:rsidRPr="00AE412C">
        <w:rPr>
          <w:sz w:val="26"/>
          <w:szCs w:val="26"/>
        </w:rPr>
        <w:t xml:space="preserve">11. </w:t>
      </w:r>
      <w:r w:rsidR="00B95CD3" w:rsidRPr="00AE412C">
        <w:rPr>
          <w:sz w:val="26"/>
          <w:szCs w:val="26"/>
        </w:rPr>
        <w:t>При назначении ежемесячного денежного вознаграждения, выплачиваемого за счет средств федерального бюджета, коэффициент специфики за работу педагогического работника, связанную с выполнением обязанностей классного руководителя (коэффициент применяется на ставку работы),</w:t>
      </w:r>
      <w:r w:rsidR="00B95CD3" w:rsidRPr="00AE412C">
        <w:rPr>
          <w:spacing w:val="40"/>
          <w:sz w:val="26"/>
          <w:szCs w:val="26"/>
        </w:rPr>
        <w:t xml:space="preserve"> </w:t>
      </w:r>
      <w:r w:rsidR="00B95CD3" w:rsidRPr="00AE412C">
        <w:rPr>
          <w:sz w:val="26"/>
          <w:szCs w:val="26"/>
        </w:rPr>
        <w:t>учитывается</w:t>
      </w:r>
      <w:r w:rsidR="00B95CD3" w:rsidRPr="00AE412C">
        <w:rPr>
          <w:spacing w:val="40"/>
          <w:sz w:val="26"/>
          <w:szCs w:val="26"/>
        </w:rPr>
        <w:t xml:space="preserve"> </w:t>
      </w:r>
      <w:r w:rsidR="00B95CD3" w:rsidRPr="00AE412C">
        <w:rPr>
          <w:sz w:val="26"/>
          <w:szCs w:val="26"/>
        </w:rPr>
        <w:t>в полном</w:t>
      </w:r>
      <w:r w:rsidR="00B95CD3" w:rsidRPr="00AE412C">
        <w:rPr>
          <w:spacing w:val="40"/>
          <w:sz w:val="26"/>
          <w:szCs w:val="26"/>
        </w:rPr>
        <w:t xml:space="preserve"> </w:t>
      </w:r>
      <w:r w:rsidR="00B95CD3" w:rsidRPr="00AE412C">
        <w:rPr>
          <w:sz w:val="26"/>
          <w:szCs w:val="26"/>
        </w:rPr>
        <w:t>размере,</w:t>
      </w:r>
      <w:r w:rsidR="00B95CD3" w:rsidRPr="00AE412C">
        <w:rPr>
          <w:spacing w:val="40"/>
          <w:sz w:val="26"/>
          <w:szCs w:val="26"/>
        </w:rPr>
        <w:t xml:space="preserve"> </w:t>
      </w:r>
      <w:r w:rsidR="00B95CD3" w:rsidRPr="00AE412C">
        <w:rPr>
          <w:sz w:val="26"/>
          <w:szCs w:val="26"/>
        </w:rPr>
        <w:t>предусмотренном:</w:t>
      </w:r>
    </w:p>
    <w:p w:rsidR="00B95CD3" w:rsidRPr="00AE412C" w:rsidRDefault="00C11BBB" w:rsidP="00B95CD3">
      <w:pPr>
        <w:ind w:firstLine="709"/>
        <w:jc w:val="both"/>
        <w:rPr>
          <w:sz w:val="26"/>
          <w:szCs w:val="26"/>
        </w:rPr>
      </w:pPr>
      <w:r w:rsidRPr="00AE412C">
        <w:rPr>
          <w:w w:val="95"/>
          <w:sz w:val="26"/>
          <w:szCs w:val="26"/>
        </w:rPr>
        <w:t>постановлением Администрации города Когалыма</w:t>
      </w:r>
      <w:r w:rsidR="00B95CD3" w:rsidRPr="00AE412C">
        <w:rPr>
          <w:w w:val="95"/>
          <w:sz w:val="26"/>
          <w:szCs w:val="26"/>
        </w:rPr>
        <w:t xml:space="preserve"> от 15.08.2017 №</w:t>
      </w:r>
      <w:r w:rsidRPr="00AE412C">
        <w:rPr>
          <w:w w:val="95"/>
          <w:sz w:val="26"/>
          <w:szCs w:val="26"/>
        </w:rPr>
        <w:t xml:space="preserve"> </w:t>
      </w:r>
      <w:r w:rsidR="00B95CD3" w:rsidRPr="00AE412C">
        <w:rPr>
          <w:w w:val="95"/>
          <w:sz w:val="26"/>
          <w:szCs w:val="26"/>
        </w:rPr>
        <w:t>1755</w:t>
      </w:r>
      <w:r w:rsidR="00B95CD3" w:rsidRPr="00AE412C">
        <w:rPr>
          <w:spacing w:val="-9"/>
          <w:w w:val="95"/>
          <w:sz w:val="26"/>
          <w:szCs w:val="26"/>
        </w:rPr>
        <w:t xml:space="preserve"> </w:t>
      </w:r>
      <w:r w:rsidR="00B95CD3" w:rsidRPr="00AE412C">
        <w:rPr>
          <w:w w:val="95"/>
          <w:sz w:val="26"/>
          <w:szCs w:val="26"/>
        </w:rPr>
        <w:t xml:space="preserve">«Об </w:t>
      </w:r>
      <w:r w:rsidR="00B95CD3" w:rsidRPr="00AE412C">
        <w:rPr>
          <w:sz w:val="26"/>
          <w:szCs w:val="26"/>
        </w:rPr>
        <w:t xml:space="preserve">утверждении положений об оплате труда работников муниципальных </w:t>
      </w:r>
      <w:r w:rsidR="00B95CD3" w:rsidRPr="00AE412C">
        <w:rPr>
          <w:w w:val="95"/>
          <w:sz w:val="26"/>
          <w:szCs w:val="26"/>
        </w:rPr>
        <w:t>образовательных организаций и учреждений города Когалыма, подведомственных управлению образования</w:t>
      </w:r>
      <w:r w:rsidR="00B95CD3" w:rsidRPr="00AE412C">
        <w:rPr>
          <w:spacing w:val="40"/>
          <w:sz w:val="26"/>
          <w:szCs w:val="26"/>
        </w:rPr>
        <w:t xml:space="preserve"> </w:t>
      </w:r>
      <w:r w:rsidR="00B95CD3" w:rsidRPr="00AE412C">
        <w:rPr>
          <w:w w:val="95"/>
          <w:sz w:val="26"/>
          <w:szCs w:val="26"/>
        </w:rPr>
        <w:t>Администрации</w:t>
      </w:r>
      <w:r w:rsidR="00B95CD3" w:rsidRPr="00AE412C">
        <w:rPr>
          <w:sz w:val="26"/>
          <w:szCs w:val="26"/>
        </w:rPr>
        <w:t xml:space="preserve"> </w:t>
      </w:r>
      <w:r w:rsidR="00B95CD3" w:rsidRPr="00AE412C">
        <w:rPr>
          <w:w w:val="95"/>
          <w:sz w:val="26"/>
          <w:szCs w:val="26"/>
        </w:rPr>
        <w:t>города»;</w:t>
      </w:r>
    </w:p>
    <w:p w:rsidR="00C11BBB" w:rsidRPr="00AE412C" w:rsidRDefault="008E763F" w:rsidP="00C11BBB">
      <w:pPr>
        <w:jc w:val="both"/>
        <w:rPr>
          <w:sz w:val="26"/>
          <w:szCs w:val="26"/>
        </w:rPr>
      </w:pPr>
      <w:r w:rsidRPr="00AE412C">
        <w:rPr>
          <w:sz w:val="26"/>
          <w:szCs w:val="26"/>
        </w:rPr>
        <w:tab/>
        <w:t>положением об оплате труда работников Муниципального автономного общеобразовательного учреждения "Средняя общеобразовательная школа № 7" города Когалыма утвержденного Приказом № 357 от 06.05.2022 года;</w:t>
      </w:r>
    </w:p>
    <w:p w:rsidR="00B95CD3" w:rsidRPr="00AE412C" w:rsidRDefault="00C11BBB" w:rsidP="00C11BBB">
      <w:pPr>
        <w:jc w:val="both"/>
        <w:rPr>
          <w:sz w:val="26"/>
          <w:szCs w:val="26"/>
        </w:rPr>
      </w:pPr>
      <w:r w:rsidRPr="00AE412C">
        <w:lastRenderedPageBreak/>
        <w:tab/>
      </w:r>
      <w:r w:rsidR="0042203B" w:rsidRPr="00AE412C">
        <w:rPr>
          <w:sz w:val="26"/>
          <w:szCs w:val="26"/>
        </w:rPr>
        <w:t>В</w:t>
      </w:r>
      <w:r w:rsidR="0042203B" w:rsidRPr="00AE412C">
        <w:rPr>
          <w:spacing w:val="-2"/>
          <w:sz w:val="26"/>
          <w:szCs w:val="26"/>
        </w:rPr>
        <w:t xml:space="preserve"> </w:t>
      </w:r>
      <w:r w:rsidR="0042203B" w:rsidRPr="00AE412C">
        <w:rPr>
          <w:sz w:val="26"/>
          <w:szCs w:val="26"/>
        </w:rPr>
        <w:t>случае изменения системы оплаты труда работников МАОУ СОШ № 7,</w:t>
      </w:r>
      <w:r w:rsidR="0042203B" w:rsidRPr="00AE412C">
        <w:rPr>
          <w:spacing w:val="8"/>
          <w:sz w:val="26"/>
          <w:szCs w:val="26"/>
        </w:rPr>
        <w:t xml:space="preserve"> </w:t>
      </w:r>
      <w:r w:rsidR="0042203B" w:rsidRPr="00AE412C">
        <w:rPr>
          <w:sz w:val="26"/>
          <w:szCs w:val="26"/>
        </w:rPr>
        <w:t>уменьшение</w:t>
      </w:r>
      <w:r w:rsidR="0042203B" w:rsidRPr="00AE412C">
        <w:rPr>
          <w:spacing w:val="16"/>
          <w:sz w:val="26"/>
          <w:szCs w:val="26"/>
        </w:rPr>
        <w:t xml:space="preserve"> </w:t>
      </w:r>
      <w:r w:rsidR="0042203B" w:rsidRPr="00AE412C">
        <w:rPr>
          <w:sz w:val="26"/>
          <w:szCs w:val="26"/>
        </w:rPr>
        <w:t>части</w:t>
      </w:r>
      <w:r w:rsidR="0042203B" w:rsidRPr="00AE412C">
        <w:rPr>
          <w:spacing w:val="-5"/>
          <w:sz w:val="26"/>
          <w:szCs w:val="26"/>
        </w:rPr>
        <w:t xml:space="preserve"> </w:t>
      </w:r>
      <w:r w:rsidR="0042203B" w:rsidRPr="00AE412C">
        <w:rPr>
          <w:sz w:val="26"/>
          <w:szCs w:val="26"/>
        </w:rPr>
        <w:t>должностного</w:t>
      </w:r>
      <w:r w:rsidR="0042203B" w:rsidRPr="00AE412C">
        <w:rPr>
          <w:spacing w:val="-5"/>
          <w:sz w:val="26"/>
          <w:szCs w:val="26"/>
        </w:rPr>
        <w:t xml:space="preserve"> </w:t>
      </w:r>
      <w:r w:rsidR="0042203B" w:rsidRPr="00AE412C">
        <w:rPr>
          <w:sz w:val="26"/>
          <w:szCs w:val="26"/>
        </w:rPr>
        <w:t xml:space="preserve">оклада, </w:t>
      </w:r>
      <w:r w:rsidR="0042203B" w:rsidRPr="00AE412C">
        <w:rPr>
          <w:spacing w:val="-2"/>
          <w:sz w:val="26"/>
          <w:szCs w:val="26"/>
        </w:rPr>
        <w:t xml:space="preserve">установленного </w:t>
      </w:r>
      <w:r w:rsidR="0042203B" w:rsidRPr="00AE412C">
        <w:rPr>
          <w:sz w:val="26"/>
          <w:szCs w:val="26"/>
        </w:rPr>
        <w:tab/>
      </w:r>
      <w:r w:rsidR="0042203B" w:rsidRPr="00AE412C">
        <w:rPr>
          <w:spacing w:val="-5"/>
          <w:sz w:val="26"/>
          <w:szCs w:val="26"/>
        </w:rPr>
        <w:t>за</w:t>
      </w:r>
      <w:r w:rsidR="0042203B" w:rsidRPr="00AE412C">
        <w:rPr>
          <w:sz w:val="26"/>
          <w:szCs w:val="26"/>
        </w:rPr>
        <w:tab/>
      </w:r>
      <w:r w:rsidR="0042203B" w:rsidRPr="00AE412C">
        <w:rPr>
          <w:spacing w:val="-2"/>
          <w:sz w:val="26"/>
          <w:szCs w:val="26"/>
        </w:rPr>
        <w:t>выполнение</w:t>
      </w:r>
      <w:r w:rsidRPr="00AE412C">
        <w:rPr>
          <w:spacing w:val="-2"/>
          <w:sz w:val="26"/>
          <w:szCs w:val="26"/>
        </w:rPr>
        <w:t xml:space="preserve"> о</w:t>
      </w:r>
      <w:r w:rsidR="0042203B" w:rsidRPr="00AE412C">
        <w:rPr>
          <w:spacing w:val="-2"/>
          <w:sz w:val="26"/>
          <w:szCs w:val="26"/>
        </w:rPr>
        <w:t>бязанностей</w:t>
      </w:r>
      <w:r w:rsidR="0042203B" w:rsidRPr="00AE412C">
        <w:rPr>
          <w:sz w:val="26"/>
          <w:szCs w:val="26"/>
        </w:rPr>
        <w:t xml:space="preserve"> </w:t>
      </w:r>
      <w:r w:rsidR="0042203B" w:rsidRPr="00AE412C">
        <w:rPr>
          <w:spacing w:val="-2"/>
          <w:sz w:val="26"/>
          <w:szCs w:val="26"/>
        </w:rPr>
        <w:t>классного руководителя</w:t>
      </w:r>
      <w:r w:rsidR="0042203B" w:rsidRPr="00AE412C">
        <w:rPr>
          <w:sz w:val="26"/>
          <w:szCs w:val="26"/>
        </w:rPr>
        <w:tab/>
      </w:r>
      <w:r w:rsidR="0042203B" w:rsidRPr="00AE412C">
        <w:rPr>
          <w:spacing w:val="-10"/>
          <w:sz w:val="26"/>
          <w:szCs w:val="26"/>
        </w:rPr>
        <w:t xml:space="preserve">в </w:t>
      </w:r>
      <w:r w:rsidR="0042203B" w:rsidRPr="00AE412C">
        <w:rPr>
          <w:sz w:val="26"/>
          <w:szCs w:val="26"/>
        </w:rPr>
        <w:t>абсолютных</w:t>
      </w:r>
      <w:r w:rsidR="0042203B" w:rsidRPr="00AE412C">
        <w:rPr>
          <w:spacing w:val="29"/>
          <w:sz w:val="26"/>
          <w:szCs w:val="26"/>
        </w:rPr>
        <w:t xml:space="preserve"> </w:t>
      </w:r>
      <w:r w:rsidR="0042203B" w:rsidRPr="00AE412C">
        <w:rPr>
          <w:sz w:val="26"/>
          <w:szCs w:val="26"/>
        </w:rPr>
        <w:t>рублях,</w:t>
      </w:r>
      <w:r w:rsidR="0042203B" w:rsidRPr="00AE412C">
        <w:rPr>
          <w:spacing w:val="25"/>
          <w:sz w:val="26"/>
          <w:szCs w:val="26"/>
        </w:rPr>
        <w:t xml:space="preserve"> </w:t>
      </w:r>
      <w:r w:rsidR="0042203B" w:rsidRPr="00AE412C">
        <w:rPr>
          <w:sz w:val="26"/>
          <w:szCs w:val="26"/>
        </w:rPr>
        <w:t>не</w:t>
      </w:r>
      <w:r w:rsidR="0042203B" w:rsidRPr="00AE412C">
        <w:rPr>
          <w:spacing w:val="11"/>
          <w:sz w:val="26"/>
          <w:szCs w:val="26"/>
        </w:rPr>
        <w:t xml:space="preserve"> </w:t>
      </w:r>
      <w:r w:rsidR="0042203B" w:rsidRPr="00AE412C">
        <w:rPr>
          <w:spacing w:val="-2"/>
          <w:sz w:val="26"/>
          <w:szCs w:val="26"/>
        </w:rPr>
        <w:t>допускается.</w:t>
      </w:r>
    </w:p>
    <w:p w:rsidR="00406F07" w:rsidRPr="00AE412C" w:rsidRDefault="0042203B" w:rsidP="00FA0558">
      <w:pPr>
        <w:ind w:firstLine="709"/>
        <w:jc w:val="both"/>
        <w:rPr>
          <w:sz w:val="26"/>
          <w:szCs w:val="26"/>
        </w:rPr>
      </w:pPr>
      <w:r w:rsidRPr="00AE412C">
        <w:rPr>
          <w:sz w:val="26"/>
          <w:szCs w:val="26"/>
        </w:rPr>
        <w:t>У</w:t>
      </w:r>
      <w:r w:rsidR="00406F07" w:rsidRPr="00AE412C">
        <w:rPr>
          <w:sz w:val="26"/>
          <w:szCs w:val="26"/>
        </w:rPr>
        <w:t>становить сроки выплаты ежемесячного денежного вознаграждения не реже 1 раза в месяц в период с 27 по 29 число;</w:t>
      </w:r>
    </w:p>
    <w:p w:rsidR="00406F07" w:rsidRPr="0042203B" w:rsidRDefault="00406F07" w:rsidP="00FA0558">
      <w:pPr>
        <w:ind w:firstLine="709"/>
        <w:jc w:val="both"/>
        <w:rPr>
          <w:sz w:val="26"/>
          <w:szCs w:val="26"/>
        </w:rPr>
      </w:pPr>
      <w:r w:rsidRPr="00AE412C">
        <w:rPr>
          <w:sz w:val="26"/>
          <w:szCs w:val="26"/>
        </w:rPr>
        <w:t>Сроки выплаты ежемесячного денежного вознаграждения за классное руководство педагогическим работникам могут быть изменены в связи с поступлением средств на эти цели (Приказ Управления образования Администрации города Когалыма от 23.03.2021 №11-Пр-216)</w:t>
      </w:r>
    </w:p>
    <w:sectPr w:rsidR="00406F07" w:rsidRPr="0042203B" w:rsidSect="00654C68">
      <w:footerReference w:type="even" r:id="rId28"/>
      <w:footerReference w:type="default" r:id="rId29"/>
      <w:pgSz w:w="11900" w:h="16840"/>
      <w:pgMar w:top="1080" w:right="460" w:bottom="280" w:left="1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0E" w:rsidRDefault="001C2E0E">
      <w:r>
        <w:separator/>
      </w:r>
    </w:p>
  </w:endnote>
  <w:endnote w:type="continuationSeparator" w:id="1">
    <w:p w:rsidR="001C2E0E" w:rsidRDefault="001C2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B6" w:rsidRDefault="006B012D" w:rsidP="006B1117">
    <w:pPr>
      <w:pStyle w:val="a9"/>
      <w:framePr w:wrap="around" w:vAnchor="text" w:hAnchor="margin" w:xAlign="outside" w:y="1"/>
      <w:rPr>
        <w:rStyle w:val="ab"/>
      </w:rPr>
    </w:pPr>
    <w:r>
      <w:rPr>
        <w:rStyle w:val="ab"/>
      </w:rPr>
      <w:fldChar w:fldCharType="begin"/>
    </w:r>
    <w:r w:rsidR="00AC34B6">
      <w:rPr>
        <w:rStyle w:val="ab"/>
      </w:rPr>
      <w:instrText xml:space="preserve">PAGE  </w:instrText>
    </w:r>
    <w:r>
      <w:rPr>
        <w:rStyle w:val="ab"/>
      </w:rPr>
      <w:fldChar w:fldCharType="end"/>
    </w:r>
  </w:p>
  <w:p w:rsidR="00AC34B6" w:rsidRDefault="00AC34B6" w:rsidP="006B1117">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4B6" w:rsidRDefault="006B012D" w:rsidP="006B1117">
    <w:pPr>
      <w:pStyle w:val="a9"/>
      <w:framePr w:wrap="around" w:vAnchor="text" w:hAnchor="margin" w:xAlign="outside" w:y="1"/>
      <w:rPr>
        <w:rStyle w:val="ab"/>
      </w:rPr>
    </w:pPr>
    <w:r>
      <w:rPr>
        <w:rStyle w:val="ab"/>
      </w:rPr>
      <w:fldChar w:fldCharType="begin"/>
    </w:r>
    <w:r w:rsidR="00AC34B6">
      <w:rPr>
        <w:rStyle w:val="ab"/>
      </w:rPr>
      <w:instrText xml:space="preserve">PAGE  </w:instrText>
    </w:r>
    <w:r>
      <w:rPr>
        <w:rStyle w:val="ab"/>
      </w:rPr>
      <w:fldChar w:fldCharType="separate"/>
    </w:r>
    <w:r w:rsidR="00AE412C">
      <w:rPr>
        <w:rStyle w:val="ab"/>
        <w:noProof/>
      </w:rPr>
      <w:t>32</w:t>
    </w:r>
    <w:r>
      <w:rPr>
        <w:rStyle w:val="ab"/>
      </w:rPr>
      <w:fldChar w:fldCharType="end"/>
    </w:r>
  </w:p>
  <w:p w:rsidR="00AC34B6" w:rsidRDefault="00AC34B6" w:rsidP="000D10A0">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0E" w:rsidRDefault="001C2E0E">
      <w:r>
        <w:separator/>
      </w:r>
    </w:p>
  </w:footnote>
  <w:footnote w:type="continuationSeparator" w:id="1">
    <w:p w:rsidR="001C2E0E" w:rsidRDefault="001C2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1">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2">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3">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4">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5">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6">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7">
      <w:start w:val="3"/>
      <w:numFmt w:val="decimal"/>
      <w:lvlText w:val="1.%1."/>
      <w:lvlJc w:val="left"/>
      <w:rPr>
        <w:rFonts w:cs="Times New Roman"/>
        <w:b w:val="0"/>
        <w:bCs w:val="0"/>
        <w:i w:val="0"/>
        <w:iCs w:val="0"/>
        <w:smallCaps w:val="0"/>
        <w:strike w:val="0"/>
        <w:color w:val="000000"/>
        <w:spacing w:val="0"/>
        <w:w w:val="100"/>
        <w:position w:val="0"/>
        <w:sz w:val="23"/>
        <w:szCs w:val="23"/>
        <w:u w:val="none"/>
      </w:rPr>
    </w:lvl>
    <w:lvl w:ilvl="8">
      <w:start w:val="3"/>
      <w:numFmt w:val="decimal"/>
      <w:lvlText w:val="1.%1."/>
      <w:lvlJc w:val="left"/>
      <w:rPr>
        <w:rFonts w:cs="Times New Roman"/>
        <w:b w:val="0"/>
        <w:bCs w:val="0"/>
        <w:i w:val="0"/>
        <w:iCs w:val="0"/>
        <w:smallCaps w:val="0"/>
        <w:strike w:val="0"/>
        <w:color w:val="000000"/>
        <w:spacing w:val="0"/>
        <w:w w:val="100"/>
        <w:position w:val="0"/>
        <w:sz w:val="23"/>
        <w:szCs w:val="23"/>
        <w:u w:val="none"/>
      </w:rPr>
    </w:lvl>
  </w:abstractNum>
  <w:abstractNum w:abstractNumId="1">
    <w:nsid w:val="05F709D7"/>
    <w:multiLevelType w:val="hybridMultilevel"/>
    <w:tmpl w:val="3A403B04"/>
    <w:lvl w:ilvl="0" w:tplc="1102DE7E">
      <w:start w:val="10"/>
      <w:numFmt w:val="decimal"/>
      <w:lvlText w:val="%1."/>
      <w:lvlJc w:val="left"/>
      <w:pPr>
        <w:ind w:left="1095" w:hanging="37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4801E7"/>
    <w:multiLevelType w:val="hybridMultilevel"/>
    <w:tmpl w:val="CF36F780"/>
    <w:lvl w:ilvl="0" w:tplc="62B2BE94">
      <w:start w:val="5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5740A2"/>
    <w:multiLevelType w:val="hybridMultilevel"/>
    <w:tmpl w:val="E544DD96"/>
    <w:lvl w:ilvl="0" w:tplc="D9DC7206">
      <w:start w:val="1"/>
      <w:numFmt w:val="decimal"/>
      <w:lvlText w:val="%1."/>
      <w:lvlJc w:val="left"/>
      <w:pPr>
        <w:ind w:left="1545" w:hanging="10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BDC3953"/>
    <w:multiLevelType w:val="multilevel"/>
    <w:tmpl w:val="B0145AAE"/>
    <w:lvl w:ilvl="0">
      <w:start w:val="1"/>
      <w:numFmt w:val="decimal"/>
      <w:lvlText w:val="%1."/>
      <w:lvlJc w:val="left"/>
      <w:pPr>
        <w:ind w:left="928"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0570090"/>
    <w:multiLevelType w:val="hybridMultilevel"/>
    <w:tmpl w:val="D9CAA656"/>
    <w:lvl w:ilvl="0" w:tplc="518CE70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891516"/>
    <w:multiLevelType w:val="hybridMultilevel"/>
    <w:tmpl w:val="6CE8922C"/>
    <w:lvl w:ilvl="0" w:tplc="CE48424A">
      <w:start w:val="5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EB2803"/>
    <w:multiLevelType w:val="multilevel"/>
    <w:tmpl w:val="B0145AAE"/>
    <w:lvl w:ilvl="0">
      <w:start w:val="1"/>
      <w:numFmt w:val="decimal"/>
      <w:lvlText w:val="%1."/>
      <w:lvlJc w:val="left"/>
      <w:pPr>
        <w:ind w:left="1080" w:hanging="360"/>
      </w:pPr>
      <w:rPr>
        <w:rFonts w:hint="default"/>
        <w:b w:val="0"/>
        <w:i w:val="0"/>
        <w:strike w:val="0"/>
        <w:color w:val="auto"/>
      </w:rPr>
    </w:lvl>
    <w:lvl w:ilvl="1">
      <w:start w:val="1"/>
      <w:numFmt w:val="decimal"/>
      <w:isLgl/>
      <w:lvlText w:val="%1.%2."/>
      <w:lvlJc w:val="left"/>
      <w:pPr>
        <w:ind w:left="1065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8">
    <w:nsid w:val="18A46E0F"/>
    <w:multiLevelType w:val="hybridMultilevel"/>
    <w:tmpl w:val="06A6695E"/>
    <w:lvl w:ilvl="0" w:tplc="C8C47E84">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E3223B"/>
    <w:multiLevelType w:val="hybridMultilevel"/>
    <w:tmpl w:val="551EBDD8"/>
    <w:lvl w:ilvl="0" w:tplc="D55CB3A6">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2E0936"/>
    <w:multiLevelType w:val="multilevel"/>
    <w:tmpl w:val="0576F8B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21420E3D"/>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6280946"/>
    <w:multiLevelType w:val="hybridMultilevel"/>
    <w:tmpl w:val="6CE8922C"/>
    <w:lvl w:ilvl="0" w:tplc="CE48424A">
      <w:start w:val="5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2718F9"/>
    <w:multiLevelType w:val="hybridMultilevel"/>
    <w:tmpl w:val="8F007C80"/>
    <w:lvl w:ilvl="0" w:tplc="C07283B4">
      <w:start w:val="1"/>
      <w:numFmt w:val="decimal"/>
      <w:lvlText w:val="%1."/>
      <w:lvlJc w:val="left"/>
      <w:pPr>
        <w:ind w:left="121" w:hanging="338"/>
        <w:jc w:val="right"/>
      </w:pPr>
      <w:rPr>
        <w:rFonts w:hint="default"/>
        <w:w w:val="88"/>
        <w:lang w:val="ru-RU" w:eastAsia="en-US" w:bidi="ar-SA"/>
      </w:rPr>
    </w:lvl>
    <w:lvl w:ilvl="1" w:tplc="F57066F4">
      <w:start w:val="1"/>
      <w:numFmt w:val="decimal"/>
      <w:lvlText w:val="%2."/>
      <w:lvlJc w:val="left"/>
      <w:pPr>
        <w:ind w:left="209" w:hanging="697"/>
        <w:jc w:val="right"/>
      </w:pPr>
      <w:rPr>
        <w:rFonts w:hint="default"/>
        <w:w w:val="92"/>
        <w:lang w:val="ru-RU" w:eastAsia="en-US" w:bidi="ar-SA"/>
      </w:rPr>
    </w:lvl>
    <w:lvl w:ilvl="2" w:tplc="1AA6B07A">
      <w:numFmt w:val="bullet"/>
      <w:lvlText w:val="-"/>
      <w:lvlJc w:val="left"/>
      <w:pPr>
        <w:ind w:left="291" w:hanging="178"/>
      </w:pPr>
      <w:rPr>
        <w:rFonts w:ascii="Times New Roman" w:eastAsia="Times New Roman" w:hAnsi="Times New Roman" w:cs="Times New Roman" w:hint="default"/>
        <w:w w:val="92"/>
        <w:lang w:val="ru-RU" w:eastAsia="en-US" w:bidi="ar-SA"/>
      </w:rPr>
    </w:lvl>
    <w:lvl w:ilvl="3" w:tplc="CEB8FA5A">
      <w:numFmt w:val="bullet"/>
      <w:lvlText w:val="•"/>
      <w:lvlJc w:val="left"/>
      <w:pPr>
        <w:ind w:left="1537" w:hanging="178"/>
      </w:pPr>
      <w:rPr>
        <w:rFonts w:hint="default"/>
        <w:lang w:val="ru-RU" w:eastAsia="en-US" w:bidi="ar-SA"/>
      </w:rPr>
    </w:lvl>
    <w:lvl w:ilvl="4" w:tplc="F322EAA4">
      <w:numFmt w:val="bullet"/>
      <w:lvlText w:val="•"/>
      <w:lvlJc w:val="left"/>
      <w:pPr>
        <w:ind w:left="2775" w:hanging="178"/>
      </w:pPr>
      <w:rPr>
        <w:rFonts w:hint="default"/>
        <w:lang w:val="ru-RU" w:eastAsia="en-US" w:bidi="ar-SA"/>
      </w:rPr>
    </w:lvl>
    <w:lvl w:ilvl="5" w:tplc="4F3C3F2E">
      <w:numFmt w:val="bullet"/>
      <w:lvlText w:val="•"/>
      <w:lvlJc w:val="left"/>
      <w:pPr>
        <w:ind w:left="4012" w:hanging="178"/>
      </w:pPr>
      <w:rPr>
        <w:rFonts w:hint="default"/>
        <w:lang w:val="ru-RU" w:eastAsia="en-US" w:bidi="ar-SA"/>
      </w:rPr>
    </w:lvl>
    <w:lvl w:ilvl="6" w:tplc="3E68AB12">
      <w:numFmt w:val="bullet"/>
      <w:lvlText w:val="•"/>
      <w:lvlJc w:val="left"/>
      <w:pPr>
        <w:ind w:left="5250" w:hanging="178"/>
      </w:pPr>
      <w:rPr>
        <w:rFonts w:hint="default"/>
        <w:lang w:val="ru-RU" w:eastAsia="en-US" w:bidi="ar-SA"/>
      </w:rPr>
    </w:lvl>
    <w:lvl w:ilvl="7" w:tplc="770C6EE0">
      <w:numFmt w:val="bullet"/>
      <w:lvlText w:val="•"/>
      <w:lvlJc w:val="left"/>
      <w:pPr>
        <w:ind w:left="6487" w:hanging="178"/>
      </w:pPr>
      <w:rPr>
        <w:rFonts w:hint="default"/>
        <w:lang w:val="ru-RU" w:eastAsia="en-US" w:bidi="ar-SA"/>
      </w:rPr>
    </w:lvl>
    <w:lvl w:ilvl="8" w:tplc="050E39AE">
      <w:numFmt w:val="bullet"/>
      <w:lvlText w:val="•"/>
      <w:lvlJc w:val="left"/>
      <w:pPr>
        <w:ind w:left="7725" w:hanging="178"/>
      </w:pPr>
      <w:rPr>
        <w:rFonts w:hint="default"/>
        <w:lang w:val="ru-RU" w:eastAsia="en-US" w:bidi="ar-SA"/>
      </w:rPr>
    </w:lvl>
  </w:abstractNum>
  <w:abstractNum w:abstractNumId="14">
    <w:nsid w:val="29F9015C"/>
    <w:multiLevelType w:val="hybridMultilevel"/>
    <w:tmpl w:val="A410A5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D219B9"/>
    <w:multiLevelType w:val="hybridMultilevel"/>
    <w:tmpl w:val="DD6ACFBC"/>
    <w:lvl w:ilvl="0" w:tplc="55DAF1FC">
      <w:start w:val="1"/>
      <w:numFmt w:val="decimal"/>
      <w:lvlText w:val="%1."/>
      <w:lvlJc w:val="left"/>
      <w:pPr>
        <w:ind w:left="1800" w:hanging="109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5023CD1"/>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87484"/>
    <w:multiLevelType w:val="hybridMultilevel"/>
    <w:tmpl w:val="6B9CA7DE"/>
    <w:lvl w:ilvl="0" w:tplc="5C4C4360">
      <w:numFmt w:val="bullet"/>
      <w:lvlText w:val="-"/>
      <w:lvlJc w:val="left"/>
      <w:pPr>
        <w:ind w:left="346" w:hanging="192"/>
      </w:pPr>
      <w:rPr>
        <w:rFonts w:ascii="Times New Roman" w:eastAsia="Times New Roman" w:hAnsi="Times New Roman" w:cs="Times New Roman" w:hint="default"/>
        <w:w w:val="102"/>
        <w:lang w:val="ru-RU" w:eastAsia="en-US" w:bidi="ar-SA"/>
      </w:rPr>
    </w:lvl>
    <w:lvl w:ilvl="1" w:tplc="129A11A4">
      <w:numFmt w:val="bullet"/>
      <w:lvlText w:val="•"/>
      <w:lvlJc w:val="left"/>
      <w:pPr>
        <w:ind w:left="1326" w:hanging="192"/>
      </w:pPr>
      <w:rPr>
        <w:rFonts w:hint="default"/>
        <w:lang w:val="ru-RU" w:eastAsia="en-US" w:bidi="ar-SA"/>
      </w:rPr>
    </w:lvl>
    <w:lvl w:ilvl="2" w:tplc="1C58E032">
      <w:numFmt w:val="bullet"/>
      <w:lvlText w:val="•"/>
      <w:lvlJc w:val="left"/>
      <w:pPr>
        <w:ind w:left="2312" w:hanging="192"/>
      </w:pPr>
      <w:rPr>
        <w:rFonts w:hint="default"/>
        <w:lang w:val="ru-RU" w:eastAsia="en-US" w:bidi="ar-SA"/>
      </w:rPr>
    </w:lvl>
    <w:lvl w:ilvl="3" w:tplc="8408A1B2">
      <w:numFmt w:val="bullet"/>
      <w:lvlText w:val="•"/>
      <w:lvlJc w:val="left"/>
      <w:pPr>
        <w:ind w:left="3298" w:hanging="192"/>
      </w:pPr>
      <w:rPr>
        <w:rFonts w:hint="default"/>
        <w:lang w:val="ru-RU" w:eastAsia="en-US" w:bidi="ar-SA"/>
      </w:rPr>
    </w:lvl>
    <w:lvl w:ilvl="4" w:tplc="C79C2124">
      <w:numFmt w:val="bullet"/>
      <w:lvlText w:val="•"/>
      <w:lvlJc w:val="left"/>
      <w:pPr>
        <w:ind w:left="4284" w:hanging="192"/>
      </w:pPr>
      <w:rPr>
        <w:rFonts w:hint="default"/>
        <w:lang w:val="ru-RU" w:eastAsia="en-US" w:bidi="ar-SA"/>
      </w:rPr>
    </w:lvl>
    <w:lvl w:ilvl="5" w:tplc="B5868AB8">
      <w:numFmt w:val="bullet"/>
      <w:lvlText w:val="•"/>
      <w:lvlJc w:val="left"/>
      <w:pPr>
        <w:ind w:left="5270" w:hanging="192"/>
      </w:pPr>
      <w:rPr>
        <w:rFonts w:hint="default"/>
        <w:lang w:val="ru-RU" w:eastAsia="en-US" w:bidi="ar-SA"/>
      </w:rPr>
    </w:lvl>
    <w:lvl w:ilvl="6" w:tplc="27DA2112">
      <w:numFmt w:val="bullet"/>
      <w:lvlText w:val="•"/>
      <w:lvlJc w:val="left"/>
      <w:pPr>
        <w:ind w:left="6256" w:hanging="192"/>
      </w:pPr>
      <w:rPr>
        <w:rFonts w:hint="default"/>
        <w:lang w:val="ru-RU" w:eastAsia="en-US" w:bidi="ar-SA"/>
      </w:rPr>
    </w:lvl>
    <w:lvl w:ilvl="7" w:tplc="2B8852D2">
      <w:numFmt w:val="bullet"/>
      <w:lvlText w:val="•"/>
      <w:lvlJc w:val="left"/>
      <w:pPr>
        <w:ind w:left="7242" w:hanging="192"/>
      </w:pPr>
      <w:rPr>
        <w:rFonts w:hint="default"/>
        <w:lang w:val="ru-RU" w:eastAsia="en-US" w:bidi="ar-SA"/>
      </w:rPr>
    </w:lvl>
    <w:lvl w:ilvl="8" w:tplc="A62C6EA0">
      <w:numFmt w:val="bullet"/>
      <w:lvlText w:val="•"/>
      <w:lvlJc w:val="left"/>
      <w:pPr>
        <w:ind w:left="8228" w:hanging="192"/>
      </w:pPr>
      <w:rPr>
        <w:rFonts w:hint="default"/>
        <w:lang w:val="ru-RU" w:eastAsia="en-US" w:bidi="ar-SA"/>
      </w:rPr>
    </w:lvl>
  </w:abstractNum>
  <w:abstractNum w:abstractNumId="18">
    <w:nsid w:val="3D923E89"/>
    <w:multiLevelType w:val="hybridMultilevel"/>
    <w:tmpl w:val="028AB936"/>
    <w:lvl w:ilvl="0" w:tplc="742AF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DCD1234"/>
    <w:multiLevelType w:val="hybridMultilevel"/>
    <w:tmpl w:val="B33EFE94"/>
    <w:lvl w:ilvl="0" w:tplc="406E430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EFE4697"/>
    <w:multiLevelType w:val="multilevel"/>
    <w:tmpl w:val="DB7EFCCA"/>
    <w:lvl w:ilvl="0">
      <w:start w:val="1"/>
      <w:numFmt w:val="decimal"/>
      <w:lvlText w:val="%1."/>
      <w:lvlJc w:val="left"/>
      <w:pPr>
        <w:ind w:left="786" w:hanging="360"/>
      </w:pPr>
      <w:rPr>
        <w:rFonts w:hint="default"/>
        <w:b w:val="0"/>
        <w:i w:val="0"/>
      </w:rPr>
    </w:lvl>
    <w:lvl w:ilvl="1">
      <w:start w:val="1"/>
      <w:numFmt w:val="decimal"/>
      <w:isLgl/>
      <w:lvlText w:val="%1.%2."/>
      <w:lvlJc w:val="left"/>
      <w:pPr>
        <w:ind w:left="2104" w:hanging="1395"/>
      </w:pPr>
      <w:rPr>
        <w:rFonts w:hint="default"/>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F375BC7"/>
    <w:multiLevelType w:val="hybridMultilevel"/>
    <w:tmpl w:val="FC48FD7A"/>
    <w:lvl w:ilvl="0" w:tplc="CF50E384">
      <w:start w:val="5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9B3818"/>
    <w:multiLevelType w:val="multilevel"/>
    <w:tmpl w:val="4C3AB34A"/>
    <w:lvl w:ilvl="0">
      <w:start w:val="11"/>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45DE0E8E"/>
    <w:multiLevelType w:val="hybridMultilevel"/>
    <w:tmpl w:val="39EED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B146BE"/>
    <w:multiLevelType w:val="hybridMultilevel"/>
    <w:tmpl w:val="102E1E2A"/>
    <w:lvl w:ilvl="0" w:tplc="923453E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7277C8"/>
    <w:multiLevelType w:val="hybridMultilevel"/>
    <w:tmpl w:val="94C85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4A6349"/>
    <w:multiLevelType w:val="hybridMultilevel"/>
    <w:tmpl w:val="336655CA"/>
    <w:lvl w:ilvl="0" w:tplc="4FF4D8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124D1D"/>
    <w:multiLevelType w:val="hybridMultilevel"/>
    <w:tmpl w:val="CF7A2F64"/>
    <w:lvl w:ilvl="0" w:tplc="6D3E7F80">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C7F96"/>
    <w:multiLevelType w:val="multilevel"/>
    <w:tmpl w:val="9CE8062C"/>
    <w:lvl w:ilvl="0">
      <w:start w:val="1"/>
      <w:numFmt w:val="decimal"/>
      <w:lvlText w:val="%1."/>
      <w:lvlJc w:val="left"/>
      <w:pPr>
        <w:ind w:left="1070" w:hanging="360"/>
      </w:pPr>
      <w:rPr>
        <w:rFonts w:cs="Times New Roman" w:hint="default"/>
      </w:rPr>
    </w:lvl>
    <w:lvl w:ilvl="1">
      <w:start w:val="1"/>
      <w:numFmt w:val="decimal"/>
      <w:isLgl/>
      <w:lvlText w:val="%1.%2."/>
      <w:lvlJc w:val="left"/>
      <w:pPr>
        <w:ind w:left="2880" w:hanging="720"/>
      </w:pPr>
      <w:rPr>
        <w:rFonts w:cs="Times New Roman" w:hint="default"/>
      </w:rPr>
    </w:lvl>
    <w:lvl w:ilvl="2">
      <w:start w:val="1"/>
      <w:numFmt w:val="decimal"/>
      <w:isLgl/>
      <w:lvlText w:val="%1.%2.%3."/>
      <w:lvlJc w:val="left"/>
      <w:pPr>
        <w:ind w:left="4140" w:hanging="720"/>
      </w:pPr>
      <w:rPr>
        <w:rFonts w:cs="Times New Roman" w:hint="default"/>
      </w:rPr>
    </w:lvl>
    <w:lvl w:ilvl="3">
      <w:start w:val="1"/>
      <w:numFmt w:val="decimal"/>
      <w:isLgl/>
      <w:lvlText w:val="%1.%2.%3.%4."/>
      <w:lvlJc w:val="left"/>
      <w:pPr>
        <w:ind w:left="5760" w:hanging="1080"/>
      </w:pPr>
      <w:rPr>
        <w:rFonts w:cs="Times New Roman" w:hint="default"/>
      </w:rPr>
    </w:lvl>
    <w:lvl w:ilvl="4">
      <w:start w:val="1"/>
      <w:numFmt w:val="decimal"/>
      <w:isLgl/>
      <w:lvlText w:val="%1.%2.%3.%4.%5."/>
      <w:lvlJc w:val="left"/>
      <w:pPr>
        <w:ind w:left="7020" w:hanging="1080"/>
      </w:pPr>
      <w:rPr>
        <w:rFonts w:cs="Times New Roman" w:hint="default"/>
      </w:rPr>
    </w:lvl>
    <w:lvl w:ilvl="5">
      <w:start w:val="1"/>
      <w:numFmt w:val="decimal"/>
      <w:isLgl/>
      <w:lvlText w:val="%1.%2.%3.%4.%5.%6."/>
      <w:lvlJc w:val="left"/>
      <w:pPr>
        <w:ind w:left="8640" w:hanging="1440"/>
      </w:pPr>
      <w:rPr>
        <w:rFonts w:cs="Times New Roman" w:hint="default"/>
      </w:rPr>
    </w:lvl>
    <w:lvl w:ilvl="6">
      <w:start w:val="1"/>
      <w:numFmt w:val="decimal"/>
      <w:isLgl/>
      <w:lvlText w:val="%1.%2.%3.%4.%5.%6.%7."/>
      <w:lvlJc w:val="left"/>
      <w:pPr>
        <w:ind w:left="9900" w:hanging="1440"/>
      </w:pPr>
      <w:rPr>
        <w:rFonts w:cs="Times New Roman" w:hint="default"/>
      </w:rPr>
    </w:lvl>
    <w:lvl w:ilvl="7">
      <w:start w:val="1"/>
      <w:numFmt w:val="decimal"/>
      <w:isLgl/>
      <w:lvlText w:val="%1.%2.%3.%4.%5.%6.%7.%8."/>
      <w:lvlJc w:val="left"/>
      <w:pPr>
        <w:ind w:left="11520" w:hanging="1800"/>
      </w:pPr>
      <w:rPr>
        <w:rFonts w:cs="Times New Roman" w:hint="default"/>
      </w:rPr>
    </w:lvl>
    <w:lvl w:ilvl="8">
      <w:start w:val="1"/>
      <w:numFmt w:val="decimal"/>
      <w:isLgl/>
      <w:lvlText w:val="%1.%2.%3.%4.%5.%6.%7.%8.%9."/>
      <w:lvlJc w:val="left"/>
      <w:pPr>
        <w:ind w:left="12780" w:hanging="1800"/>
      </w:pPr>
      <w:rPr>
        <w:rFonts w:cs="Times New Roman" w:hint="default"/>
      </w:rPr>
    </w:lvl>
  </w:abstractNum>
  <w:abstractNum w:abstractNumId="29">
    <w:nsid w:val="57F478B6"/>
    <w:multiLevelType w:val="hybridMultilevel"/>
    <w:tmpl w:val="24984EDE"/>
    <w:lvl w:ilvl="0" w:tplc="F438AAD4">
      <w:start w:val="4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0E6280"/>
    <w:multiLevelType w:val="hybridMultilevel"/>
    <w:tmpl w:val="DB16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8D37FE"/>
    <w:multiLevelType w:val="hybridMultilevel"/>
    <w:tmpl w:val="5B4A81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5A6CF0"/>
    <w:multiLevelType w:val="hybridMultilevel"/>
    <w:tmpl w:val="843C9406"/>
    <w:lvl w:ilvl="0" w:tplc="79BCC83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0E9263C"/>
    <w:multiLevelType w:val="multilevel"/>
    <w:tmpl w:val="B0145AAE"/>
    <w:lvl w:ilvl="0">
      <w:start w:val="1"/>
      <w:numFmt w:val="decimal"/>
      <w:lvlText w:val="%1."/>
      <w:lvlJc w:val="left"/>
      <w:pPr>
        <w:ind w:left="360" w:hanging="360"/>
      </w:pPr>
      <w:rPr>
        <w:rFonts w:hint="default"/>
        <w:b w:val="0"/>
        <w:i w:val="0"/>
        <w:strike w:val="0"/>
        <w:color w:val="auto"/>
      </w:rPr>
    </w:lvl>
    <w:lvl w:ilvl="1">
      <w:start w:val="1"/>
      <w:numFmt w:val="decimal"/>
      <w:isLgl/>
      <w:lvlText w:val="%1.%2."/>
      <w:lvlJc w:val="left"/>
      <w:pPr>
        <w:ind w:left="993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6842EED"/>
    <w:multiLevelType w:val="hybridMultilevel"/>
    <w:tmpl w:val="95AA1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EA13C5"/>
    <w:multiLevelType w:val="hybridMultilevel"/>
    <w:tmpl w:val="DFE62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836ACD"/>
    <w:multiLevelType w:val="multilevel"/>
    <w:tmpl w:val="B0145AAE"/>
    <w:lvl w:ilvl="0">
      <w:start w:val="1"/>
      <w:numFmt w:val="decimal"/>
      <w:lvlText w:val="%1."/>
      <w:lvlJc w:val="left"/>
      <w:pPr>
        <w:ind w:left="1080" w:hanging="360"/>
      </w:pPr>
      <w:rPr>
        <w:rFonts w:hint="default"/>
        <w:b w:val="0"/>
        <w:i w:val="0"/>
        <w:strike w:val="0"/>
        <w:color w:val="auto"/>
      </w:rPr>
    </w:lvl>
    <w:lvl w:ilvl="1">
      <w:start w:val="1"/>
      <w:numFmt w:val="decimal"/>
      <w:isLgl/>
      <w:lvlText w:val="%1.%2."/>
      <w:lvlJc w:val="left"/>
      <w:pPr>
        <w:ind w:left="1065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7">
    <w:nsid w:val="76F565D7"/>
    <w:multiLevelType w:val="hybridMultilevel"/>
    <w:tmpl w:val="302C8AF2"/>
    <w:lvl w:ilvl="0" w:tplc="82047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526C07"/>
    <w:multiLevelType w:val="multilevel"/>
    <w:tmpl w:val="B0145AAE"/>
    <w:lvl w:ilvl="0">
      <w:start w:val="1"/>
      <w:numFmt w:val="decimal"/>
      <w:lvlText w:val="%1."/>
      <w:lvlJc w:val="left"/>
      <w:pPr>
        <w:ind w:left="1080" w:hanging="360"/>
      </w:pPr>
      <w:rPr>
        <w:rFonts w:hint="default"/>
        <w:b w:val="0"/>
        <w:i w:val="0"/>
        <w:strike w:val="0"/>
        <w:color w:val="auto"/>
      </w:rPr>
    </w:lvl>
    <w:lvl w:ilvl="1">
      <w:start w:val="1"/>
      <w:numFmt w:val="decimal"/>
      <w:isLgl/>
      <w:lvlText w:val="%1.%2."/>
      <w:lvlJc w:val="left"/>
      <w:pPr>
        <w:ind w:left="10655"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num w:numId="1">
    <w:abstractNumId w:val="34"/>
  </w:num>
  <w:num w:numId="2">
    <w:abstractNumId w:val="25"/>
  </w:num>
  <w:num w:numId="3">
    <w:abstractNumId w:val="9"/>
  </w:num>
  <w:num w:numId="4">
    <w:abstractNumId w:val="23"/>
  </w:num>
  <w:num w:numId="5">
    <w:abstractNumId w:val="35"/>
  </w:num>
  <w:num w:numId="6">
    <w:abstractNumId w:val="24"/>
  </w:num>
  <w:num w:numId="7">
    <w:abstractNumId w:val="19"/>
  </w:num>
  <w:num w:numId="8">
    <w:abstractNumId w:val="5"/>
  </w:num>
  <w:num w:numId="9">
    <w:abstractNumId w:val="32"/>
  </w:num>
  <w:num w:numId="10">
    <w:abstractNumId w:val="0"/>
  </w:num>
  <w:num w:numId="11">
    <w:abstractNumId w:val="3"/>
  </w:num>
  <w:num w:numId="12">
    <w:abstractNumId w:val="28"/>
  </w:num>
  <w:num w:numId="13">
    <w:abstractNumId w:val="14"/>
  </w:num>
  <w:num w:numId="14">
    <w:abstractNumId w:val="15"/>
  </w:num>
  <w:num w:numId="15">
    <w:abstractNumId w:val="37"/>
  </w:num>
  <w:num w:numId="16">
    <w:abstractNumId w:val="20"/>
  </w:num>
  <w:num w:numId="17">
    <w:abstractNumId w:val="10"/>
  </w:num>
  <w:num w:numId="18">
    <w:abstractNumId w:val="7"/>
  </w:num>
  <w:num w:numId="19">
    <w:abstractNumId w:val="30"/>
  </w:num>
  <w:num w:numId="20">
    <w:abstractNumId w:val="33"/>
  </w:num>
  <w:num w:numId="21">
    <w:abstractNumId w:val="11"/>
  </w:num>
  <w:num w:numId="22">
    <w:abstractNumId w:val="4"/>
  </w:num>
  <w:num w:numId="23">
    <w:abstractNumId w:val="22"/>
  </w:num>
  <w:num w:numId="24">
    <w:abstractNumId w:val="31"/>
  </w:num>
  <w:num w:numId="25">
    <w:abstractNumId w:val="27"/>
  </w:num>
  <w:num w:numId="26">
    <w:abstractNumId w:val="8"/>
  </w:num>
  <w:num w:numId="27">
    <w:abstractNumId w:val="29"/>
  </w:num>
  <w:num w:numId="28">
    <w:abstractNumId w:val="6"/>
  </w:num>
  <w:num w:numId="29">
    <w:abstractNumId w:val="1"/>
  </w:num>
  <w:num w:numId="30">
    <w:abstractNumId w:val="16"/>
  </w:num>
  <w:num w:numId="31">
    <w:abstractNumId w:val="12"/>
  </w:num>
  <w:num w:numId="32">
    <w:abstractNumId w:val="38"/>
  </w:num>
  <w:num w:numId="33">
    <w:abstractNumId w:val="36"/>
  </w:num>
  <w:num w:numId="34">
    <w:abstractNumId w:val="26"/>
  </w:num>
  <w:num w:numId="35">
    <w:abstractNumId w:val="18"/>
  </w:num>
  <w:num w:numId="36">
    <w:abstractNumId w:val="2"/>
  </w:num>
  <w:num w:numId="37">
    <w:abstractNumId w:val="21"/>
  </w:num>
  <w:num w:numId="38">
    <w:abstractNumId w:val="1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0C42"/>
    <w:rsid w:val="000044EC"/>
    <w:rsid w:val="000067AE"/>
    <w:rsid w:val="00021C53"/>
    <w:rsid w:val="000276C8"/>
    <w:rsid w:val="00030EE9"/>
    <w:rsid w:val="00031340"/>
    <w:rsid w:val="000414A4"/>
    <w:rsid w:val="00044077"/>
    <w:rsid w:val="00051712"/>
    <w:rsid w:val="00053F24"/>
    <w:rsid w:val="00054B3A"/>
    <w:rsid w:val="00054DF7"/>
    <w:rsid w:val="0005530C"/>
    <w:rsid w:val="00061975"/>
    <w:rsid w:val="00065D3C"/>
    <w:rsid w:val="00065DF0"/>
    <w:rsid w:val="00065F7F"/>
    <w:rsid w:val="00070CA5"/>
    <w:rsid w:val="000721DE"/>
    <w:rsid w:val="0008396F"/>
    <w:rsid w:val="00096A1B"/>
    <w:rsid w:val="000B35F0"/>
    <w:rsid w:val="000B3AF1"/>
    <w:rsid w:val="000B651D"/>
    <w:rsid w:val="000D10A0"/>
    <w:rsid w:val="000D21BD"/>
    <w:rsid w:val="000D6B82"/>
    <w:rsid w:val="000E1B0E"/>
    <w:rsid w:val="000F1258"/>
    <w:rsid w:val="000F16D3"/>
    <w:rsid w:val="000F1D18"/>
    <w:rsid w:val="000F7D20"/>
    <w:rsid w:val="00102054"/>
    <w:rsid w:val="00106928"/>
    <w:rsid w:val="00117B94"/>
    <w:rsid w:val="00120D70"/>
    <w:rsid w:val="001247DC"/>
    <w:rsid w:val="001252A4"/>
    <w:rsid w:val="00125BD3"/>
    <w:rsid w:val="001318A8"/>
    <w:rsid w:val="0013514D"/>
    <w:rsid w:val="00135615"/>
    <w:rsid w:val="00135FED"/>
    <w:rsid w:val="0013725C"/>
    <w:rsid w:val="00153FFA"/>
    <w:rsid w:val="00162E5E"/>
    <w:rsid w:val="00163C83"/>
    <w:rsid w:val="00177B61"/>
    <w:rsid w:val="00193A08"/>
    <w:rsid w:val="001942E6"/>
    <w:rsid w:val="00194AA9"/>
    <w:rsid w:val="001A5DB3"/>
    <w:rsid w:val="001A621A"/>
    <w:rsid w:val="001A66E0"/>
    <w:rsid w:val="001A798C"/>
    <w:rsid w:val="001B134D"/>
    <w:rsid w:val="001C073A"/>
    <w:rsid w:val="001C2E0E"/>
    <w:rsid w:val="001C5E1C"/>
    <w:rsid w:val="001E27B5"/>
    <w:rsid w:val="001E4841"/>
    <w:rsid w:val="001E6936"/>
    <w:rsid w:val="001F6396"/>
    <w:rsid w:val="001F6FDB"/>
    <w:rsid w:val="001F7833"/>
    <w:rsid w:val="001F7837"/>
    <w:rsid w:val="001F7BE6"/>
    <w:rsid w:val="001F7DFA"/>
    <w:rsid w:val="0020671D"/>
    <w:rsid w:val="00226D36"/>
    <w:rsid w:val="00247733"/>
    <w:rsid w:val="00252D58"/>
    <w:rsid w:val="00256BDA"/>
    <w:rsid w:val="002731E5"/>
    <w:rsid w:val="002732F8"/>
    <w:rsid w:val="002734E8"/>
    <w:rsid w:val="00275CFF"/>
    <w:rsid w:val="00280D23"/>
    <w:rsid w:val="002816F1"/>
    <w:rsid w:val="00283D04"/>
    <w:rsid w:val="00285AEA"/>
    <w:rsid w:val="0029047E"/>
    <w:rsid w:val="002904AF"/>
    <w:rsid w:val="002C2E38"/>
    <w:rsid w:val="002C3104"/>
    <w:rsid w:val="002D6219"/>
    <w:rsid w:val="002E428D"/>
    <w:rsid w:val="002E6787"/>
    <w:rsid w:val="002E7BD4"/>
    <w:rsid w:val="002F1EF2"/>
    <w:rsid w:val="002F42E9"/>
    <w:rsid w:val="0030254F"/>
    <w:rsid w:val="00304CA2"/>
    <w:rsid w:val="00312C9F"/>
    <w:rsid w:val="00312F4E"/>
    <w:rsid w:val="00316E2D"/>
    <w:rsid w:val="00316F84"/>
    <w:rsid w:val="0032624A"/>
    <w:rsid w:val="003429DC"/>
    <w:rsid w:val="003441FE"/>
    <w:rsid w:val="00344E19"/>
    <w:rsid w:val="00347FB1"/>
    <w:rsid w:val="0035439B"/>
    <w:rsid w:val="003609CE"/>
    <w:rsid w:val="00363DE4"/>
    <w:rsid w:val="003862C6"/>
    <w:rsid w:val="00390A2E"/>
    <w:rsid w:val="003941BF"/>
    <w:rsid w:val="00395302"/>
    <w:rsid w:val="003A2BF6"/>
    <w:rsid w:val="003B2DDB"/>
    <w:rsid w:val="003B3492"/>
    <w:rsid w:val="003B4308"/>
    <w:rsid w:val="003C0C42"/>
    <w:rsid w:val="003C3136"/>
    <w:rsid w:val="003C3F0A"/>
    <w:rsid w:val="003C40D4"/>
    <w:rsid w:val="003C4C5E"/>
    <w:rsid w:val="003E2D4B"/>
    <w:rsid w:val="003E3E2E"/>
    <w:rsid w:val="003E6022"/>
    <w:rsid w:val="003F3764"/>
    <w:rsid w:val="003F67BB"/>
    <w:rsid w:val="00401D06"/>
    <w:rsid w:val="00406F07"/>
    <w:rsid w:val="00411E49"/>
    <w:rsid w:val="00416580"/>
    <w:rsid w:val="0042203B"/>
    <w:rsid w:val="00432B88"/>
    <w:rsid w:val="004405A8"/>
    <w:rsid w:val="00441329"/>
    <w:rsid w:val="004415DC"/>
    <w:rsid w:val="00443F1F"/>
    <w:rsid w:val="004512E5"/>
    <w:rsid w:val="00452286"/>
    <w:rsid w:val="0046093E"/>
    <w:rsid w:val="004621F8"/>
    <w:rsid w:val="004635FA"/>
    <w:rsid w:val="004642DA"/>
    <w:rsid w:val="00472487"/>
    <w:rsid w:val="0047263A"/>
    <w:rsid w:val="00474D1A"/>
    <w:rsid w:val="004771BE"/>
    <w:rsid w:val="0048026A"/>
    <w:rsid w:val="00481D58"/>
    <w:rsid w:val="00495AA6"/>
    <w:rsid w:val="004C26D3"/>
    <w:rsid w:val="004D0F28"/>
    <w:rsid w:val="004D4D7E"/>
    <w:rsid w:val="004D4F31"/>
    <w:rsid w:val="004D7959"/>
    <w:rsid w:val="004E72C4"/>
    <w:rsid w:val="004F3B9B"/>
    <w:rsid w:val="00503621"/>
    <w:rsid w:val="00504E7F"/>
    <w:rsid w:val="005168D1"/>
    <w:rsid w:val="00517E3E"/>
    <w:rsid w:val="0052633A"/>
    <w:rsid w:val="00526F7F"/>
    <w:rsid w:val="005346E8"/>
    <w:rsid w:val="00536B0D"/>
    <w:rsid w:val="00541D5D"/>
    <w:rsid w:val="00546A20"/>
    <w:rsid w:val="00547B97"/>
    <w:rsid w:val="00553DA1"/>
    <w:rsid w:val="005563DD"/>
    <w:rsid w:val="0055684C"/>
    <w:rsid w:val="00556AA0"/>
    <w:rsid w:val="00560925"/>
    <w:rsid w:val="0056258E"/>
    <w:rsid w:val="005662B0"/>
    <w:rsid w:val="005749EA"/>
    <w:rsid w:val="00581E4A"/>
    <w:rsid w:val="00592F82"/>
    <w:rsid w:val="0059369E"/>
    <w:rsid w:val="0059482F"/>
    <w:rsid w:val="005C2719"/>
    <w:rsid w:val="005C594D"/>
    <w:rsid w:val="005D1817"/>
    <w:rsid w:val="005D30AA"/>
    <w:rsid w:val="005D4071"/>
    <w:rsid w:val="005D593C"/>
    <w:rsid w:val="005D7A1C"/>
    <w:rsid w:val="005E105C"/>
    <w:rsid w:val="005F11F0"/>
    <w:rsid w:val="005F21F6"/>
    <w:rsid w:val="005F3EE9"/>
    <w:rsid w:val="005F4A2A"/>
    <w:rsid w:val="005F76D8"/>
    <w:rsid w:val="005F7B36"/>
    <w:rsid w:val="00600AD1"/>
    <w:rsid w:val="006036F3"/>
    <w:rsid w:val="00616139"/>
    <w:rsid w:val="00617AA1"/>
    <w:rsid w:val="00627970"/>
    <w:rsid w:val="006337AD"/>
    <w:rsid w:val="00635C44"/>
    <w:rsid w:val="00644919"/>
    <w:rsid w:val="00652F31"/>
    <w:rsid w:val="00654C68"/>
    <w:rsid w:val="0065603C"/>
    <w:rsid w:val="00673BAA"/>
    <w:rsid w:val="00675E18"/>
    <w:rsid w:val="00677F07"/>
    <w:rsid w:val="00684711"/>
    <w:rsid w:val="006B012D"/>
    <w:rsid w:val="006B1117"/>
    <w:rsid w:val="006B2661"/>
    <w:rsid w:val="006B7062"/>
    <w:rsid w:val="006B73AE"/>
    <w:rsid w:val="006C1716"/>
    <w:rsid w:val="006C2F62"/>
    <w:rsid w:val="006C78EF"/>
    <w:rsid w:val="006D0EC5"/>
    <w:rsid w:val="006D3E48"/>
    <w:rsid w:val="006E53DD"/>
    <w:rsid w:val="006F481A"/>
    <w:rsid w:val="007072F2"/>
    <w:rsid w:val="007167DC"/>
    <w:rsid w:val="00723888"/>
    <w:rsid w:val="00735FC6"/>
    <w:rsid w:val="00744D0B"/>
    <w:rsid w:val="00746F40"/>
    <w:rsid w:val="00751400"/>
    <w:rsid w:val="00752383"/>
    <w:rsid w:val="00754BC6"/>
    <w:rsid w:val="007558CD"/>
    <w:rsid w:val="00760B52"/>
    <w:rsid w:val="0076118D"/>
    <w:rsid w:val="0076152F"/>
    <w:rsid w:val="007667BB"/>
    <w:rsid w:val="00784F88"/>
    <w:rsid w:val="00791E87"/>
    <w:rsid w:val="007A223A"/>
    <w:rsid w:val="007A40BB"/>
    <w:rsid w:val="007B1B9E"/>
    <w:rsid w:val="007C3486"/>
    <w:rsid w:val="007C75C2"/>
    <w:rsid w:val="007D08E1"/>
    <w:rsid w:val="007D6CCC"/>
    <w:rsid w:val="007E09EA"/>
    <w:rsid w:val="007E3ACF"/>
    <w:rsid w:val="007F0F00"/>
    <w:rsid w:val="007F3CAB"/>
    <w:rsid w:val="007F6B08"/>
    <w:rsid w:val="00801A75"/>
    <w:rsid w:val="0080687F"/>
    <w:rsid w:val="00814A74"/>
    <w:rsid w:val="008207A8"/>
    <w:rsid w:val="0082451B"/>
    <w:rsid w:val="00826713"/>
    <w:rsid w:val="00831419"/>
    <w:rsid w:val="00833ADD"/>
    <w:rsid w:val="00834FC1"/>
    <w:rsid w:val="0084343D"/>
    <w:rsid w:val="00850089"/>
    <w:rsid w:val="00860127"/>
    <w:rsid w:val="00862967"/>
    <w:rsid w:val="008630DA"/>
    <w:rsid w:val="00876A4C"/>
    <w:rsid w:val="00891939"/>
    <w:rsid w:val="00895024"/>
    <w:rsid w:val="00897976"/>
    <w:rsid w:val="008B7E31"/>
    <w:rsid w:val="008D0746"/>
    <w:rsid w:val="008D2404"/>
    <w:rsid w:val="008E18E8"/>
    <w:rsid w:val="008E1CB6"/>
    <w:rsid w:val="008E2C14"/>
    <w:rsid w:val="008E66CB"/>
    <w:rsid w:val="008E763F"/>
    <w:rsid w:val="009032E2"/>
    <w:rsid w:val="00905995"/>
    <w:rsid w:val="0090727B"/>
    <w:rsid w:val="00910AED"/>
    <w:rsid w:val="00922186"/>
    <w:rsid w:val="009266D7"/>
    <w:rsid w:val="00927A1C"/>
    <w:rsid w:val="00940A49"/>
    <w:rsid w:val="00942B67"/>
    <w:rsid w:val="00954DA5"/>
    <w:rsid w:val="00961F51"/>
    <w:rsid w:val="00963671"/>
    <w:rsid w:val="00971CD3"/>
    <w:rsid w:val="0097325D"/>
    <w:rsid w:val="009750E7"/>
    <w:rsid w:val="00980A70"/>
    <w:rsid w:val="009815EB"/>
    <w:rsid w:val="009A0064"/>
    <w:rsid w:val="009A5612"/>
    <w:rsid w:val="009B5CF8"/>
    <w:rsid w:val="009C0B71"/>
    <w:rsid w:val="009C4553"/>
    <w:rsid w:val="009C7AB1"/>
    <w:rsid w:val="009D26C4"/>
    <w:rsid w:val="009D4942"/>
    <w:rsid w:val="009E3790"/>
    <w:rsid w:val="009E58EF"/>
    <w:rsid w:val="009E78A1"/>
    <w:rsid w:val="009F0CA9"/>
    <w:rsid w:val="009F1968"/>
    <w:rsid w:val="009F3C6A"/>
    <w:rsid w:val="009F6033"/>
    <w:rsid w:val="00A02055"/>
    <w:rsid w:val="00A12483"/>
    <w:rsid w:val="00A15818"/>
    <w:rsid w:val="00A2137E"/>
    <w:rsid w:val="00A2416A"/>
    <w:rsid w:val="00A27556"/>
    <w:rsid w:val="00A30E74"/>
    <w:rsid w:val="00A351BF"/>
    <w:rsid w:val="00A36652"/>
    <w:rsid w:val="00A41BA8"/>
    <w:rsid w:val="00A42EFC"/>
    <w:rsid w:val="00A51EC4"/>
    <w:rsid w:val="00A52D96"/>
    <w:rsid w:val="00A63648"/>
    <w:rsid w:val="00A669D2"/>
    <w:rsid w:val="00A66C3B"/>
    <w:rsid w:val="00A7142C"/>
    <w:rsid w:val="00A71A46"/>
    <w:rsid w:val="00A71B67"/>
    <w:rsid w:val="00A80EA6"/>
    <w:rsid w:val="00A81C6D"/>
    <w:rsid w:val="00A908F0"/>
    <w:rsid w:val="00A920CF"/>
    <w:rsid w:val="00A92B79"/>
    <w:rsid w:val="00A96250"/>
    <w:rsid w:val="00AA0F13"/>
    <w:rsid w:val="00AA68E3"/>
    <w:rsid w:val="00AC34B6"/>
    <w:rsid w:val="00AC507A"/>
    <w:rsid w:val="00AD088A"/>
    <w:rsid w:val="00AD09B0"/>
    <w:rsid w:val="00AD698D"/>
    <w:rsid w:val="00AE183D"/>
    <w:rsid w:val="00AE412C"/>
    <w:rsid w:val="00AE5C1D"/>
    <w:rsid w:val="00B05AE7"/>
    <w:rsid w:val="00B06A5B"/>
    <w:rsid w:val="00B1198F"/>
    <w:rsid w:val="00B20147"/>
    <w:rsid w:val="00B21D0E"/>
    <w:rsid w:val="00B21F57"/>
    <w:rsid w:val="00B22156"/>
    <w:rsid w:val="00B3085D"/>
    <w:rsid w:val="00B329AB"/>
    <w:rsid w:val="00B335DC"/>
    <w:rsid w:val="00B35C34"/>
    <w:rsid w:val="00B400F7"/>
    <w:rsid w:val="00B4122B"/>
    <w:rsid w:val="00B50335"/>
    <w:rsid w:val="00B567D9"/>
    <w:rsid w:val="00B649A2"/>
    <w:rsid w:val="00B830F7"/>
    <w:rsid w:val="00B84C12"/>
    <w:rsid w:val="00B8757B"/>
    <w:rsid w:val="00B931B9"/>
    <w:rsid w:val="00B95CD3"/>
    <w:rsid w:val="00BA590F"/>
    <w:rsid w:val="00BB7411"/>
    <w:rsid w:val="00BD0A9D"/>
    <w:rsid w:val="00BD5434"/>
    <w:rsid w:val="00BE2598"/>
    <w:rsid w:val="00BE2945"/>
    <w:rsid w:val="00BE2FAA"/>
    <w:rsid w:val="00BE6DC4"/>
    <w:rsid w:val="00BF0F24"/>
    <w:rsid w:val="00BF2C2C"/>
    <w:rsid w:val="00C11BBB"/>
    <w:rsid w:val="00C2066A"/>
    <w:rsid w:val="00C24791"/>
    <w:rsid w:val="00C262C7"/>
    <w:rsid w:val="00C32785"/>
    <w:rsid w:val="00C44D87"/>
    <w:rsid w:val="00C5094F"/>
    <w:rsid w:val="00C5130F"/>
    <w:rsid w:val="00C70DFD"/>
    <w:rsid w:val="00C75767"/>
    <w:rsid w:val="00C75D3B"/>
    <w:rsid w:val="00C76C3C"/>
    <w:rsid w:val="00C93AD8"/>
    <w:rsid w:val="00CA15F3"/>
    <w:rsid w:val="00CA5A6C"/>
    <w:rsid w:val="00CA6D92"/>
    <w:rsid w:val="00CC4F17"/>
    <w:rsid w:val="00CC76BD"/>
    <w:rsid w:val="00CC7978"/>
    <w:rsid w:val="00CD36A1"/>
    <w:rsid w:val="00CD65E5"/>
    <w:rsid w:val="00CD732C"/>
    <w:rsid w:val="00CE23FC"/>
    <w:rsid w:val="00D056DD"/>
    <w:rsid w:val="00D07D0C"/>
    <w:rsid w:val="00D13516"/>
    <w:rsid w:val="00D1433E"/>
    <w:rsid w:val="00D156C6"/>
    <w:rsid w:val="00D17F7E"/>
    <w:rsid w:val="00D215D3"/>
    <w:rsid w:val="00D23F46"/>
    <w:rsid w:val="00D31634"/>
    <w:rsid w:val="00D4043F"/>
    <w:rsid w:val="00D45599"/>
    <w:rsid w:val="00D46066"/>
    <w:rsid w:val="00D51E07"/>
    <w:rsid w:val="00D52367"/>
    <w:rsid w:val="00D54B83"/>
    <w:rsid w:val="00D6099F"/>
    <w:rsid w:val="00D62F04"/>
    <w:rsid w:val="00D631D9"/>
    <w:rsid w:val="00D724E1"/>
    <w:rsid w:val="00D72E74"/>
    <w:rsid w:val="00D7305C"/>
    <w:rsid w:val="00D75F17"/>
    <w:rsid w:val="00D80132"/>
    <w:rsid w:val="00D81518"/>
    <w:rsid w:val="00D863C5"/>
    <w:rsid w:val="00DB3564"/>
    <w:rsid w:val="00DC76AC"/>
    <w:rsid w:val="00DD69DB"/>
    <w:rsid w:val="00DD784B"/>
    <w:rsid w:val="00DE52EF"/>
    <w:rsid w:val="00DE7011"/>
    <w:rsid w:val="00DF7A45"/>
    <w:rsid w:val="00E02B12"/>
    <w:rsid w:val="00E06472"/>
    <w:rsid w:val="00E06ABC"/>
    <w:rsid w:val="00E140C5"/>
    <w:rsid w:val="00E27C0B"/>
    <w:rsid w:val="00E31C90"/>
    <w:rsid w:val="00E328FC"/>
    <w:rsid w:val="00E42F23"/>
    <w:rsid w:val="00E46D72"/>
    <w:rsid w:val="00E51E04"/>
    <w:rsid w:val="00E530FD"/>
    <w:rsid w:val="00E5374F"/>
    <w:rsid w:val="00E575E5"/>
    <w:rsid w:val="00E6005F"/>
    <w:rsid w:val="00E62AEC"/>
    <w:rsid w:val="00E7000D"/>
    <w:rsid w:val="00E70079"/>
    <w:rsid w:val="00E74869"/>
    <w:rsid w:val="00E75180"/>
    <w:rsid w:val="00E754B5"/>
    <w:rsid w:val="00E82DE6"/>
    <w:rsid w:val="00EA36BE"/>
    <w:rsid w:val="00EA511D"/>
    <w:rsid w:val="00EA6FE7"/>
    <w:rsid w:val="00EA79FC"/>
    <w:rsid w:val="00EB3995"/>
    <w:rsid w:val="00EB7081"/>
    <w:rsid w:val="00EC2EA6"/>
    <w:rsid w:val="00EC39E1"/>
    <w:rsid w:val="00ED019C"/>
    <w:rsid w:val="00ED13B5"/>
    <w:rsid w:val="00ED55D9"/>
    <w:rsid w:val="00ED612B"/>
    <w:rsid w:val="00EE090C"/>
    <w:rsid w:val="00EE14DD"/>
    <w:rsid w:val="00EE3B0C"/>
    <w:rsid w:val="00F03932"/>
    <w:rsid w:val="00F06EA2"/>
    <w:rsid w:val="00F07835"/>
    <w:rsid w:val="00F122EE"/>
    <w:rsid w:val="00F16E47"/>
    <w:rsid w:val="00F24C73"/>
    <w:rsid w:val="00F25E7B"/>
    <w:rsid w:val="00F31BD6"/>
    <w:rsid w:val="00F321FD"/>
    <w:rsid w:val="00F36895"/>
    <w:rsid w:val="00F37340"/>
    <w:rsid w:val="00F4352D"/>
    <w:rsid w:val="00F4646C"/>
    <w:rsid w:val="00F51942"/>
    <w:rsid w:val="00F53CD6"/>
    <w:rsid w:val="00F6082C"/>
    <w:rsid w:val="00F675BF"/>
    <w:rsid w:val="00F84D39"/>
    <w:rsid w:val="00F87395"/>
    <w:rsid w:val="00FA0558"/>
    <w:rsid w:val="00FA5665"/>
    <w:rsid w:val="00FB1655"/>
    <w:rsid w:val="00FB548D"/>
    <w:rsid w:val="00FC09FF"/>
    <w:rsid w:val="00FC5F4E"/>
    <w:rsid w:val="00FD17DC"/>
    <w:rsid w:val="00FD533A"/>
    <w:rsid w:val="00FE4655"/>
    <w:rsid w:val="00FF115D"/>
    <w:rsid w:val="00FF1331"/>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0C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0C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C0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3C0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3C0C42"/>
    <w:pPr>
      <w:ind w:left="720"/>
      <w:contextualSpacing/>
    </w:pPr>
  </w:style>
  <w:style w:type="paragraph" w:customStyle="1" w:styleId="ConsNonformat">
    <w:name w:val="ConsNonformat"/>
    <w:uiPriority w:val="99"/>
    <w:rsid w:val="003C0C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Normal (Web)"/>
    <w:basedOn w:val="a"/>
    <w:uiPriority w:val="99"/>
    <w:rsid w:val="003C0C42"/>
    <w:pPr>
      <w:spacing w:before="100" w:beforeAutospacing="1" w:after="100" w:afterAutospacing="1"/>
    </w:pPr>
  </w:style>
  <w:style w:type="paragraph" w:customStyle="1" w:styleId="ConsNormal">
    <w:name w:val="ConsNormal"/>
    <w:uiPriority w:val="99"/>
    <w:rsid w:val="003C0C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rsid w:val="003C0C42"/>
    <w:rPr>
      <w:rFonts w:ascii="Tahoma" w:hAnsi="Tahoma"/>
      <w:sz w:val="16"/>
      <w:szCs w:val="20"/>
    </w:rPr>
  </w:style>
  <w:style w:type="character" w:customStyle="1" w:styleId="a7">
    <w:name w:val="Текст выноски Знак"/>
    <w:basedOn w:val="a0"/>
    <w:link w:val="a6"/>
    <w:uiPriority w:val="99"/>
    <w:rsid w:val="003C0C42"/>
    <w:rPr>
      <w:rFonts w:ascii="Tahoma" w:eastAsia="Times New Roman" w:hAnsi="Tahoma" w:cs="Times New Roman"/>
      <w:sz w:val="16"/>
      <w:szCs w:val="20"/>
      <w:lang w:eastAsia="ru-RU"/>
    </w:rPr>
  </w:style>
  <w:style w:type="paragraph" w:customStyle="1" w:styleId="ConsPlusNormal">
    <w:name w:val="ConsPlusNormal"/>
    <w:rsid w:val="003C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3C0C42"/>
    <w:rPr>
      <w:rFonts w:cs="Times New Roman"/>
      <w:color w:val="0000FF"/>
      <w:u w:val="single"/>
    </w:rPr>
  </w:style>
  <w:style w:type="paragraph" w:styleId="a9">
    <w:name w:val="footer"/>
    <w:basedOn w:val="a"/>
    <w:link w:val="aa"/>
    <w:uiPriority w:val="99"/>
    <w:rsid w:val="003C0C42"/>
    <w:pPr>
      <w:tabs>
        <w:tab w:val="center" w:pos="4677"/>
        <w:tab w:val="right" w:pos="9355"/>
      </w:tabs>
    </w:pPr>
    <w:rPr>
      <w:szCs w:val="20"/>
    </w:rPr>
  </w:style>
  <w:style w:type="character" w:customStyle="1" w:styleId="aa">
    <w:name w:val="Нижний колонтитул Знак"/>
    <w:basedOn w:val="a0"/>
    <w:link w:val="a9"/>
    <w:uiPriority w:val="99"/>
    <w:rsid w:val="003C0C42"/>
    <w:rPr>
      <w:rFonts w:ascii="Times New Roman" w:eastAsia="Times New Roman" w:hAnsi="Times New Roman" w:cs="Times New Roman"/>
      <w:sz w:val="24"/>
      <w:szCs w:val="20"/>
      <w:lang w:eastAsia="ru-RU"/>
    </w:rPr>
  </w:style>
  <w:style w:type="character" w:styleId="ab">
    <w:name w:val="page number"/>
    <w:uiPriority w:val="99"/>
    <w:rsid w:val="003C0C42"/>
    <w:rPr>
      <w:rFonts w:cs="Times New Roman"/>
    </w:rPr>
  </w:style>
  <w:style w:type="paragraph" w:styleId="ac">
    <w:name w:val="header"/>
    <w:basedOn w:val="a"/>
    <w:link w:val="ad"/>
    <w:uiPriority w:val="99"/>
    <w:semiHidden/>
    <w:unhideWhenUsed/>
    <w:rsid w:val="000D10A0"/>
    <w:pPr>
      <w:tabs>
        <w:tab w:val="center" w:pos="4677"/>
        <w:tab w:val="right" w:pos="9355"/>
      </w:tabs>
    </w:pPr>
  </w:style>
  <w:style w:type="character" w:customStyle="1" w:styleId="ad">
    <w:name w:val="Верхний колонтитул Знак"/>
    <w:basedOn w:val="a0"/>
    <w:link w:val="ac"/>
    <w:uiPriority w:val="99"/>
    <w:semiHidden/>
    <w:rsid w:val="000D10A0"/>
    <w:rPr>
      <w:rFonts w:ascii="Times New Roman" w:eastAsia="Times New Roman" w:hAnsi="Times New Roman" w:cs="Times New Roman"/>
      <w:sz w:val="24"/>
      <w:szCs w:val="24"/>
      <w:lang w:eastAsia="ru-RU"/>
    </w:rPr>
  </w:style>
  <w:style w:type="paragraph" w:styleId="ae">
    <w:name w:val="Revision"/>
    <w:hidden/>
    <w:uiPriority w:val="99"/>
    <w:semiHidden/>
    <w:rsid w:val="00BE2FAA"/>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1"/>
    <w:qFormat/>
    <w:rsid w:val="00FA0558"/>
    <w:pPr>
      <w:widowControl w:val="0"/>
      <w:autoSpaceDE w:val="0"/>
      <w:autoSpaceDN w:val="0"/>
    </w:pPr>
    <w:rPr>
      <w:sz w:val="27"/>
      <w:szCs w:val="27"/>
      <w:lang w:eastAsia="en-US"/>
    </w:rPr>
  </w:style>
  <w:style w:type="character" w:customStyle="1" w:styleId="af0">
    <w:name w:val="Основной текст Знак"/>
    <w:basedOn w:val="a0"/>
    <w:link w:val="af"/>
    <w:uiPriority w:val="1"/>
    <w:rsid w:val="00FA0558"/>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433DF1160593E3EAE55A315036D49F8638AC2449EB17CDAF1E4EE83FFB37D548BFB175AC6BC9E444019r3MFE" TargetMode="External"/><Relationship Id="rId13" Type="http://schemas.openxmlformats.org/officeDocument/2006/relationships/hyperlink" Target="consultantplus://offline/ref=EA3ACFEA8BB9521EF634A060CFD31DF2FB7A01C038D7C99E5DEFE774E17BE9P" TargetMode="External"/><Relationship Id="rId18" Type="http://schemas.openxmlformats.org/officeDocument/2006/relationships/hyperlink" Target="consultantplus://offline/ref=7CC433DF1160593E3EAE55A315036D49F8638AC2449EB17CDAF1E4EE83FFB37D548BFB175AC6BC9E44431Ar3MDE"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EA3ACFEA8BB9521EF634A060CFD31DF2FB7200C73ED8C99E5DEFE774E1B93A1CEF1BF7915A7EE2P"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A3ACFEA8BB9521EF634A060CFD31DF2FF7307C73CD4949455B6EB767EE6P" TargetMode="External"/><Relationship Id="rId17" Type="http://schemas.openxmlformats.org/officeDocument/2006/relationships/hyperlink" Target="consultantplus://offline/ref=EA3ACFEA8BB9521EF634A060CFD31DF2FB7A01C038D7C99E5DEFE774E17BE9P" TargetMode="External"/><Relationship Id="rId25" Type="http://schemas.openxmlformats.org/officeDocument/2006/relationships/hyperlink" Target="consultantplus://offline/ref=CFB339B382887F78F830029FC836960B51C2FC4647753EA95F6E2C7A66517FEDE4A2BF889564A92363C4FF1F1C9F37F92823DDE040C81EE23F0D5144W5D2J" TargetMode="External"/><Relationship Id="rId2" Type="http://schemas.openxmlformats.org/officeDocument/2006/relationships/numbering" Target="numbering.xml"/><Relationship Id="rId16" Type="http://schemas.openxmlformats.org/officeDocument/2006/relationships/hyperlink" Target="consultantplus://offline/ref=16F4868D5EDCDF58575802CF586317A9B1BFA2149D6FD41F052991CD6BC57415C9873EC927A88D09BB3070CCC3VED9J" TargetMode="External"/><Relationship Id="rId20" Type="http://schemas.openxmlformats.org/officeDocument/2006/relationships/hyperlink" Target="consultantplus://offline/ref=EA3ACFEA8BB9521EF634BE6DD9BF4AFDFC7059CF3EDEC7CD06B9E123BEE93C49AF75EB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3ACFEA8BB9521EF634A060CFD31DF2F27D02C03CD4949455B6EB767EE6P" TargetMode="External"/><Relationship Id="rId24"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hyperlink" Target="consultantplus://offline/ref=16F4868D5EDCDF58575802CF586317A9B6B8A2179162D41F052991CD6BC57415DB8766C527AD930FBD25269D85BE929F33D1843D175A9D42V7D9J" TargetMode="External"/><Relationship Id="rId23" Type="http://schemas.openxmlformats.org/officeDocument/2006/relationships/hyperlink" Target="consultantplus://offline/ref=CFB339B382887F78F830029FC836960B51C2FC4647733BAA5E652C7A66517FEDE4A2BF888764F12F63C1E11F1F8A61A86EW7D4J" TargetMode="External"/><Relationship Id="rId28" Type="http://schemas.openxmlformats.org/officeDocument/2006/relationships/footer" Target="footer1.xml"/><Relationship Id="rId10" Type="http://schemas.openxmlformats.org/officeDocument/2006/relationships/hyperlink" Target="consultantplus://offline/ref=16F4868D5EDCDF58575802CF586317A9B4BCA014946DD41F052991CD6BC57415C9873EC927A88D09BB3070CCC3VED9J" TargetMode="External"/><Relationship Id="rId19" Type="http://schemas.openxmlformats.org/officeDocument/2006/relationships/hyperlink" Target="consultantplus://offline/ref=EA3ACFEA8BB9521EF634A060CFD31DF2FB7200C73ED8C99E5DEFE774E1B93A1CEF1BF7975AE7647C76EE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F4868D5EDCDF58575802CF586317A9B4BDA912916FD41F052991CD6BC57415C9873EC927A88D09BB3070CCC3VED9J" TargetMode="External"/><Relationship Id="rId14" Type="http://schemas.openxmlformats.org/officeDocument/2006/relationships/hyperlink" Target="consultantplus://offline/ref=EA3ACFEA8BB9521EF634A060CFD31DF2FB7301C03BDFC99E5DEFE774E17BE9P" TargetMode="External"/><Relationship Id="rId22" Type="http://schemas.openxmlformats.org/officeDocument/2006/relationships/hyperlink" Target="consultantplus://offline/ref=EA3ACFEA8BB9521EF634A060CFD31DF2FB7200C73ED8C99E5DEFE774E1B93A1CEF1BF7975AE4617E76E1P"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9CFA-75B6-42E8-A842-A680B63C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12141</Words>
  <Characters>69206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Демченко Елена Викторовна</dc:creator>
  <cp:lastModifiedBy>PeshkovaOI</cp:lastModifiedBy>
  <cp:revision>6</cp:revision>
  <cp:lastPrinted>2022-05-05T11:09:00Z</cp:lastPrinted>
  <dcterms:created xsi:type="dcterms:W3CDTF">2022-07-11T10:19:00Z</dcterms:created>
  <dcterms:modified xsi:type="dcterms:W3CDTF">2022-09-02T05:58:00Z</dcterms:modified>
</cp:coreProperties>
</file>