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46"/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3182"/>
        <w:gridCol w:w="3089"/>
      </w:tblGrid>
      <w:tr w:rsidR="006C14D0" w:rsidRPr="006C14D0" w:rsidTr="006C14D0">
        <w:trPr>
          <w:trHeight w:val="289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СОГЛАСОВАНО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 xml:space="preserve">с </w:t>
            </w:r>
            <w:proofErr w:type="spellStart"/>
            <w:proofErr w:type="gramStart"/>
            <w:r w:rsidRPr="008A6001">
              <w:rPr>
                <w:color w:val="000000" w:themeColor="text1"/>
              </w:rPr>
              <w:t>зам.директора</w:t>
            </w:r>
            <w:proofErr w:type="spellEnd"/>
            <w:proofErr w:type="gramEnd"/>
            <w:r w:rsidRPr="008A6001">
              <w:rPr>
                <w:color w:val="000000" w:themeColor="text1"/>
              </w:rPr>
              <w:t xml:space="preserve"> по УВР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_______/________________/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«31» августа 2022 года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СОГЛАСОВАНО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с зам. директора по ВР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________/_______________/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«31 » августа 2022 года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УТВЕРЖДЕНО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 xml:space="preserve">приказом директора 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МАОУ СОШ № 7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________/_______________/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6001">
              <w:rPr>
                <w:color w:val="000000" w:themeColor="text1"/>
              </w:rPr>
              <w:t>от «31» августа 2022 года</w:t>
            </w: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953479" w:rsidRPr="008A6001" w:rsidRDefault="00953479" w:rsidP="006C14D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DE0525" w:rsidRPr="006C14D0" w:rsidRDefault="00DE0525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rPr>
          <w:color w:val="000000" w:themeColor="text1"/>
          <w:sz w:val="22"/>
          <w:szCs w:val="22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C14D0">
        <w:rPr>
          <w:color w:val="000000" w:themeColor="text1"/>
          <w:sz w:val="28"/>
          <w:szCs w:val="28"/>
        </w:rPr>
        <w:t>ПЕРСОНАЛИЗИРОВАННАЯ ПРОГРАММА НАСТАВНИЧЕСТВА</w:t>
      </w: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C14D0">
        <w:rPr>
          <w:color w:val="000000" w:themeColor="text1"/>
          <w:sz w:val="28"/>
          <w:szCs w:val="28"/>
        </w:rPr>
        <w:t>«СЛУЖБА УЧЕБНОЙ ПОМОЩИ»</w:t>
      </w: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6C14D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6C14D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3479" w:rsidRPr="006C14D0" w:rsidRDefault="00953479" w:rsidP="006C14D0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C14D0">
        <w:rPr>
          <w:color w:val="000000" w:themeColor="text1"/>
          <w:sz w:val="28"/>
          <w:szCs w:val="28"/>
        </w:rPr>
        <w:t>Рабочую программу составила:</w:t>
      </w:r>
    </w:p>
    <w:p w:rsidR="00953479" w:rsidRPr="006C14D0" w:rsidRDefault="00953479" w:rsidP="006C14D0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C14D0">
        <w:rPr>
          <w:color w:val="000000" w:themeColor="text1"/>
          <w:sz w:val="28"/>
          <w:szCs w:val="28"/>
        </w:rPr>
        <w:t>Овсянникова Ирина Сергеевна,</w:t>
      </w:r>
    </w:p>
    <w:p w:rsidR="00953479" w:rsidRPr="006C14D0" w:rsidRDefault="00953479" w:rsidP="006C14D0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C14D0">
        <w:rPr>
          <w:color w:val="000000" w:themeColor="text1"/>
          <w:sz w:val="28"/>
          <w:szCs w:val="28"/>
        </w:rPr>
        <w:t>учитель начальных классов</w:t>
      </w:r>
    </w:p>
    <w:p w:rsidR="00953479" w:rsidRPr="006C14D0" w:rsidRDefault="00953479" w:rsidP="006C14D0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C14D0">
        <w:rPr>
          <w:color w:val="000000" w:themeColor="text1"/>
          <w:sz w:val="28"/>
          <w:szCs w:val="28"/>
        </w:rPr>
        <w:t>высшей квалификационной категории</w:t>
      </w: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6C14D0" w:rsidRPr="006C14D0" w:rsidRDefault="006C14D0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6C14D0" w:rsidRPr="006C14D0" w:rsidRDefault="006C14D0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53479" w:rsidRPr="006C14D0" w:rsidRDefault="00953479" w:rsidP="0095347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6C14D0">
        <w:rPr>
          <w:color w:val="000000" w:themeColor="text1"/>
        </w:rPr>
        <w:t>г.Когалым</w:t>
      </w:r>
      <w:proofErr w:type="spellEnd"/>
      <w:r w:rsidRPr="006C14D0">
        <w:rPr>
          <w:color w:val="000000" w:themeColor="text1"/>
        </w:rPr>
        <w:t xml:space="preserve"> – 2022</w:t>
      </w:r>
    </w:p>
    <w:p w:rsidR="00953479" w:rsidRPr="006C14D0" w:rsidRDefault="00D235CB" w:rsidP="006C14D0">
      <w:pPr>
        <w:pStyle w:val="a3"/>
        <w:spacing w:before="0" w:beforeAutospacing="0" w:after="0" w:afterAutospacing="0" w:line="360" w:lineRule="auto"/>
        <w:ind w:left="426" w:hanging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953479" w:rsidRPr="006C14D0">
        <w:rPr>
          <w:b/>
          <w:color w:val="000000" w:themeColor="text1"/>
          <w:sz w:val="28"/>
          <w:szCs w:val="28"/>
        </w:rPr>
        <w:t>Пояснительная записка</w:t>
      </w:r>
    </w:p>
    <w:p w:rsidR="00DE0525" w:rsidRPr="006C14D0" w:rsidRDefault="00DE0525" w:rsidP="006C14D0">
      <w:pPr>
        <w:pStyle w:val="a5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6C14D0">
        <w:rPr>
          <w:color w:val="000000" w:themeColor="text1"/>
          <w:sz w:val="26"/>
          <w:szCs w:val="26"/>
          <w:bdr w:val="none" w:sz="0" w:space="0" w:color="auto" w:frame="1"/>
        </w:rPr>
        <w:t>В настоящее время проблема индивидуализации учебного процесса является особо значимой, так как с её решением связано создание условий для раскрытия и развития творческих и индивидуальных способностей учащихся, повышение успеваемости каждого ученика, активного саморазвития, углубления знаний, расширения учебных возможностей.</w:t>
      </w:r>
    </w:p>
    <w:p w:rsidR="00DE0525" w:rsidRPr="006C14D0" w:rsidRDefault="00DE0525" w:rsidP="006C14D0">
      <w:pPr>
        <w:pStyle w:val="a5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6C14D0">
        <w:rPr>
          <w:color w:val="000000" w:themeColor="text1"/>
          <w:sz w:val="26"/>
          <w:szCs w:val="26"/>
          <w:bdr w:val="none" w:sz="0" w:space="0" w:color="auto" w:frame="1"/>
        </w:rPr>
        <w:t>Индивидуализация в образовательном процессе – это создание индивидуальных образовательных программ, учитывающих возрастные возможности школьников, содержащих перечень основных видов деятельности обучающихся на разных ступенях образования и перечень основных задач.</w:t>
      </w:r>
    </w:p>
    <w:p w:rsidR="00DE0525" w:rsidRPr="006C14D0" w:rsidRDefault="00DE0525" w:rsidP="006C14D0">
      <w:pPr>
        <w:pStyle w:val="a5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 xml:space="preserve">Наставничество – это универсальная технология передачи опыта, знаний, формирования навыков, компетенций, </w:t>
      </w:r>
      <w:proofErr w:type="spellStart"/>
      <w:r w:rsidRPr="006C14D0">
        <w:rPr>
          <w:color w:val="000000" w:themeColor="text1"/>
          <w:sz w:val="26"/>
          <w:szCs w:val="26"/>
        </w:rPr>
        <w:t>метакомпетенций</w:t>
      </w:r>
      <w:proofErr w:type="spellEnd"/>
      <w:r w:rsidRPr="006C14D0">
        <w:rPr>
          <w:color w:val="000000" w:themeColor="text1"/>
          <w:sz w:val="26"/>
          <w:szCs w:val="26"/>
        </w:rPr>
        <w:t xml:space="preserve"> и ценностей через неформальное </w:t>
      </w:r>
      <w:proofErr w:type="spellStart"/>
      <w:r w:rsidRPr="006C14D0">
        <w:rPr>
          <w:color w:val="000000" w:themeColor="text1"/>
          <w:sz w:val="26"/>
          <w:szCs w:val="26"/>
        </w:rPr>
        <w:t>взаимообогащающее</w:t>
      </w:r>
      <w:proofErr w:type="spellEnd"/>
      <w:r w:rsidRPr="006C14D0">
        <w:rPr>
          <w:color w:val="000000" w:themeColor="text1"/>
          <w:sz w:val="26"/>
          <w:szCs w:val="26"/>
        </w:rPr>
        <w:t xml:space="preserve"> общение, основанное на доверии и партнерстве. </w:t>
      </w:r>
    </w:p>
    <w:p w:rsidR="00DE0525" w:rsidRPr="006C14D0" w:rsidRDefault="00DE0525" w:rsidP="006C14D0">
      <w:pPr>
        <w:pStyle w:val="a5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 xml:space="preserve">Модель наставничества в образовательной организации, осуществляющей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внедряется, апробируется в соответствии с методическими рекомендациями, которые разработаны ведомственным проектным офисом национального проекта «Образование» для методической поддержки внедрения в субъектах Российской Федерации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- целевая модель наставничества), утвержденной распоряжением Министерства просвещения Российской Федерации от 25 декабря 2019 г. № Р-145. </w:t>
      </w:r>
    </w:p>
    <w:p w:rsidR="00361CB7" w:rsidRPr="006C14D0" w:rsidRDefault="00361CB7" w:rsidP="006C14D0">
      <w:pPr>
        <w:tabs>
          <w:tab w:val="left" w:pos="142"/>
          <w:tab w:val="left" w:pos="3690"/>
        </w:tabs>
        <w:spacing w:line="360" w:lineRule="auto"/>
        <w:ind w:firstLine="67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«Служба учебной помощи» направлена на повышение качества образования через создание индивидуальной траектории формы наставничества «ученик-ученик».</w:t>
      </w:r>
    </w:p>
    <w:p w:rsidR="00361CB7" w:rsidRPr="006C14D0" w:rsidRDefault="00361CB7" w:rsidP="006C14D0">
      <w:pPr>
        <w:tabs>
          <w:tab w:val="left" w:pos="142"/>
          <w:tab w:val="left" w:pos="3690"/>
        </w:tabs>
        <w:spacing w:line="360" w:lineRule="auto"/>
        <w:ind w:firstLine="67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 куратора нацелена на определение двух групп учащихся: нуждающихся в образовательной помощи и желающих оказать эту помощь. Ресурсы Программы используются в двух направлениях: обучение и сопровождение 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наставников и ведение наставляемых по индивидуальной траектории устранения образовательных проблем. </w:t>
      </w:r>
    </w:p>
    <w:p w:rsidR="00361CB7" w:rsidRPr="006C14D0" w:rsidRDefault="00361CB7" w:rsidP="006C14D0">
      <w:pPr>
        <w:pStyle w:val="a5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Формы наставни</w:t>
      </w:r>
      <w:r w:rsidR="000C7ADC">
        <w:rPr>
          <w:color w:val="000000" w:themeColor="text1"/>
          <w:sz w:val="26"/>
          <w:szCs w:val="26"/>
        </w:rPr>
        <w:t>чества «ученик-ученик» создают</w:t>
      </w:r>
      <w:r w:rsidRPr="006C14D0">
        <w:rPr>
          <w:color w:val="000000" w:themeColor="text1"/>
          <w:sz w:val="26"/>
          <w:szCs w:val="26"/>
        </w:rPr>
        <w:t xml:space="preserve"> условия для развития ученического коллектива, который является эффективной средой реализации педагогических возможностей. </w:t>
      </w:r>
    </w:p>
    <w:p w:rsidR="00361CB7" w:rsidRPr="006C14D0" w:rsidRDefault="0080745C" w:rsidP="006C14D0">
      <w:pPr>
        <w:pStyle w:val="a7"/>
        <w:tabs>
          <w:tab w:val="left" w:pos="142"/>
          <w:tab w:val="left" w:pos="318"/>
        </w:tabs>
        <w:spacing w:after="0" w:line="360" w:lineRule="auto"/>
        <w:ind w:left="0" w:firstLine="67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</w:t>
      </w:r>
      <w:r w:rsidR="000C7ADC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</w:t>
      </w:r>
      <w:r w:rsidR="006C14D0"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</w:t>
      </w:r>
      <w:r w:rsidR="00361CB7"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>станет системная работа школьного сообщества по поддержке каждого ученика.</w:t>
      </w:r>
    </w:p>
    <w:p w:rsidR="00953479" w:rsidRPr="006C14D0" w:rsidRDefault="00DE0525" w:rsidP="006C14D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В условиях социальной разобщенности, отмирания практик «дворового» и «лагерного» (летние оздоровительные лагеря) детства организация формы «ученик-ученик» позволяет активировать естественный фактор социализации. Это возможность передать детям опыт консолидации, проживания чувства ответственности за другого, радости общих побед.</w:t>
      </w:r>
    </w:p>
    <w:p w:rsidR="004140A5" w:rsidRPr="006C14D0" w:rsidRDefault="00DE0525" w:rsidP="006C14D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235CB">
        <w:rPr>
          <w:b/>
          <w:color w:val="000000" w:themeColor="text1"/>
          <w:sz w:val="26"/>
          <w:szCs w:val="26"/>
        </w:rPr>
        <w:t>Цель:</w:t>
      </w:r>
      <w:r w:rsidRPr="006C14D0">
        <w:rPr>
          <w:color w:val="000000" w:themeColor="text1"/>
          <w:sz w:val="26"/>
          <w:szCs w:val="26"/>
        </w:rPr>
        <w:t xml:space="preserve"> </w:t>
      </w:r>
      <w:r w:rsidR="00361CB7" w:rsidRPr="006C14D0">
        <w:rPr>
          <w:color w:val="000000" w:themeColor="text1"/>
          <w:sz w:val="26"/>
          <w:szCs w:val="26"/>
        </w:rPr>
        <w:t xml:space="preserve">создание условий для раскрытия потенциала личности </w:t>
      </w:r>
      <w:r w:rsidR="004140A5" w:rsidRPr="006C14D0">
        <w:rPr>
          <w:color w:val="000000" w:themeColor="text1"/>
          <w:sz w:val="26"/>
          <w:szCs w:val="26"/>
        </w:rPr>
        <w:t xml:space="preserve">наставника и </w:t>
      </w:r>
      <w:r w:rsidR="00361CB7" w:rsidRPr="006C14D0">
        <w:rPr>
          <w:color w:val="000000" w:themeColor="text1"/>
          <w:sz w:val="26"/>
          <w:szCs w:val="26"/>
        </w:rPr>
        <w:t xml:space="preserve">наставляемого, формирования эффективной системы поддержки </w:t>
      </w:r>
      <w:r w:rsidR="004140A5" w:rsidRPr="006C14D0">
        <w:rPr>
          <w:color w:val="000000" w:themeColor="text1"/>
          <w:sz w:val="26"/>
          <w:szCs w:val="26"/>
        </w:rPr>
        <w:t xml:space="preserve">учащихся начальных классов МАОУ СОШ №7 </w:t>
      </w:r>
      <w:proofErr w:type="spellStart"/>
      <w:r w:rsidR="004140A5" w:rsidRPr="006C14D0">
        <w:rPr>
          <w:color w:val="000000" w:themeColor="text1"/>
          <w:sz w:val="26"/>
          <w:szCs w:val="26"/>
        </w:rPr>
        <w:t>г.Когалыма</w:t>
      </w:r>
      <w:proofErr w:type="spellEnd"/>
      <w:r w:rsidR="004140A5" w:rsidRPr="006C14D0">
        <w:rPr>
          <w:color w:val="000000" w:themeColor="text1"/>
          <w:sz w:val="26"/>
          <w:szCs w:val="26"/>
        </w:rPr>
        <w:t>.</w:t>
      </w:r>
    </w:p>
    <w:p w:rsidR="004140A5" w:rsidRPr="00D235CB" w:rsidRDefault="00DE0525" w:rsidP="006C14D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D235CB">
        <w:rPr>
          <w:b/>
          <w:color w:val="000000" w:themeColor="text1"/>
          <w:sz w:val="26"/>
          <w:szCs w:val="26"/>
        </w:rPr>
        <w:t>Задачи:</w:t>
      </w:r>
    </w:p>
    <w:p w:rsidR="004140A5" w:rsidRPr="006C14D0" w:rsidRDefault="004140A5" w:rsidP="006C14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создание сообщества учащихся начальной школы «Служба учебной помощи»</w:t>
      </w:r>
      <w:r w:rsidR="00D235CB">
        <w:rPr>
          <w:color w:val="000000" w:themeColor="text1"/>
          <w:sz w:val="26"/>
          <w:szCs w:val="26"/>
        </w:rPr>
        <w:t>;</w:t>
      </w:r>
    </w:p>
    <w:p w:rsidR="004140A5" w:rsidRPr="006C14D0" w:rsidRDefault="004140A5" w:rsidP="006C1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формирование банка наставник</w:t>
      </w:r>
      <w:r w:rsidR="00D235CB">
        <w:rPr>
          <w:color w:val="000000" w:themeColor="text1"/>
          <w:sz w:val="26"/>
          <w:szCs w:val="26"/>
        </w:rPr>
        <w:t>ов и наставляемых, рабочих пар;</w:t>
      </w:r>
    </w:p>
    <w:p w:rsidR="004140A5" w:rsidRPr="006C14D0" w:rsidRDefault="004140A5" w:rsidP="006C1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определение индивидуальной траектории устранения образовательных проблем наставляемого</w:t>
      </w:r>
      <w:r w:rsidR="00D235CB">
        <w:rPr>
          <w:color w:val="000000" w:themeColor="text1"/>
          <w:sz w:val="26"/>
          <w:szCs w:val="26"/>
        </w:rPr>
        <w:t>;</w:t>
      </w:r>
    </w:p>
    <w:p w:rsidR="00D644AA" w:rsidRPr="006C14D0" w:rsidRDefault="00D644AA" w:rsidP="006C1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сопровождение деятельности</w:t>
      </w:r>
      <w:r w:rsidR="004140A5" w:rsidRPr="006C14D0">
        <w:rPr>
          <w:color w:val="000000" w:themeColor="text1"/>
          <w:sz w:val="26"/>
          <w:szCs w:val="26"/>
        </w:rPr>
        <w:t xml:space="preserve"> «</w:t>
      </w:r>
      <w:r w:rsidRPr="006C14D0">
        <w:rPr>
          <w:color w:val="000000" w:themeColor="text1"/>
          <w:sz w:val="26"/>
          <w:szCs w:val="26"/>
        </w:rPr>
        <w:t>Службы учебной помощи</w:t>
      </w:r>
      <w:r w:rsidR="00D235CB">
        <w:rPr>
          <w:color w:val="000000" w:themeColor="text1"/>
          <w:sz w:val="26"/>
          <w:szCs w:val="26"/>
        </w:rPr>
        <w:t>»;</w:t>
      </w:r>
    </w:p>
    <w:p w:rsidR="00D644AA" w:rsidRPr="006C14D0" w:rsidRDefault="00D644AA" w:rsidP="006C1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 xml:space="preserve">анализ результатов </w:t>
      </w:r>
      <w:r w:rsidR="00D235CB">
        <w:rPr>
          <w:color w:val="000000" w:themeColor="text1"/>
          <w:sz w:val="26"/>
          <w:szCs w:val="26"/>
        </w:rPr>
        <w:t>Программы и её</w:t>
      </w:r>
      <w:r w:rsidRPr="006C14D0">
        <w:rPr>
          <w:color w:val="000000" w:themeColor="text1"/>
          <w:sz w:val="26"/>
          <w:szCs w:val="26"/>
        </w:rPr>
        <w:t xml:space="preserve"> эффективности.</w:t>
      </w:r>
    </w:p>
    <w:p w:rsidR="00D235CB" w:rsidRDefault="00D235CB" w:rsidP="006C14D0">
      <w:pPr>
        <w:spacing w:line="360" w:lineRule="auto"/>
        <w:ind w:firstLine="323"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E0525" w:rsidRPr="006C14D0" w:rsidRDefault="00D235CB" w:rsidP="006C14D0">
      <w:pPr>
        <w:spacing w:line="360" w:lineRule="auto"/>
        <w:ind w:firstLine="323"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2. </w:t>
      </w:r>
      <w:r w:rsidR="00DE0525" w:rsidRPr="006C14D0">
        <w:rPr>
          <w:b/>
          <w:bCs/>
          <w:color w:val="000000" w:themeColor="text1"/>
          <w:sz w:val="26"/>
          <w:szCs w:val="26"/>
          <w:shd w:val="clear" w:color="auto" w:fill="FFFFFF"/>
        </w:rPr>
        <w:t>Принципы деятельности «Службы учебной помощи»</w:t>
      </w:r>
    </w:p>
    <w:p w:rsidR="00DE0525" w:rsidRPr="006C14D0" w:rsidRDefault="00DE0525" w:rsidP="006C14D0">
      <w:pPr>
        <w:tabs>
          <w:tab w:val="left" w:pos="606"/>
        </w:tabs>
        <w:spacing w:line="360" w:lineRule="auto"/>
        <w:ind w:firstLine="3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- принцип равных прав на участие</w:t>
      </w:r>
      <w:r w:rsidR="00D23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каждый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учащийся имеет равные права на участие в основных мероприятиях «Службы учебной помощи»; </w:t>
      </w:r>
    </w:p>
    <w:p w:rsidR="00DE0525" w:rsidRPr="006C14D0" w:rsidRDefault="00DE0525" w:rsidP="006C14D0">
      <w:pPr>
        <w:tabs>
          <w:tab w:val="left" w:pos="606"/>
        </w:tabs>
        <w:spacing w:line="360" w:lineRule="auto"/>
        <w:ind w:firstLine="3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- принцип последовательности действий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развитие и регулирование «Службы учебной помощи» представляет собой не одномоментное действие, а развернутый во времени, в соответствии с внутренней логикой, процесс; </w:t>
      </w:r>
    </w:p>
    <w:p w:rsidR="00DE0525" w:rsidRPr="006C14D0" w:rsidRDefault="00DE0525" w:rsidP="006C14D0">
      <w:pPr>
        <w:tabs>
          <w:tab w:val="left" w:pos="606"/>
        </w:tabs>
        <w:spacing w:line="360" w:lineRule="auto"/>
        <w:ind w:firstLine="3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- принцип соучастия</w:t>
      </w:r>
      <w:r w:rsidR="00D235CB">
        <w:rPr>
          <w:rFonts w:ascii="Times New Roman" w:hAnsi="Times New Roman" w:cs="Times New Roman"/>
          <w:color w:val="000000" w:themeColor="text1"/>
          <w:sz w:val="26"/>
          <w:szCs w:val="26"/>
        </w:rPr>
        <w:t> -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«Службы учебной помощи» опирается на активное сотрудничество всех участников образовательного процесса;</w:t>
      </w:r>
    </w:p>
    <w:p w:rsidR="00DE0525" w:rsidRPr="006C14D0" w:rsidRDefault="00DE0525" w:rsidP="006C14D0">
      <w:pPr>
        <w:tabs>
          <w:tab w:val="left" w:pos="181"/>
        </w:tabs>
        <w:spacing w:line="360" w:lineRule="auto"/>
        <w:ind w:firstLine="3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- принцип инициативности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- участие школьников в мероприятиях развития 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«Службы учебной помощи» носит инициативный, заявительный характер; </w:t>
      </w:r>
    </w:p>
    <w:p w:rsidR="00DE0525" w:rsidRPr="006C14D0" w:rsidRDefault="00DE0525" w:rsidP="006C14D0">
      <w:pPr>
        <w:tabs>
          <w:tab w:val="left" w:pos="606"/>
        </w:tabs>
        <w:spacing w:line="360" w:lineRule="auto"/>
        <w:ind w:firstLine="3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- принцип самоорганизации участников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- основой регулирования процесса развития «Службы учебной помощи» выступают преимущественно коллегиальные совместные решения; </w:t>
      </w:r>
    </w:p>
    <w:p w:rsidR="00DE0525" w:rsidRDefault="00DE0525" w:rsidP="006C14D0">
      <w:pPr>
        <w:tabs>
          <w:tab w:val="left" w:pos="606"/>
        </w:tabs>
        <w:spacing w:line="360" w:lineRule="auto"/>
        <w:ind w:firstLine="3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4D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- принцип гибкого мотивирования к участию</w:t>
      </w:r>
      <w:r w:rsidR="00D235CB">
        <w:rPr>
          <w:rFonts w:ascii="Times New Roman" w:hAnsi="Times New Roman" w:cs="Times New Roman"/>
          <w:color w:val="000000" w:themeColor="text1"/>
          <w:sz w:val="26"/>
          <w:szCs w:val="26"/>
        </w:rPr>
        <w:t> -</w:t>
      </w:r>
      <w:r w:rsidRPr="006C1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вовлечение субъектов деятельности в процессы «Службы учебной помощи» носит характер побуждения к участию через систему гибких стимулов: рейтинги, конкурсы и т. д.</w:t>
      </w:r>
    </w:p>
    <w:p w:rsidR="00D235CB" w:rsidRDefault="00D235CB" w:rsidP="00E6762E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2E" w:rsidRPr="00B57C25" w:rsidRDefault="00D235CB" w:rsidP="00E6762E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762E"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E6762E" w:rsidRPr="00B57C25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E6762E" w:rsidRPr="009C3EAC" w:rsidRDefault="00E6762E" w:rsidP="006A03EA">
      <w:pPr>
        <w:pStyle w:val="a7"/>
        <w:numPr>
          <w:ilvl w:val="0"/>
          <w:numId w:val="2"/>
        </w:numPr>
        <w:tabs>
          <w:tab w:val="left" w:pos="0"/>
          <w:tab w:val="left" w:pos="39"/>
          <w:tab w:val="left" w:pos="32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Измеримое повышение уровня </w:t>
      </w:r>
      <w:proofErr w:type="spellStart"/>
      <w:r w:rsidRPr="009C3EAC">
        <w:rPr>
          <w:rFonts w:ascii="Times New Roman" w:hAnsi="Times New Roman" w:cs="Times New Roman"/>
          <w:sz w:val="26"/>
          <w:szCs w:val="26"/>
        </w:rPr>
        <w:t>вовлечённости</w:t>
      </w:r>
      <w:proofErr w:type="spellEnd"/>
      <w:r w:rsidRPr="009C3EAC">
        <w:rPr>
          <w:rFonts w:ascii="Times New Roman" w:hAnsi="Times New Roman" w:cs="Times New Roman"/>
          <w:sz w:val="26"/>
          <w:szCs w:val="26"/>
        </w:rPr>
        <w:t xml:space="preserve"> наставляемых и наставников во все социальные, культурные и образовательные процессы образовательной организации;</w:t>
      </w:r>
    </w:p>
    <w:p w:rsidR="00E6762E" w:rsidRPr="009C3EAC" w:rsidRDefault="00E6762E" w:rsidP="006A03EA">
      <w:pPr>
        <w:pStyle w:val="a7"/>
        <w:numPr>
          <w:ilvl w:val="0"/>
          <w:numId w:val="2"/>
        </w:numPr>
        <w:tabs>
          <w:tab w:val="left" w:pos="0"/>
          <w:tab w:val="left" w:pos="176"/>
          <w:tab w:val="left" w:pos="3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>измеримое повышение успеваемости внутри класса и образовательной организации;</w:t>
      </w:r>
    </w:p>
    <w:p w:rsidR="00E6762E" w:rsidRPr="009C3EAC" w:rsidRDefault="00E6762E" w:rsidP="006A03EA">
      <w:pPr>
        <w:pStyle w:val="a7"/>
        <w:numPr>
          <w:ilvl w:val="0"/>
          <w:numId w:val="2"/>
        </w:numPr>
        <w:tabs>
          <w:tab w:val="left" w:pos="0"/>
          <w:tab w:val="left" w:pos="176"/>
          <w:tab w:val="left" w:pos="3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>практическая реализации концепции построения индивидуальных образовательных траекторий и личностного подхода к обучению;</w:t>
      </w:r>
    </w:p>
    <w:p w:rsidR="00E6762E" w:rsidRPr="009C3EAC" w:rsidRDefault="00E6762E" w:rsidP="006A03EA">
      <w:pPr>
        <w:pStyle w:val="a7"/>
        <w:numPr>
          <w:ilvl w:val="0"/>
          <w:numId w:val="2"/>
        </w:numPr>
        <w:tabs>
          <w:tab w:val="left" w:pos="0"/>
          <w:tab w:val="left" w:pos="176"/>
          <w:tab w:val="left" w:pos="31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измеримое улучшение показателей </w:t>
      </w:r>
      <w:proofErr w:type="spellStart"/>
      <w:r w:rsidRPr="009C3EA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C3EAC">
        <w:rPr>
          <w:rFonts w:ascii="Times New Roman" w:hAnsi="Times New Roman" w:cs="Times New Roman"/>
          <w:sz w:val="26"/>
          <w:szCs w:val="26"/>
        </w:rPr>
        <w:t xml:space="preserve"> УУД учащихся.</w:t>
      </w:r>
    </w:p>
    <w:p w:rsidR="00E6762E" w:rsidRPr="006C14D0" w:rsidRDefault="00E6762E" w:rsidP="006A03EA">
      <w:pPr>
        <w:pStyle w:val="a7"/>
        <w:tabs>
          <w:tab w:val="left" w:pos="0"/>
          <w:tab w:val="left" w:pos="3420"/>
        </w:tabs>
        <w:spacing w:line="36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6762E" w:rsidRPr="00D235CB" w:rsidRDefault="00E6762E" w:rsidP="00D235CB">
      <w:pPr>
        <w:pStyle w:val="a7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CB">
        <w:rPr>
          <w:rFonts w:ascii="Times New Roman" w:hAnsi="Times New Roman" w:cs="Times New Roman"/>
          <w:b/>
          <w:sz w:val="28"/>
          <w:szCs w:val="28"/>
        </w:rPr>
        <w:t>Сроки и этапы подготовки и реализации программы</w:t>
      </w:r>
      <w:r w:rsidRPr="00D235CB">
        <w:rPr>
          <w:rFonts w:ascii="Times New Roman" w:hAnsi="Times New Roman" w:cs="Times New Roman"/>
          <w:b/>
          <w:sz w:val="28"/>
          <w:szCs w:val="28"/>
        </w:rPr>
        <w:t>: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Подготовка и реализация - 1 год (2022</w:t>
      </w:r>
      <w:r>
        <w:rPr>
          <w:color w:val="000000"/>
          <w:sz w:val="26"/>
          <w:szCs w:val="26"/>
        </w:rPr>
        <w:t>-</w:t>
      </w:r>
      <w:r w:rsidRPr="009C3EAC">
        <w:rPr>
          <w:color w:val="000000"/>
          <w:sz w:val="26"/>
          <w:szCs w:val="26"/>
        </w:rPr>
        <w:t>2023 учебный год) и включает в себя 4 этапа.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>I этап</w:t>
      </w:r>
      <w:r w:rsidRPr="009C3EAC">
        <w:rPr>
          <w:color w:val="000000"/>
          <w:sz w:val="26"/>
          <w:szCs w:val="26"/>
        </w:rPr>
        <w:t> – </w:t>
      </w:r>
      <w:r w:rsidRPr="009C3EAC">
        <w:rPr>
          <w:b/>
          <w:bCs/>
          <w:i/>
          <w:iCs/>
          <w:color w:val="000000"/>
          <w:sz w:val="26"/>
          <w:szCs w:val="26"/>
        </w:rPr>
        <w:t>Аналитически-констатирующий этап (сентябрь 2022 г.)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 xml:space="preserve">Прогнозируемые результаты: 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выявлена проблема выбора форм организации наставни</w:t>
      </w:r>
      <w:r w:rsidR="00D235CB">
        <w:rPr>
          <w:color w:val="000000"/>
          <w:sz w:val="26"/>
          <w:szCs w:val="26"/>
        </w:rPr>
        <w:t>чества в ученическом коллективе;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определена необходимость внедрения инновационного опыта по организации наставничества в ученическом коллективе</w:t>
      </w:r>
      <w:r w:rsidR="00D235CB">
        <w:rPr>
          <w:color w:val="000000"/>
          <w:sz w:val="26"/>
          <w:szCs w:val="26"/>
        </w:rPr>
        <w:t>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проведены диагностики основных показателей результативности проекта.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>II этап</w:t>
      </w:r>
      <w:r w:rsidRPr="009C3EAC">
        <w:rPr>
          <w:color w:val="000000"/>
          <w:sz w:val="26"/>
          <w:szCs w:val="26"/>
        </w:rPr>
        <w:t> – </w:t>
      </w:r>
      <w:r w:rsidRPr="009C3EAC">
        <w:rPr>
          <w:b/>
          <w:bCs/>
          <w:i/>
          <w:iCs/>
          <w:color w:val="000000"/>
          <w:sz w:val="26"/>
          <w:szCs w:val="26"/>
        </w:rPr>
        <w:t>Проектный этап (октябрь 2022 г.)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 xml:space="preserve">Прогнозируемые результаты: 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поставлена цель программы</w:t>
      </w:r>
      <w:r w:rsidR="00D235CB">
        <w:rPr>
          <w:color w:val="000000"/>
          <w:sz w:val="26"/>
          <w:szCs w:val="26"/>
        </w:rPr>
        <w:t>;</w:t>
      </w:r>
    </w:p>
    <w:p w:rsidR="00E6762E" w:rsidRPr="009C3EAC" w:rsidRDefault="00D235CB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определены основные задачи;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i/>
          <w:iCs/>
          <w:color w:val="000000"/>
          <w:sz w:val="26"/>
          <w:szCs w:val="26"/>
        </w:rPr>
        <w:lastRenderedPageBreak/>
        <w:t xml:space="preserve">- </w:t>
      </w:r>
      <w:r w:rsidRPr="009C3EAC">
        <w:rPr>
          <w:color w:val="000000"/>
          <w:sz w:val="26"/>
          <w:szCs w:val="26"/>
        </w:rPr>
        <w:t xml:space="preserve">сформулированы принципы </w:t>
      </w:r>
      <w:r w:rsidRPr="007614CB">
        <w:rPr>
          <w:bCs/>
          <w:color w:val="000000"/>
          <w:sz w:val="26"/>
          <w:szCs w:val="26"/>
        </w:rPr>
        <w:t>«Службы учебной помощи»</w:t>
      </w:r>
      <w:r w:rsidRPr="009C3EAC">
        <w:rPr>
          <w:color w:val="000000"/>
          <w:sz w:val="26"/>
          <w:szCs w:val="26"/>
        </w:rPr>
        <w:t xml:space="preserve"> (</w:t>
      </w:r>
      <w:r w:rsidRPr="009C3EAC">
        <w:rPr>
          <w:i/>
          <w:iCs/>
          <w:sz w:val="26"/>
          <w:szCs w:val="26"/>
        </w:rPr>
        <w:t>принцип равных прав на участие, принцип последовательности действий, принцип соучастия, принцип инициативности, принцип самоорганизации участников, принцип гибкого мотивирования к участию</w:t>
      </w:r>
      <w:r w:rsidR="00D235CB">
        <w:rPr>
          <w:color w:val="000000"/>
          <w:sz w:val="26"/>
          <w:szCs w:val="26"/>
        </w:rPr>
        <w:t>);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 xml:space="preserve">-  сформирован инструментарий </w:t>
      </w:r>
      <w:r>
        <w:rPr>
          <w:color w:val="000000"/>
          <w:sz w:val="26"/>
          <w:szCs w:val="26"/>
        </w:rPr>
        <w:t>программы</w:t>
      </w:r>
      <w:r w:rsidRPr="009C3EAC">
        <w:rPr>
          <w:color w:val="000000"/>
          <w:sz w:val="26"/>
          <w:szCs w:val="26"/>
        </w:rPr>
        <w:t xml:space="preserve"> (приемы, формы и методы реализации п</w:t>
      </w:r>
      <w:r>
        <w:rPr>
          <w:color w:val="000000"/>
          <w:sz w:val="26"/>
          <w:szCs w:val="26"/>
        </w:rPr>
        <w:t>рограммы</w:t>
      </w:r>
      <w:r w:rsidR="00D235CB">
        <w:rPr>
          <w:color w:val="000000"/>
          <w:sz w:val="26"/>
          <w:szCs w:val="26"/>
        </w:rPr>
        <w:t>);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орга</w:t>
      </w:r>
      <w:r w:rsidR="00D235CB">
        <w:rPr>
          <w:color w:val="000000"/>
          <w:sz w:val="26"/>
          <w:szCs w:val="26"/>
        </w:rPr>
        <w:t>низована работа по их апробации;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определены методы диагностики методической системы.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>III этап</w:t>
      </w:r>
      <w:r w:rsidRPr="009C3EAC">
        <w:rPr>
          <w:color w:val="000000"/>
          <w:sz w:val="26"/>
          <w:szCs w:val="26"/>
        </w:rPr>
        <w:t> – </w:t>
      </w:r>
      <w:r w:rsidRPr="009C3EAC">
        <w:rPr>
          <w:b/>
          <w:bCs/>
          <w:i/>
          <w:iCs/>
          <w:color w:val="000000"/>
          <w:sz w:val="26"/>
          <w:szCs w:val="26"/>
        </w:rPr>
        <w:t>Внедренческий этап (октябрь 2022 - март 2023г.) 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 xml:space="preserve">Прогнозируемые результаты: 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 xml:space="preserve">- </w:t>
      </w:r>
      <w:r w:rsidRPr="009C3EAC">
        <w:rPr>
          <w:color w:val="000000"/>
          <w:sz w:val="26"/>
          <w:szCs w:val="26"/>
        </w:rPr>
        <w:t xml:space="preserve">проведено торжественное информационное мероприятие «Научился сам </w:t>
      </w:r>
      <w:r>
        <w:rPr>
          <w:color w:val="000000"/>
          <w:sz w:val="26"/>
          <w:szCs w:val="26"/>
        </w:rPr>
        <w:t xml:space="preserve">- </w:t>
      </w:r>
      <w:r w:rsidRPr="009C3EAC">
        <w:rPr>
          <w:color w:val="000000"/>
          <w:sz w:val="26"/>
          <w:szCs w:val="26"/>
        </w:rPr>
        <w:t>помоги другому!»</w:t>
      </w:r>
      <w:r w:rsidR="00D235CB">
        <w:rPr>
          <w:color w:val="000000"/>
          <w:sz w:val="26"/>
          <w:szCs w:val="26"/>
        </w:rPr>
        <w:t>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 xml:space="preserve">- </w:t>
      </w:r>
      <w:r w:rsidRPr="009C3EAC">
        <w:rPr>
          <w:color w:val="000000"/>
          <w:sz w:val="26"/>
          <w:szCs w:val="26"/>
        </w:rPr>
        <w:t>сформирован банк наставников</w:t>
      </w:r>
      <w:r w:rsidR="00D235CB">
        <w:rPr>
          <w:color w:val="000000"/>
          <w:sz w:val="26"/>
          <w:szCs w:val="26"/>
        </w:rPr>
        <w:t>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проведены образовательн</w:t>
      </w:r>
      <w:r w:rsidR="00D235CB">
        <w:rPr>
          <w:color w:val="000000"/>
          <w:sz w:val="26"/>
          <w:szCs w:val="26"/>
        </w:rPr>
        <w:t>ые тренинги «Школа наставников»;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 xml:space="preserve">- заполнены листы «Мне нужна помощь» (Приложение </w:t>
      </w:r>
      <w:r w:rsidR="00D235CB">
        <w:rPr>
          <w:color w:val="000000"/>
          <w:sz w:val="26"/>
          <w:szCs w:val="26"/>
        </w:rPr>
        <w:t>1), определён круг наставляемых;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сформированы рабочие пары, определена индивидуальная траектория устранения образовательных проблем наставляемого</w:t>
      </w:r>
      <w:r w:rsidR="00D235CB">
        <w:rPr>
          <w:color w:val="000000"/>
          <w:sz w:val="26"/>
          <w:szCs w:val="26"/>
        </w:rPr>
        <w:t xml:space="preserve"> (Приложение 2);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color w:val="000000"/>
          <w:sz w:val="26"/>
          <w:szCs w:val="26"/>
        </w:rPr>
        <w:t>- проведен конкурс «Наставник года».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9C3EAC">
        <w:rPr>
          <w:b/>
          <w:bCs/>
          <w:color w:val="000000"/>
          <w:sz w:val="26"/>
          <w:szCs w:val="26"/>
        </w:rPr>
        <w:t>IV этап</w:t>
      </w:r>
      <w:r w:rsidRPr="009C3EAC">
        <w:rPr>
          <w:color w:val="000000"/>
          <w:sz w:val="26"/>
          <w:szCs w:val="26"/>
        </w:rPr>
        <w:t> – </w:t>
      </w:r>
      <w:r w:rsidRPr="009C3EAC">
        <w:rPr>
          <w:b/>
          <w:bCs/>
          <w:i/>
          <w:iCs/>
          <w:color w:val="000000"/>
          <w:sz w:val="26"/>
          <w:szCs w:val="26"/>
        </w:rPr>
        <w:t>Обобщающий этап (апрель - май 2023г.)</w:t>
      </w:r>
    </w:p>
    <w:p w:rsidR="00E6762E" w:rsidRPr="009C3EAC" w:rsidRDefault="00D235CB" w:rsidP="00D235C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E6762E" w:rsidRPr="009C3EAC">
        <w:rPr>
          <w:sz w:val="26"/>
          <w:szCs w:val="26"/>
        </w:rPr>
        <w:t xml:space="preserve">выявлены неточности в построении </w:t>
      </w:r>
      <w:r w:rsidR="00E6762E" w:rsidRPr="009C3EAC">
        <w:rPr>
          <w:color w:val="000000"/>
          <w:sz w:val="26"/>
          <w:szCs w:val="26"/>
        </w:rPr>
        <w:t>индивидуальных траекторий устранения образо</w:t>
      </w:r>
      <w:r>
        <w:rPr>
          <w:color w:val="000000"/>
          <w:sz w:val="26"/>
          <w:szCs w:val="26"/>
        </w:rPr>
        <w:t>вательных проблем наставляемого;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C3EAC">
        <w:rPr>
          <w:sz w:val="26"/>
          <w:szCs w:val="26"/>
        </w:rPr>
        <w:t xml:space="preserve">- проведена диагностика </w:t>
      </w:r>
      <w:r w:rsidRPr="009C3EAC">
        <w:rPr>
          <w:color w:val="000000"/>
          <w:sz w:val="26"/>
          <w:szCs w:val="26"/>
        </w:rPr>
        <w:t>устранения образовательных проблем наставляемого</w:t>
      </w:r>
      <w:r w:rsidR="00D235CB">
        <w:rPr>
          <w:color w:val="000000"/>
          <w:sz w:val="26"/>
          <w:szCs w:val="26"/>
        </w:rPr>
        <w:t>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C3EAC">
        <w:rPr>
          <w:sz w:val="26"/>
          <w:szCs w:val="26"/>
        </w:rPr>
        <w:t xml:space="preserve">- проанализированы результаты мониторинга </w:t>
      </w:r>
      <w:r w:rsidR="00D235CB">
        <w:rPr>
          <w:sz w:val="26"/>
          <w:szCs w:val="26"/>
        </w:rPr>
        <w:t>повышения мастерства наставника;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C3EAC">
        <w:rPr>
          <w:sz w:val="26"/>
          <w:szCs w:val="26"/>
        </w:rPr>
        <w:t>- проведён анализ качества успеваемости внутри класса и образовательной организации,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C3EAC">
        <w:rPr>
          <w:sz w:val="26"/>
          <w:szCs w:val="26"/>
        </w:rPr>
        <w:t xml:space="preserve">- определён уровень </w:t>
      </w:r>
      <w:proofErr w:type="spellStart"/>
      <w:r w:rsidRPr="009C3EAC">
        <w:rPr>
          <w:sz w:val="26"/>
          <w:szCs w:val="26"/>
        </w:rPr>
        <w:t>вовлечённости</w:t>
      </w:r>
      <w:proofErr w:type="spellEnd"/>
      <w:r w:rsidRPr="009C3EAC">
        <w:rPr>
          <w:sz w:val="26"/>
          <w:szCs w:val="26"/>
        </w:rPr>
        <w:t xml:space="preserve"> наставляемых и наставников во все социальные, культурные и образовательные проце</w:t>
      </w:r>
      <w:r w:rsidR="00D235CB">
        <w:rPr>
          <w:sz w:val="26"/>
          <w:szCs w:val="26"/>
        </w:rPr>
        <w:t>ссы образовательной организации;</w:t>
      </w:r>
    </w:p>
    <w:p w:rsidR="00E6762E" w:rsidRPr="009C3EAC" w:rsidRDefault="00E6762E" w:rsidP="00E676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C3EAC">
        <w:rPr>
          <w:sz w:val="26"/>
          <w:szCs w:val="26"/>
        </w:rPr>
        <w:t>- выявлено улучшение показателе</w:t>
      </w:r>
      <w:r w:rsidR="00D235CB">
        <w:rPr>
          <w:sz w:val="26"/>
          <w:szCs w:val="26"/>
        </w:rPr>
        <w:t xml:space="preserve">й </w:t>
      </w:r>
      <w:proofErr w:type="spellStart"/>
      <w:r w:rsidR="00D235CB">
        <w:rPr>
          <w:sz w:val="26"/>
          <w:szCs w:val="26"/>
        </w:rPr>
        <w:t>сформированности</w:t>
      </w:r>
      <w:proofErr w:type="spellEnd"/>
      <w:r w:rsidR="00D235CB">
        <w:rPr>
          <w:sz w:val="26"/>
          <w:szCs w:val="26"/>
        </w:rPr>
        <w:t xml:space="preserve"> УУД учащихся;</w:t>
      </w:r>
    </w:p>
    <w:p w:rsidR="006A03EA" w:rsidRDefault="00E6762E" w:rsidP="006A03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C3EAC">
        <w:rPr>
          <w:sz w:val="26"/>
          <w:szCs w:val="26"/>
        </w:rPr>
        <w:t>- обобщён и опубликован результат</w:t>
      </w:r>
      <w:r w:rsidR="00D235CB">
        <w:rPr>
          <w:sz w:val="26"/>
          <w:szCs w:val="26"/>
        </w:rPr>
        <w:t xml:space="preserve"> реализации П</w:t>
      </w:r>
      <w:r w:rsidR="00857948">
        <w:rPr>
          <w:sz w:val="26"/>
          <w:szCs w:val="26"/>
        </w:rPr>
        <w:t>рограммы</w:t>
      </w:r>
      <w:r w:rsidR="00D235CB">
        <w:rPr>
          <w:sz w:val="26"/>
          <w:szCs w:val="26"/>
        </w:rPr>
        <w:t>;</w:t>
      </w:r>
    </w:p>
    <w:p w:rsidR="00E6762E" w:rsidRDefault="00E6762E" w:rsidP="006A03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C3EAC">
        <w:rPr>
          <w:sz w:val="26"/>
          <w:szCs w:val="26"/>
        </w:rPr>
        <w:t xml:space="preserve">- разработан план деятельности «Службы учебной помощи» на 2023 -2024 </w:t>
      </w:r>
      <w:proofErr w:type="spellStart"/>
      <w:proofErr w:type="gramStart"/>
      <w:r w:rsidRPr="009C3EAC">
        <w:rPr>
          <w:sz w:val="26"/>
          <w:szCs w:val="26"/>
        </w:rPr>
        <w:t>уч.год</w:t>
      </w:r>
      <w:proofErr w:type="spellEnd"/>
      <w:proofErr w:type="gramEnd"/>
      <w:r w:rsidRPr="009C3EAC">
        <w:rPr>
          <w:sz w:val="26"/>
          <w:szCs w:val="26"/>
        </w:rPr>
        <w:t>.</w:t>
      </w:r>
    </w:p>
    <w:p w:rsidR="007614CB" w:rsidRDefault="007614CB" w:rsidP="007614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tbl>
      <w:tblPr>
        <w:tblStyle w:val="a4"/>
        <w:tblW w:w="10118" w:type="dxa"/>
        <w:tblInd w:w="-431" w:type="dxa"/>
        <w:tblLook w:val="04A0" w:firstRow="1" w:lastRow="0" w:firstColumn="1" w:lastColumn="0" w:noHBand="0" w:noVBand="1"/>
      </w:tblPr>
      <w:tblGrid>
        <w:gridCol w:w="576"/>
        <w:gridCol w:w="5577"/>
        <w:gridCol w:w="1984"/>
        <w:gridCol w:w="1981"/>
      </w:tblGrid>
      <w:tr w:rsidR="007614CB" w:rsidTr="007614CB">
        <w:tc>
          <w:tcPr>
            <w:tcW w:w="10118" w:type="dxa"/>
            <w:gridSpan w:val="4"/>
            <w:tcBorders>
              <w:top w:val="nil"/>
              <w:left w:val="nil"/>
              <w:right w:val="nil"/>
            </w:tcBorders>
          </w:tcPr>
          <w:p w:rsidR="007614CB" w:rsidRPr="007614CB" w:rsidRDefault="007614CB" w:rsidP="007614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5.</w:t>
            </w:r>
            <w:r w:rsidRPr="007614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План работы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spacing w:after="200" w:line="276" w:lineRule="auto"/>
              <w:ind w:left="9" w:hanging="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Наименование мероприятий 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after="200" w:line="276" w:lineRule="auto"/>
              <w:ind w:left="-567" w:firstLine="5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октября 2022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</w:t>
            </w:r>
          </w:p>
        </w:tc>
      </w:tr>
      <w:tr w:rsidR="007614CB" w:rsidTr="006A03EA">
        <w:tc>
          <w:tcPr>
            <w:tcW w:w="576" w:type="dxa"/>
          </w:tcPr>
          <w:p w:rsidR="006A03EA" w:rsidRDefault="006A03EA" w:rsidP="006A03E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9C3EAC">
              <w:rPr>
                <w:sz w:val="26"/>
                <w:szCs w:val="26"/>
              </w:rPr>
              <w:t xml:space="preserve">торжественное информационное мероприятие «Научился сам </w:t>
            </w:r>
            <w:r>
              <w:rPr>
                <w:sz w:val="26"/>
                <w:szCs w:val="26"/>
              </w:rPr>
              <w:t xml:space="preserve">- </w:t>
            </w:r>
            <w:r w:rsidRPr="009C3EAC">
              <w:rPr>
                <w:sz w:val="26"/>
                <w:szCs w:val="26"/>
              </w:rPr>
              <w:t>помоги другому!»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07.10.2022г.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вводного совещания с наставниками 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Встречи с наставниками, организация занятий «Школа наставников»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набора</w:t>
            </w:r>
          </w:p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наставников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наставнических пар/групп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(заполнение листов «Мне нужна помощь»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анализ полученных анкет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реализации Программы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работы наставнических пар</w:t>
            </w:r>
          </w:p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встреча-знакомство;</w:t>
            </w:r>
          </w:p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пробная встреча;</w:t>
            </w:r>
          </w:p>
          <w:p w:rsidR="006A03EA" w:rsidRPr="006C14D0" w:rsidRDefault="006A03EA" w:rsidP="006A03E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встреча планирование;</w:t>
            </w:r>
          </w:p>
          <w:p w:rsidR="006A03EA" w:rsidRPr="006C14D0" w:rsidRDefault="006A03EA" w:rsidP="006A03EA">
            <w:pPr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определение индивидуальной траектории устранения образовательных проблем наставляемого, совместная работа наставника и наставляемого в соответствии с разработанным индивидуальным планом</w:t>
            </w:r>
          </w:p>
          <w:p w:rsidR="006A03EA" w:rsidRPr="006C14D0" w:rsidRDefault="006A03EA" w:rsidP="006A03E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6C14D0">
              <w:rPr>
                <w:color w:val="000000" w:themeColor="text1"/>
                <w:sz w:val="26"/>
                <w:szCs w:val="26"/>
              </w:rPr>
              <w:t>- итоговая встреча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процессе реализации Программы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Куратор, наставники, наставляемые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spacing w:after="20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Реализация индивидуальных планов наставников и наставляемых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Куратор, наставники, наставляемые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spacing w:after="20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Подготовка наставляемых к мероприятиям, конкурсам, олимпиадам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Куратор, наставники, наставляемые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rPr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Привлечение наставников и наставляемых к волонтерской и  социально значимой деятельности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Куратор, наставники, наставляемые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rPr>
                <w:color w:val="000000" w:themeColor="text1"/>
                <w:sz w:val="26"/>
                <w:szCs w:val="26"/>
              </w:rPr>
            </w:pPr>
            <w:r w:rsidRPr="006C14D0">
              <w:rPr>
                <w:color w:val="000000" w:themeColor="text1"/>
                <w:sz w:val="26"/>
                <w:szCs w:val="26"/>
              </w:rPr>
              <w:t>Проведение конкурса «Наставник года»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Апрель 2023 года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Куратор, наставники, наставляемые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577" w:type="dxa"/>
          </w:tcPr>
          <w:p w:rsidR="006A03EA" w:rsidRPr="006C14D0" w:rsidRDefault="006A03EA" w:rsidP="006A03EA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6C14D0">
              <w:rPr>
                <w:color w:val="000000" w:themeColor="text1"/>
                <w:sz w:val="26"/>
                <w:szCs w:val="26"/>
              </w:rPr>
              <w:t>Круглый стол «Итоги работы «Службы учебной помощи»»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Май 2023 года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Куратор, наставники, наставляемые</w:t>
            </w:r>
          </w:p>
        </w:tc>
      </w:tr>
      <w:tr w:rsidR="007614CB" w:rsidTr="006A03EA">
        <w:tc>
          <w:tcPr>
            <w:tcW w:w="576" w:type="dxa"/>
          </w:tcPr>
          <w:p w:rsidR="006A03EA" w:rsidRPr="006C14D0" w:rsidRDefault="006A03EA" w:rsidP="006A03E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5577" w:type="dxa"/>
            <w:vAlign w:val="bottom"/>
          </w:tcPr>
          <w:p w:rsidR="006A03EA" w:rsidRPr="006C14D0" w:rsidRDefault="006A03EA" w:rsidP="006A03EA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Освещение проводимых мероприятий на сайте школы, в средствах массовой информации, ВК группа «Моя седьмая»</w:t>
            </w:r>
          </w:p>
        </w:tc>
        <w:tc>
          <w:tcPr>
            <w:tcW w:w="1984" w:type="dxa"/>
          </w:tcPr>
          <w:p w:rsidR="006A03EA" w:rsidRPr="006C14D0" w:rsidRDefault="006A03EA" w:rsidP="006A03E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1" w:type="dxa"/>
          </w:tcPr>
          <w:p w:rsidR="006A03EA" w:rsidRPr="006C14D0" w:rsidRDefault="006A03EA" w:rsidP="006A03E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14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Куратор</w:t>
            </w:r>
          </w:p>
        </w:tc>
      </w:tr>
    </w:tbl>
    <w:p w:rsidR="006A03EA" w:rsidRPr="006A03EA" w:rsidRDefault="006A03EA" w:rsidP="006A03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6639C3" w:rsidRPr="007614CB" w:rsidRDefault="0080745C" w:rsidP="007614CB">
      <w:pPr>
        <w:pStyle w:val="a7"/>
        <w:numPr>
          <w:ilvl w:val="0"/>
          <w:numId w:val="10"/>
        </w:numPr>
        <w:tabs>
          <w:tab w:val="left" w:pos="369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14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Планируемые результаты реализации программы</w:t>
      </w:r>
    </w:p>
    <w:p w:rsidR="00D235CB" w:rsidRDefault="006639C3" w:rsidP="00D235CB">
      <w:pPr>
        <w:pStyle w:val="a7"/>
        <w:numPr>
          <w:ilvl w:val="0"/>
          <w:numId w:val="9"/>
        </w:numPr>
        <w:tabs>
          <w:tab w:val="left" w:pos="0"/>
          <w:tab w:val="left" w:pos="39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Измеримое повышение уровня </w:t>
      </w:r>
      <w:proofErr w:type="spellStart"/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>вовлечённости</w:t>
      </w:r>
      <w:proofErr w:type="spellEnd"/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наставляемых и наставников во все социальные, культурные и образовательные процессы образовательной организации;</w:t>
      </w:r>
    </w:p>
    <w:p w:rsidR="00D235CB" w:rsidRDefault="006639C3" w:rsidP="00D235CB">
      <w:pPr>
        <w:pStyle w:val="a7"/>
        <w:numPr>
          <w:ilvl w:val="0"/>
          <w:numId w:val="9"/>
        </w:numPr>
        <w:tabs>
          <w:tab w:val="left" w:pos="0"/>
          <w:tab w:val="left" w:pos="39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>измеримое повышение успеваемости внутри класса и образовательной организации;</w:t>
      </w:r>
    </w:p>
    <w:p w:rsidR="00D235CB" w:rsidRDefault="006639C3" w:rsidP="00D235CB">
      <w:pPr>
        <w:pStyle w:val="a7"/>
        <w:numPr>
          <w:ilvl w:val="0"/>
          <w:numId w:val="9"/>
        </w:numPr>
        <w:tabs>
          <w:tab w:val="left" w:pos="0"/>
          <w:tab w:val="left" w:pos="39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практическая реализации концепции построения индивидуальных образовательных траекторий и личностного подхода к обучению;</w:t>
      </w:r>
    </w:p>
    <w:p w:rsidR="00D644AA" w:rsidRPr="00D235CB" w:rsidRDefault="006639C3" w:rsidP="00D235CB">
      <w:pPr>
        <w:pStyle w:val="a7"/>
        <w:numPr>
          <w:ilvl w:val="0"/>
          <w:numId w:val="9"/>
        </w:numPr>
        <w:tabs>
          <w:tab w:val="left" w:pos="0"/>
          <w:tab w:val="left" w:pos="39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измеримое улучшение показателей </w:t>
      </w:r>
      <w:proofErr w:type="spellStart"/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сформированности</w:t>
      </w:r>
      <w:proofErr w:type="spellEnd"/>
      <w:r w:rsidRPr="00D23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УУД учащихся.</w:t>
      </w:r>
    </w:p>
    <w:p w:rsidR="00D644AA" w:rsidRPr="006C14D0" w:rsidRDefault="00D644AA" w:rsidP="006C14D0">
      <w:pPr>
        <w:tabs>
          <w:tab w:val="left" w:pos="369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39C3" w:rsidRPr="00D235CB" w:rsidRDefault="006639C3" w:rsidP="007614CB">
      <w:pPr>
        <w:pStyle w:val="a7"/>
        <w:numPr>
          <w:ilvl w:val="0"/>
          <w:numId w:val="10"/>
        </w:numPr>
        <w:tabs>
          <w:tab w:val="left" w:pos="36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235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Список используемых источников</w:t>
      </w:r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 xml:space="preserve">Дорожная карта реализации целевой модели наставничества в МАОУ СОШ № 7 «Наставничество 3.0» </w:t>
      </w:r>
      <w:hyperlink r:id="rId7" w:history="1">
        <w:r w:rsidRPr="006C14D0">
          <w:rPr>
            <w:rStyle w:val="a8"/>
            <w:color w:val="000000" w:themeColor="text1"/>
            <w:sz w:val="26"/>
            <w:szCs w:val="26"/>
          </w:rPr>
          <w:t>615d62f52e7e7054152608.docx (live.com)</w:t>
        </w:r>
      </w:hyperlink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 xml:space="preserve">Наставничество: эффективная форма обучения: информационно-метод. материалы / авт.-сост.: </w:t>
      </w:r>
      <w:proofErr w:type="spellStart"/>
      <w:r w:rsidRPr="006C14D0">
        <w:rPr>
          <w:color w:val="000000" w:themeColor="text1"/>
          <w:sz w:val="26"/>
          <w:szCs w:val="26"/>
        </w:rPr>
        <w:t>Нугуманова</w:t>
      </w:r>
      <w:proofErr w:type="spellEnd"/>
      <w:r w:rsidRPr="006C14D0">
        <w:rPr>
          <w:color w:val="000000" w:themeColor="text1"/>
          <w:sz w:val="26"/>
          <w:szCs w:val="26"/>
        </w:rPr>
        <w:t xml:space="preserve"> Л.Н., Яковенко Т.В. — Казань: ИРО РТ, 2019. — 48 с.</w:t>
      </w:r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 xml:space="preserve">Наставничество в системе образования России. Практическое пособие для кураторов в образовательных организациях / Под ред. Н.Ю. </w:t>
      </w:r>
      <w:proofErr w:type="spellStart"/>
      <w:r w:rsidRPr="006C14D0">
        <w:rPr>
          <w:color w:val="000000" w:themeColor="text1"/>
          <w:sz w:val="26"/>
          <w:szCs w:val="26"/>
        </w:rPr>
        <w:t>Синягиной</w:t>
      </w:r>
      <w:proofErr w:type="spellEnd"/>
      <w:r w:rsidRPr="006C14D0">
        <w:rPr>
          <w:color w:val="000000" w:themeColor="text1"/>
          <w:sz w:val="26"/>
          <w:szCs w:val="26"/>
        </w:rPr>
        <w:t xml:space="preserve">, Т.Ю. </w:t>
      </w:r>
      <w:proofErr w:type="spellStart"/>
      <w:r w:rsidRPr="006C14D0">
        <w:rPr>
          <w:color w:val="000000" w:themeColor="text1"/>
          <w:sz w:val="26"/>
          <w:szCs w:val="26"/>
        </w:rPr>
        <w:t>Райфшнайдер</w:t>
      </w:r>
      <w:proofErr w:type="spellEnd"/>
      <w:r w:rsidRPr="006C14D0">
        <w:rPr>
          <w:color w:val="000000" w:themeColor="text1"/>
          <w:sz w:val="26"/>
          <w:szCs w:val="26"/>
        </w:rPr>
        <w:t>. – М.: Рыбаков Фонд, 2016. – 155 с.</w:t>
      </w:r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t>«О национальных целях и стратегических задачах развития Российской Федерации на период до 2024 года».</w:t>
      </w:r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6C14D0">
        <w:rPr>
          <w:color w:val="000000" w:themeColor="text1"/>
          <w:sz w:val="26"/>
          <w:szCs w:val="26"/>
        </w:rPr>
        <w:t>Синягина</w:t>
      </w:r>
      <w:proofErr w:type="spellEnd"/>
      <w:r w:rsidRPr="006C14D0">
        <w:rPr>
          <w:color w:val="000000" w:themeColor="text1"/>
          <w:sz w:val="26"/>
          <w:szCs w:val="26"/>
        </w:rPr>
        <w:t xml:space="preserve"> Н.Ю. и др.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/Н.Ю. </w:t>
      </w:r>
      <w:proofErr w:type="spellStart"/>
      <w:r w:rsidRPr="006C14D0">
        <w:rPr>
          <w:color w:val="000000" w:themeColor="text1"/>
          <w:sz w:val="26"/>
          <w:szCs w:val="26"/>
        </w:rPr>
        <w:t>Синягина</w:t>
      </w:r>
      <w:proofErr w:type="spellEnd"/>
      <w:r w:rsidRPr="006C14D0">
        <w:rPr>
          <w:color w:val="000000" w:themeColor="text1"/>
          <w:sz w:val="26"/>
          <w:szCs w:val="26"/>
        </w:rPr>
        <w:t xml:space="preserve">, В.А. Березина, Т.Ю. Богачева, И.Л. </w:t>
      </w:r>
      <w:proofErr w:type="spellStart"/>
      <w:r w:rsidRPr="006C14D0">
        <w:rPr>
          <w:color w:val="000000" w:themeColor="text1"/>
          <w:sz w:val="26"/>
          <w:szCs w:val="26"/>
        </w:rPr>
        <w:t>Пронькина</w:t>
      </w:r>
      <w:proofErr w:type="spellEnd"/>
      <w:r w:rsidRPr="006C14D0">
        <w:rPr>
          <w:color w:val="000000" w:themeColor="text1"/>
          <w:sz w:val="26"/>
          <w:szCs w:val="26"/>
        </w:rPr>
        <w:t xml:space="preserve">, И.А. Кондратьева, О.Г. Давыдова, А.Н. </w:t>
      </w:r>
      <w:proofErr w:type="spellStart"/>
      <w:r w:rsidRPr="006C14D0">
        <w:rPr>
          <w:color w:val="000000" w:themeColor="text1"/>
          <w:sz w:val="26"/>
          <w:szCs w:val="26"/>
        </w:rPr>
        <w:t>Бубнова</w:t>
      </w:r>
      <w:proofErr w:type="spellEnd"/>
      <w:r w:rsidRPr="006C14D0">
        <w:rPr>
          <w:color w:val="000000" w:themeColor="text1"/>
          <w:sz w:val="26"/>
          <w:szCs w:val="26"/>
        </w:rPr>
        <w:t xml:space="preserve"> / Под общим научным </w:t>
      </w:r>
      <w:proofErr w:type="spellStart"/>
      <w:r w:rsidRPr="006C14D0">
        <w:rPr>
          <w:color w:val="000000" w:themeColor="text1"/>
          <w:sz w:val="26"/>
          <w:szCs w:val="26"/>
        </w:rPr>
        <w:t>руков</w:t>
      </w:r>
      <w:proofErr w:type="spellEnd"/>
      <w:r w:rsidRPr="006C14D0">
        <w:rPr>
          <w:color w:val="000000" w:themeColor="text1"/>
          <w:sz w:val="26"/>
          <w:szCs w:val="26"/>
        </w:rPr>
        <w:t xml:space="preserve">. Н.Ю. </w:t>
      </w:r>
      <w:proofErr w:type="spellStart"/>
      <w:r w:rsidRPr="006C14D0">
        <w:rPr>
          <w:color w:val="000000" w:themeColor="text1"/>
          <w:sz w:val="26"/>
          <w:szCs w:val="26"/>
        </w:rPr>
        <w:t>Синягиной</w:t>
      </w:r>
      <w:proofErr w:type="spellEnd"/>
      <w:r w:rsidRPr="006C14D0">
        <w:rPr>
          <w:color w:val="000000" w:themeColor="text1"/>
          <w:sz w:val="26"/>
          <w:szCs w:val="26"/>
        </w:rPr>
        <w:t xml:space="preserve">, </w:t>
      </w:r>
      <w:proofErr w:type="spellStart"/>
      <w:r w:rsidRPr="006C14D0">
        <w:rPr>
          <w:color w:val="000000" w:themeColor="text1"/>
          <w:sz w:val="26"/>
          <w:szCs w:val="26"/>
        </w:rPr>
        <w:t>д.психол.н</w:t>
      </w:r>
      <w:proofErr w:type="spellEnd"/>
      <w:r w:rsidRPr="006C14D0">
        <w:rPr>
          <w:color w:val="000000" w:themeColor="text1"/>
          <w:sz w:val="26"/>
          <w:szCs w:val="26"/>
        </w:rPr>
        <w:t>., профессора. – Москва: Министерство просвещения Российской Федерации, АНО «Институт развития социального капитала и предпринимательства», 2019. – 267 с.</w:t>
      </w:r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sz w:val="26"/>
          <w:szCs w:val="26"/>
        </w:rPr>
        <w:lastRenderedPageBreak/>
        <w:t xml:space="preserve">Указ Президента РФ от 2 марта 2018 года №94 «Об учреждении знака отличия «За наставничество». 3. Указ Президента РФ от 7 мая 2018 года № 204 Федеральный закон "Об образовании в Российской Федерации" от 29.12.2012 N 273-ФЗ (последняя редакция) / </w:t>
      </w:r>
      <w:proofErr w:type="spellStart"/>
      <w:r w:rsidRPr="006C14D0">
        <w:rPr>
          <w:color w:val="000000" w:themeColor="text1"/>
          <w:sz w:val="26"/>
          <w:szCs w:val="26"/>
        </w:rPr>
        <w:t>КонсультантПлюс</w:t>
      </w:r>
      <w:proofErr w:type="spellEnd"/>
      <w:r w:rsidRPr="006C14D0">
        <w:rPr>
          <w:color w:val="000000" w:themeColor="text1"/>
          <w:sz w:val="26"/>
          <w:szCs w:val="26"/>
        </w:rPr>
        <w:t xml:space="preserve"> (consultant.ru)</w:t>
      </w:r>
    </w:p>
    <w:p w:rsidR="006639C3" w:rsidRPr="006C14D0" w:rsidRDefault="006639C3" w:rsidP="006C14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6C14D0">
        <w:rPr>
          <w:color w:val="000000" w:themeColor="text1"/>
          <w:kern w:val="36"/>
          <w:sz w:val="26"/>
          <w:szCs w:val="26"/>
        </w:rPr>
        <w:t>Федеральный закон "Об образовании в Российской Федерации" от 29.12.2012 N 273-ФЗ (последняя редакция)</w:t>
      </w:r>
    </w:p>
    <w:p w:rsidR="006639C3" w:rsidRPr="006C14D0" w:rsidRDefault="006639C3" w:rsidP="006C14D0">
      <w:pPr>
        <w:tabs>
          <w:tab w:val="left" w:pos="176"/>
          <w:tab w:val="left" w:pos="31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9C3" w:rsidRPr="006C14D0" w:rsidRDefault="006639C3" w:rsidP="006C14D0">
      <w:pPr>
        <w:pStyle w:val="a7"/>
        <w:tabs>
          <w:tab w:val="left" w:pos="0"/>
          <w:tab w:val="left" w:pos="3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525" w:rsidRPr="006C14D0" w:rsidRDefault="00DE0525" w:rsidP="006C14D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E0525" w:rsidRPr="006C14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7A" w:rsidRDefault="00ED217A">
      <w:r>
        <w:separator/>
      </w:r>
    </w:p>
  </w:endnote>
  <w:endnote w:type="continuationSeparator" w:id="0">
    <w:p w:rsidR="00ED217A" w:rsidRDefault="00E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2223"/>
      <w:docPartObj>
        <w:docPartGallery w:val="Page Numbers (Bottom of Page)"/>
        <w:docPartUnique/>
      </w:docPartObj>
    </w:sdtPr>
    <w:sdtEndPr/>
    <w:sdtContent>
      <w:p w:rsidR="00111EC5" w:rsidRDefault="008A60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CB">
          <w:rPr>
            <w:noProof/>
          </w:rPr>
          <w:t>6</w:t>
        </w:r>
        <w:r>
          <w:fldChar w:fldCharType="end"/>
        </w:r>
      </w:p>
    </w:sdtContent>
  </w:sdt>
  <w:p w:rsidR="0085654A" w:rsidRDefault="00ED21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7A" w:rsidRDefault="00ED217A">
      <w:r>
        <w:separator/>
      </w:r>
    </w:p>
  </w:footnote>
  <w:footnote w:type="continuationSeparator" w:id="0">
    <w:p w:rsidR="00ED217A" w:rsidRDefault="00ED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E07"/>
    <w:multiLevelType w:val="hybridMultilevel"/>
    <w:tmpl w:val="1B6A1E44"/>
    <w:lvl w:ilvl="0" w:tplc="A36E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00F"/>
    <w:multiLevelType w:val="hybridMultilevel"/>
    <w:tmpl w:val="9A78845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E67"/>
    <w:multiLevelType w:val="hybridMultilevel"/>
    <w:tmpl w:val="666005BC"/>
    <w:lvl w:ilvl="0" w:tplc="A1BE69C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66"/>
    <w:multiLevelType w:val="hybridMultilevel"/>
    <w:tmpl w:val="9106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3C17"/>
    <w:multiLevelType w:val="hybridMultilevel"/>
    <w:tmpl w:val="A6E06380"/>
    <w:lvl w:ilvl="0" w:tplc="171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A32"/>
    <w:multiLevelType w:val="hybridMultilevel"/>
    <w:tmpl w:val="42C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0759"/>
    <w:multiLevelType w:val="hybridMultilevel"/>
    <w:tmpl w:val="0608AA70"/>
    <w:lvl w:ilvl="0" w:tplc="831C717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7577D1"/>
    <w:multiLevelType w:val="multilevel"/>
    <w:tmpl w:val="A0A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06AE9"/>
    <w:multiLevelType w:val="hybridMultilevel"/>
    <w:tmpl w:val="210ADCEA"/>
    <w:lvl w:ilvl="0" w:tplc="82D0C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74C6"/>
    <w:multiLevelType w:val="hybridMultilevel"/>
    <w:tmpl w:val="210ADCEA"/>
    <w:lvl w:ilvl="0" w:tplc="82D0C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A2"/>
    <w:rsid w:val="000C7ADC"/>
    <w:rsid w:val="002A1EA1"/>
    <w:rsid w:val="00361CB7"/>
    <w:rsid w:val="004140A5"/>
    <w:rsid w:val="005518CB"/>
    <w:rsid w:val="00564B7A"/>
    <w:rsid w:val="006639C3"/>
    <w:rsid w:val="006A03EA"/>
    <w:rsid w:val="006C14D0"/>
    <w:rsid w:val="0072485B"/>
    <w:rsid w:val="007614CB"/>
    <w:rsid w:val="00771E82"/>
    <w:rsid w:val="0080745C"/>
    <w:rsid w:val="00857948"/>
    <w:rsid w:val="008A6001"/>
    <w:rsid w:val="00953479"/>
    <w:rsid w:val="00D1620F"/>
    <w:rsid w:val="00D235CB"/>
    <w:rsid w:val="00D57FA2"/>
    <w:rsid w:val="00D644AA"/>
    <w:rsid w:val="00D6552F"/>
    <w:rsid w:val="00DE0525"/>
    <w:rsid w:val="00E6762E"/>
    <w:rsid w:val="00E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684B"/>
  <w15:chartTrackingRefBased/>
  <w15:docId w15:val="{2156F3D0-CC18-4616-89E1-0D58607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79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479"/>
    <w:pPr>
      <w:keepNext w:val="0"/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39"/>
    <w:rsid w:val="00D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E05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rsid w:val="00DE0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E0525"/>
    <w:pPr>
      <w:keepNext w:val="0"/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DE0525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71E82"/>
    <w:pPr>
      <w:keepNext w:val="0"/>
      <w:widowControl/>
      <w:tabs>
        <w:tab w:val="center" w:pos="4677"/>
        <w:tab w:val="right" w:pos="9355"/>
      </w:tabs>
    </w:pPr>
    <w:rPr>
      <w:rFonts w:ascii="Calibri" w:eastAsia="Calibri" w:hAnsi="Calibri" w:cs="Arial"/>
      <w:color w:val="auto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771E82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614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14CB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kogschool7.ru%2Fstorage%2Fapp%2Fuploads%2Fpublic%2F615%2Fd62%2Ff52%2F615d62f52e7e7054152608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oartem21.10@gmail.com</dc:creator>
  <cp:keywords/>
  <dc:description/>
  <cp:lastModifiedBy>oartem21.10@gmail.com</cp:lastModifiedBy>
  <cp:revision>5</cp:revision>
  <dcterms:created xsi:type="dcterms:W3CDTF">2022-10-09T07:36:00Z</dcterms:created>
  <dcterms:modified xsi:type="dcterms:W3CDTF">2022-10-09T12:59:00Z</dcterms:modified>
</cp:coreProperties>
</file>