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A2" w:rsidRPr="00A77CC6" w:rsidRDefault="00154CA2" w:rsidP="00A77C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5876153"/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Приложение к ООП СОО</w:t>
      </w:r>
    </w:p>
    <w:p w:rsidR="00154CA2" w:rsidRPr="00A77CC6" w:rsidRDefault="00154CA2" w:rsidP="00A7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CC6" w:rsidRDefault="00A77CC6" w:rsidP="00A7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CA2" w:rsidRPr="00A77CC6" w:rsidRDefault="00154CA2" w:rsidP="00A7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РАБОЧАЯ ПРОГРАММА</w:t>
      </w:r>
    </w:p>
    <w:p w:rsidR="00154CA2" w:rsidRPr="00A77CC6" w:rsidRDefault="00154CA2" w:rsidP="00A7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учебного предмета «Основы безопасности и защиты Родины» </w:t>
      </w:r>
    </w:p>
    <w:p w:rsidR="00154CA2" w:rsidRPr="00A77CC6" w:rsidRDefault="00154CA2" w:rsidP="00A7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для обучающихся 10-11 классов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7CC6" w:rsidRDefault="00A77CC6" w:rsidP="00A77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lock-35876156"/>
      <w:bookmarkEnd w:id="0"/>
    </w:p>
    <w:p w:rsidR="00AC4739" w:rsidRPr="00A77CC6" w:rsidRDefault="00154CA2" w:rsidP="00A7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AC4739" w:rsidRPr="00A77CC6" w:rsidRDefault="00AC4739" w:rsidP="00A7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</w:t>
      </w:r>
      <w:r w:rsidR="00A77C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77CC6">
        <w:rPr>
          <w:rFonts w:ascii="Times New Roman" w:hAnsi="Times New Roman" w:cs="Times New Roman"/>
          <w:sz w:val="24"/>
          <w:szCs w:val="24"/>
          <w:lang w:val="ru-RU"/>
        </w:rPr>
        <w:t>П СОО.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A77CC6">
        <w:rPr>
          <w:rFonts w:ascii="Times New Roman" w:hAnsi="Times New Roman" w:cs="Times New Roman"/>
          <w:sz w:val="24"/>
          <w:szCs w:val="24"/>
        </w:rPr>
        <w:t xml:space="preserve"> ОБЗР </w:t>
      </w:r>
      <w:proofErr w:type="spellStart"/>
      <w:r w:rsidRPr="00A77CC6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A77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4739" w:rsidRPr="00A77CC6" w:rsidRDefault="00154CA2" w:rsidP="00A77CC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C4739" w:rsidRPr="00A77CC6" w:rsidRDefault="00154CA2" w:rsidP="00A77CC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C4739" w:rsidRPr="00A77CC6" w:rsidRDefault="00154CA2" w:rsidP="00A77CC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взаимосвязь личностных,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C4739" w:rsidRPr="00A77CC6" w:rsidRDefault="00154CA2" w:rsidP="00A77CC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77CC6" w:rsidRDefault="00A77CC6" w:rsidP="00A77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2. «Основы военной подготовки».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4. «Безопасность в быту».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5. «Безопасность на транспорте».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Модуль № 6. «Безопасность в общественных местах».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7. «Безопасность в природной среде».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9. «Безопасность в социуме».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77CC6" w:rsidRDefault="00A77CC6" w:rsidP="00A77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C4739" w:rsidRPr="00A77CC6">
          <w:pgSz w:w="11906" w:h="16383"/>
          <w:pgMar w:top="1134" w:right="850" w:bottom="1134" w:left="1701" w:header="720" w:footer="720" w:gutter="0"/>
          <w:cols w:space="720"/>
        </w:sect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876150"/>
      <w:bookmarkEnd w:id="1"/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принципы обеспечения национальной безопасности;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задачи гражданской обороны;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2. «Основы военной подготовки»: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основы общевойскового боя;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виды маневра;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оборона, ее задачи и принципы;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наступление, задачи и способы;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обращения с оружием;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способы удержания оружия и правильность прицеливания;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типа;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радиосвязи;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радиосвязь, назначение и основные требования;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местность как элемент боевой обстановки;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порядок оборудования позиции отделения;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поражающие факторы ядерных взрывов;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зажигательное оружие и способы защиты от него;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виды боевых ранений и опасность их получения;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условные зоны оказания первой помощи;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особенности прохождения службы по контракту;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военно-учебные заведение и военно-учебные центры.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общие принципы (правила) безопасного поведения;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понятия «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виктимность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действия, позволяющие предвидеть опасность;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действия, позволяющие избежать 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действия в опасной и чрезвычайной ситуациях;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4. «Безопасность в быту»: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источники опасности в быту, их классификация;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общие правила безопасного поведения;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защита прав потребителя;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предупреждение бытовых травм;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последствия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электротравмы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правила пожарной безопасности в быту;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коммуникация с соседями;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меры по предупреждению преступлений;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аварии на коммунальных системах жизнеобеспечения;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действия в экстренных случаях.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5. «Безопасность на транспорте»: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взаимосвязь безопасности водителя и пассажира;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ответственность водителя, ответственность пассажира;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представления о знаниях и навыках, необходимых водителю;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6. «Безопасность в общественных местах»: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общественные места и их классификация;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7. «Безопасность в природной среде»: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общие правила безопасности в походе;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лыжном походе;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водном походе;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обеспечения безопасности в горном походе;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ориентирование на местности;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A77CC6">
        <w:rPr>
          <w:rFonts w:ascii="Times New Roman" w:hAnsi="Times New Roman" w:cs="Times New Roman"/>
          <w:sz w:val="24"/>
          <w:szCs w:val="24"/>
        </w:rPr>
        <w:t>GPS</w:t>
      </w:r>
      <w:r w:rsidRPr="00A77CC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опасности </w:t>
      </w:r>
      <w:proofErr w:type="gram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в автономных условия</w:t>
      </w:r>
      <w:proofErr w:type="gramEnd"/>
      <w:r w:rsidRPr="00A77C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сооружение убежища, получение воды и питания;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влияние деятельности человека на природную среду;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общие представления об инфекционных заболеваниях;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вакцинация по эпидемиологическим показаниям;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значение изобретения вакцины для человечества;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меры профилактики неинфекционных заболеваний;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психическое здоровье и психологическое благополучие;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состояния, при которых оказывается первая помощь;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мероприятия по оказанию первой помощи;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алгоритм первой помощи;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действия при прибытии скорой медицинской помощи.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9. «Безопасность в социуме»: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определение понятия «общение»;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навыки конструктивного общения;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особенности общения в группе;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групповые нормы и ценности;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коллектив как социальная группа;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психологические закономерности в группе;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понятие «конфликт», стадии развития конфликта;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способы поведения в конфликте;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деструктивное и агрессивное поведение;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конструктивное поведение в конфликте;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способы разрешения конфликтных ситуаций;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опасные проявления конфликтов (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, насилие);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способы противодействия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и проявлению насилия;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способы психологического воздействия;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психологическое влияние в малой группе;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положительные и отрицательные стороны конформизма;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убеждающая коммуникация;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манипуляция в общении, цели, технологии и способы противодействия;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психологическое влияние на большие группы;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деструктивные и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псевдопсихологические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понятия «цифровая среда», «цифровой след»;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влияние цифровой среды на жизнь человека;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приватность, персональные данные;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«цифровая зависимость», её признаки и последствия;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опасности и риски цифровой среды, их источники;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цифровой среде;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вредоносное программное обеспечение;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кража персональных данных, паролей;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мошенничество,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фишинг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, правила защиты от мошенников;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поведенческие опасности в цифровой среде и их причины;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травля в Интернете, методы защиты от травли;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механизмы вовлечения в деструктивные сообщества;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радикализация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деструктива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коммуникации в цифровой среде;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достоверность информации в цифровой среде;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фальшивые аккаунты, вредные советчики, манипуляторы;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фейков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фейковых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текстов и изображений;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ответственность за действия в Интернете;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запрещённый контент;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защита прав в цифровом пространстве.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понятия «экстремизм» и «терроризм», их взаимосвязь;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формы террористических актов;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уровни террористической угрозы;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876151"/>
      <w:bookmarkEnd w:id="2"/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ОБЗР включают: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1) Гражданское воспитание: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2) Патриотическое воспитание: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3) Духовно-нравственное воспитание: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волонтёрства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и добровольчества;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Эстетическое воспитание: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5) Ценности научного познания: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6) Физическое воспитание: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7) Трудовое воспитание: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8) Экологическое воспитание: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AC4739" w:rsidRPr="00A77CC6" w:rsidRDefault="00AC4739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Pr="00A7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Общение: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приобретённый опыт;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Самоконтроль, принятие себя и других: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Предметные результаты, формируемые в ходе изучения ОБЗР, должны обеспечивать: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14)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2. «Основы военной подготовки»: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строевые приёмы в движении без оружия;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выполнять строевые приёмы в движении без оружия;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основах общевойскового боя;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способы действий военнослужащего в бою;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способы удержания оружия, правила прицеливания и производства меткого выстрела;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типа;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шанцевом инструменте;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оказания первой помощи в бою;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условные зоны оказания первой помощи в бою;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приемы самопомощи в бою;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4. «Безопасность в быту»: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бытовых отравлениях;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получения бытовых травм;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взаимодействия с коммунальными службами.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5. «Безопасность на транспорте»: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правила дорожного движения;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опасныхи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6. «Безопасность в общественных местах»: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оценки рисков возникновения толпы, давки;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риски потеряться в общественном месте;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proofErr w:type="gram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или отдельных конструкций;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иметь представление о правилах поведения при угрозе или в случае террористического акта в общественном месте.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7 «Безопасность в природной среде»: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минимизирующие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риски потеряться в природной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C4739" w:rsidRPr="00A77CC6" w:rsidRDefault="00154CA2" w:rsidP="00A77CC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соблюдения мер личной профилактики;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вызова скорой медицинской помощи;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</w:t>
      </w:r>
      <w:proofErr w:type="gram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об основных направления</w:t>
      </w:r>
      <w:proofErr w:type="gram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«инклюзивное обучение»;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иметь навыки, позволяющие минимизировать влияние хронического стресса;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применения алгоритма первой помощи;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9. «Безопасность в социуме»: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конструктивного общения;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взаимодействие в группе;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«конфликт»;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стадии развития конфликта,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конструктивного разрешения конфликта;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, проявлениям насилия;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убеждающей коммуникации;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смысл понятия «манипуляция»;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характеристики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манипулятивного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воздействия, приводить примеры; 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псевдопсихологических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технологиях и способах противодействия.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</w:t>
      </w:r>
      <w:r w:rsidRPr="00A77CC6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деструктивную, противоправную деятельность), способы их выявления и противодействия им;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C4739" w:rsidRPr="00A77CC6" w:rsidRDefault="00154CA2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C4739" w:rsidRPr="00A77CC6" w:rsidRDefault="00154CA2" w:rsidP="00A77C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C4739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A77CC6" w:rsidRPr="00A77CC6" w:rsidRDefault="00A77CC6" w:rsidP="00A7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1. Методические рекомендации для </w:t>
      </w:r>
      <w:proofErr w:type="gramStart"/>
      <w:r w:rsidRPr="00A77CC6">
        <w:rPr>
          <w:rFonts w:ascii="Times New Roman" w:hAnsi="Times New Roman" w:cs="Times New Roman"/>
          <w:sz w:val="24"/>
          <w:szCs w:val="24"/>
          <w:lang w:val="ru-RU"/>
        </w:rPr>
        <w:t>учителей  по</w:t>
      </w:r>
      <w:proofErr w:type="gram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A77CC6">
        <w:rPr>
          <w:rFonts w:ascii="Times New Roman" w:hAnsi="Times New Roman" w:cs="Times New Roman"/>
          <w:sz w:val="24"/>
          <w:szCs w:val="24"/>
        </w:rPr>
        <w:t>https</w:t>
      </w:r>
      <w:r w:rsidRPr="00A77CC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77CC6">
        <w:rPr>
          <w:rFonts w:ascii="Times New Roman" w:hAnsi="Times New Roman" w:cs="Times New Roman"/>
          <w:sz w:val="24"/>
          <w:szCs w:val="24"/>
        </w:rPr>
        <w:t>uchitel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7CC6">
        <w:rPr>
          <w:rFonts w:ascii="Times New Roman" w:hAnsi="Times New Roman" w:cs="Times New Roman"/>
          <w:sz w:val="24"/>
          <w:szCs w:val="24"/>
        </w:rPr>
        <w:t>club</w:t>
      </w:r>
      <w:r w:rsidRPr="00A77CC6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A77CC6">
        <w:rPr>
          <w:rFonts w:ascii="Times New Roman" w:hAnsi="Times New Roman" w:cs="Times New Roman"/>
          <w:sz w:val="24"/>
          <w:szCs w:val="24"/>
        </w:rPr>
        <w:t>fgos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A77CC6">
        <w:rPr>
          <w:rFonts w:ascii="Times New Roman" w:hAnsi="Times New Roman" w:cs="Times New Roman"/>
          <w:sz w:val="24"/>
          <w:szCs w:val="24"/>
        </w:rPr>
        <w:t>fgos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77CC6">
        <w:rPr>
          <w:rFonts w:ascii="Times New Roman" w:hAnsi="Times New Roman" w:cs="Times New Roman"/>
          <w:sz w:val="24"/>
          <w:szCs w:val="24"/>
        </w:rPr>
        <w:t>obzh</w:t>
      </w:r>
      <w:proofErr w:type="spellEnd"/>
      <w:r w:rsidRPr="00A77C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7CC6" w:rsidRP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77CC6" w:rsidRPr="00A77CC6" w:rsidSect="00A77CC6">
          <w:pgSz w:w="11906" w:h="16383"/>
          <w:pgMar w:top="709" w:right="850" w:bottom="426" w:left="1701" w:header="720" w:footer="720" w:gutter="0"/>
          <w:cols w:space="720"/>
        </w:sectPr>
      </w:pPr>
    </w:p>
    <w:p w:rsidR="00AC4739" w:rsidRPr="00A77CC6" w:rsidRDefault="00154CA2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lock-35876152"/>
      <w:bookmarkEnd w:id="3"/>
      <w:r w:rsidRPr="00A77C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A77CC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AC4739" w:rsidRPr="00A77CC6" w:rsidRDefault="00154CA2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b/>
          <w:sz w:val="24"/>
          <w:szCs w:val="24"/>
        </w:rPr>
        <w:t xml:space="preserve"> 10 КЛАСС </w:t>
      </w:r>
    </w:p>
    <w:tbl>
      <w:tblPr>
        <w:tblW w:w="102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404"/>
        <w:gridCol w:w="811"/>
        <w:gridCol w:w="1706"/>
        <w:gridCol w:w="1775"/>
        <w:gridCol w:w="2968"/>
      </w:tblGrid>
      <w:tr w:rsidR="00A77CC6" w:rsidRPr="00A77CC6" w:rsidTr="00A77CC6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/8332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/8332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/8332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/8332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/8332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/8332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739" w:rsidRPr="00A77CC6" w:rsidRDefault="00AC4739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4739" w:rsidRPr="00A77CC6" w:rsidSect="00A77CC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C4739" w:rsidRPr="00A77CC6" w:rsidRDefault="00154CA2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11 КЛАСС </w:t>
      </w:r>
    </w:p>
    <w:tbl>
      <w:tblPr>
        <w:tblW w:w="98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115"/>
        <w:gridCol w:w="811"/>
        <w:gridCol w:w="1706"/>
        <w:gridCol w:w="1775"/>
        <w:gridCol w:w="2915"/>
      </w:tblGrid>
      <w:tr w:rsidR="00A77CC6" w:rsidRPr="00A77CC6" w:rsidTr="00A77CC6">
        <w:trPr>
          <w:trHeight w:val="144"/>
          <w:tblCellSpacing w:w="20" w:type="nil"/>
        </w:trPr>
        <w:tc>
          <w:tcPr>
            <w:tcW w:w="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7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медицинских </w:t>
            </w:r>
            <w:bookmarkStart w:id="5" w:name="_GoBack"/>
            <w:bookmarkEnd w:id="5"/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знаний. Оказание первой помощи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spellEnd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A77CC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154CA2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739" w:rsidRPr="00A77CC6" w:rsidRDefault="00AC4739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C6" w:rsidRPr="00A77CC6" w:rsidTr="00A77CC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A77CC6" w:rsidRPr="00A77CC6" w:rsidRDefault="00A77CC6" w:rsidP="00A77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77CC6" w:rsidRPr="00A77CC6" w:rsidRDefault="00A77CC6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7CC6" w:rsidRPr="00A77CC6" w:rsidRDefault="00A77CC6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77CC6" w:rsidRPr="00A77CC6" w:rsidRDefault="00A77CC6" w:rsidP="00A7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CC6" w:rsidRPr="00A77CC6" w:rsidRDefault="00A77CC6" w:rsidP="00A7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CC6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C6" w:rsidRPr="00A77CC6" w:rsidRDefault="00A77CC6" w:rsidP="00A77CC6">
      <w:pPr>
        <w:rPr>
          <w:rFonts w:ascii="Times New Roman" w:hAnsi="Times New Roman" w:cs="Times New Roman"/>
          <w:sz w:val="24"/>
          <w:szCs w:val="24"/>
        </w:rPr>
      </w:pPr>
    </w:p>
    <w:p w:rsidR="00A77CC6" w:rsidRPr="00A77CC6" w:rsidRDefault="00A77CC6" w:rsidP="00A77CC6">
      <w:pPr>
        <w:rPr>
          <w:rFonts w:ascii="Times New Roman" w:hAnsi="Times New Roman" w:cs="Times New Roman"/>
          <w:sz w:val="24"/>
          <w:szCs w:val="24"/>
        </w:rPr>
      </w:pPr>
    </w:p>
    <w:p w:rsidR="00A77CC6" w:rsidRPr="00A77CC6" w:rsidRDefault="00A77CC6" w:rsidP="00A77CC6">
      <w:pPr>
        <w:rPr>
          <w:rFonts w:ascii="Times New Roman" w:hAnsi="Times New Roman" w:cs="Times New Roman"/>
          <w:sz w:val="24"/>
          <w:szCs w:val="24"/>
        </w:rPr>
      </w:pPr>
    </w:p>
    <w:p w:rsidR="00506F3A" w:rsidRPr="00A77CC6" w:rsidRDefault="00A77CC6" w:rsidP="00A77CC6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4"/>
    </w:p>
    <w:sectPr w:rsidR="00506F3A" w:rsidRPr="00A77CC6" w:rsidSect="00AC4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3434"/>
    <w:multiLevelType w:val="multilevel"/>
    <w:tmpl w:val="CC80C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739"/>
    <w:rsid w:val="00154CA2"/>
    <w:rsid w:val="00506F3A"/>
    <w:rsid w:val="00A77CC6"/>
    <w:rsid w:val="00A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4617"/>
  <w15:docId w15:val="{DAD8524C-5731-42D2-AEB6-CAE20F5E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47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9833</Words>
  <Characters>56051</Characters>
  <Application>Microsoft Office Word</Application>
  <DocSecurity>0</DocSecurity>
  <Lines>467</Lines>
  <Paragraphs>131</Paragraphs>
  <ScaleCrop>false</ScaleCrop>
  <Company/>
  <LinksUpToDate>false</LinksUpToDate>
  <CharactersWithSpaces>65753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Ostanina, Natalya</cp:lastModifiedBy>
  <cp:revision>3</cp:revision>
  <dcterms:created xsi:type="dcterms:W3CDTF">2024-08-30T07:11:00Z</dcterms:created>
  <dcterms:modified xsi:type="dcterms:W3CDTF">2024-10-15T10:56:00Z</dcterms:modified>
</cp:coreProperties>
</file>