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C4" w:rsidRPr="008C3FC4" w:rsidRDefault="008C3FC4" w:rsidP="008C3F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6367051"/>
      <w:bookmarkStart w:id="1" w:name="_GoBack"/>
      <w:bookmarkEnd w:id="1"/>
      <w:r w:rsidRPr="008C3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C3FC4">
        <w:rPr>
          <w:rFonts w:ascii="Times New Roman" w:hAnsi="Times New Roman" w:cs="Times New Roman"/>
          <w:b/>
          <w:sz w:val="24"/>
          <w:szCs w:val="24"/>
          <w:lang w:val="ru-RU"/>
        </w:rPr>
        <w:t>Приложение к ООП СОО</w:t>
      </w:r>
    </w:p>
    <w:p w:rsidR="0047424A" w:rsidRPr="008C3FC4" w:rsidRDefault="0047424A" w:rsidP="008C3F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47424A" w:rsidP="008C3F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47424A" w:rsidRPr="008C3FC4" w:rsidRDefault="00FD21B9" w:rsidP="008C3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«Английский язык» (углублённый уровень)</w:t>
      </w:r>
    </w:p>
    <w:p w:rsidR="0047424A" w:rsidRPr="008C3FC4" w:rsidRDefault="00FD21B9" w:rsidP="008C3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10–11 классов </w:t>
      </w:r>
    </w:p>
    <w:p w:rsidR="0047424A" w:rsidRPr="008C3FC4" w:rsidRDefault="0047424A" w:rsidP="008C3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47424A" w:rsidP="008C3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367052"/>
      <w:bookmarkEnd w:id="0"/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 личностных результатов обучения.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компетентностный</w:t>
      </w:r>
      <w:proofErr w:type="spellEnd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, системно-</w:t>
      </w:r>
      <w:proofErr w:type="spellStart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деятельностный</w:t>
      </w:r>
      <w:proofErr w:type="spellEnd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 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 xml:space="preserve">иноязычного образования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‌</w:t>
      </w:r>
      <w:bookmarkStart w:id="3" w:name="8faf8ddd-24a7-45b8-a65c-969c57052640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Общее число часов, рекомендованных для углублённого изучения иностранного языка – 340 часов: в 10 классе </w:t>
      </w:r>
      <w:r w:rsidRPr="008C3FC4">
        <w:rPr>
          <w:rFonts w:ascii="MS Mincho" w:eastAsia="MS Mincho" w:hAnsi="MS Mincho" w:cs="MS Mincho" w:hint="eastAsia"/>
          <w:color w:val="000000"/>
          <w:spacing w:val="2"/>
          <w:sz w:val="24"/>
          <w:szCs w:val="24"/>
          <w:lang w:val="ru-RU"/>
        </w:rPr>
        <w:t>‑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170 часов (5 часов в неделю), в 11 классе – 170 часа (5 часов в неделю</w:t>
      </w:r>
      <w:proofErr w:type="gramStart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).</w:t>
      </w:r>
      <w:bookmarkEnd w:id="3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‌</w:t>
      </w:r>
      <w:proofErr w:type="gramEnd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‌</w:t>
      </w:r>
    </w:p>
    <w:p w:rsidR="0047424A" w:rsidRDefault="0047424A" w:rsidP="008C3F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6367053"/>
      <w:bookmarkEnd w:id="2"/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современной цивилизации.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в форме дискуссии: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полилог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: запрашивать и обмениваться информацией с участниками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полилога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; высказывать и аргументировать свою точку зрения; возражать, расспрашивать участников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полилога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речи, включая умения вести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10 реплик со стороны каждого собеседника.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16 фраз.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текста по началу сообщения; игнорировать незнакомые слова, несущественные для понимания основного содержания.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3 минут.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графиков, схем, инфографики и другие) и понимание представленной в них информации.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700–800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прочитанного/прослушанного текста или дополнение информации в таблице;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Перевод как особый вид речевой деятельности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Предпереводческий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Сопоставительный анализ оригинала и перевода и объективная оценка качества перевода.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Письменный перевод с английского языка </w:t>
      </w:r>
      <w:proofErr w:type="gramStart"/>
      <w:r w:rsidRPr="008C3FC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на русский аутентичных текстов</w:t>
      </w:r>
      <w:proofErr w:type="gramEnd"/>
      <w:r w:rsidRPr="008C3FC4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160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аффиксация: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суффикса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ism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super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ic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словосложение: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</w:rPr>
        <w:t>blackboard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конверсия: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(He looks/seems/feels happy.).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Инверсия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hardly (ever) … when, no sooner … that, if only …;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условных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(If) … should … do.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Tense; Present/Past/Future Continuous Tense; Present/Past Perfect Tense; Present Perfect Continuous Tense).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as; both … and …, either … or, neither … nor.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; be/get used to doing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 prefer, I’d prefer, I’d rather prefer,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выражающих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предпочтение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а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также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конструкций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I’d rather, You’d better.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need, ought to).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little; few/a few; a lot of).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содержания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Место иностранного языка в повседневной жизни и профессиональной деятельности в современном мире.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информации: пресса, телевидение, радио, Интернет, социальные сети.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Технический прогресс: перспективы и последствия. Современ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средства коммуникации. Интернет-безопасность.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современной цивилизации.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в форме дискуссии: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запрашивать и обмениваться информацией; высказывать и аргументировать свою точку зрения; возражать, расспрашивать участников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Названные умения диалогической речи, включая умения вести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10 реплик со стороны каждого собеседника.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монологической речи: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(с изложением своего мнения и краткой аргументацией);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пересказ </w:t>
      </w:r>
      <w:proofErr w:type="gram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основного содержания</w:t>
      </w:r>
      <w:proofErr w:type="gram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результатов выполненной проектной работы.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17–18 фраз.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3,5 минуты.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(таблиц, диаграмм, графиков, схем, инфографики и другие) и понимание представленной в них информации.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700–900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написание резюме (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CV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), письма – обращения о приёме на работу (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application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letter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прочитанного/прослушанного текста или дополнение информации в таблице;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Перевод как особый вид речевой деятельности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Предпереводческий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Сопоставительный анализ оригинала и перевода и объективная оценка качества перевода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Письменный перевод с английского языка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русский аутентичных текстов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Языковые знания и навыки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170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ism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super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ic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образование глаголов от имён прилагательных (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cool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cool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глаголы-связки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be, to look, to seem, to feel (He looks/seems/feels happy.).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cо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– Complex Object (I want you to help me. I saw her cross/crossing the road. I want to have my hair cut.)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Инверсия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hardly (ever) …when, no sooner … that, if only …;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условных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(If) … should do.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Tense; Present/Past/Future Continuous Tense; Present/Past Perfect Tense; Present Perfect Continuous Tense).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as; both … and …, either … or, neither … nor.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с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It takes me… to do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; be/get used to doing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 prefer, I’d prefer, I’d rather prefer,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выражающих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предпочтение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а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также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конструкций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I’d rather, You’d better.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need, ought to).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little; few/a few; a lot of).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none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no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производные последнего (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nobody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nothing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etc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игнорировать информацию, не являющуюся необходимой, для понимания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содержания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47424A" w:rsidRDefault="0047424A" w:rsidP="008C3F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367054"/>
      <w:bookmarkEnd w:id="4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АНГЛИЙСКОМУ ЯЗЫКУ НА УРОВНЕ СРЕДНЕГО</w:t>
      </w:r>
      <w:r w:rsidRPr="008C3F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ЛИЧНОСТНЫЕ РЕЗУЛЬТАТЫ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на уровне среднего общего образования у обучающихся совершенствуется эмоциональный интеллект, предполагающий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иностранному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7424A" w:rsidRPr="008C3FC4" w:rsidRDefault="00FD21B9" w:rsidP="008C3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7424A" w:rsidRPr="008C3FC4" w:rsidRDefault="00FD21B9" w:rsidP="008C3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7424A" w:rsidRPr="008C3FC4" w:rsidRDefault="00FD21B9" w:rsidP="008C3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47424A" w:rsidRPr="008C3FC4" w:rsidRDefault="00FD21B9" w:rsidP="008C3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47424A" w:rsidRPr="008C3FC4" w:rsidRDefault="00FD21B9" w:rsidP="008C3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7424A" w:rsidRPr="008C3FC4" w:rsidRDefault="00FD21B9" w:rsidP="008C3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результатов целям, оценивать риски последствий деятельности; </w:t>
      </w:r>
    </w:p>
    <w:p w:rsidR="0047424A" w:rsidRPr="008C3FC4" w:rsidRDefault="00FD21B9" w:rsidP="008C3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7424A" w:rsidRPr="008C3FC4" w:rsidRDefault="00FD21B9" w:rsidP="008C3F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8C3FC4" w:rsidRDefault="008C3FC4" w:rsidP="008C3F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терминологией, ключевыми понятиями и методами;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47424A" w:rsidRPr="008C3FC4" w:rsidRDefault="00FD21B9" w:rsidP="008C3F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7424A" w:rsidRPr="008C3FC4" w:rsidRDefault="00FD21B9" w:rsidP="008C3F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7424A" w:rsidRPr="008C3FC4" w:rsidRDefault="00FD21B9" w:rsidP="008C3F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47424A" w:rsidRPr="008C3FC4" w:rsidRDefault="00FD21B9" w:rsidP="008C3F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7424A" w:rsidRPr="008C3FC4" w:rsidRDefault="00FD21B9" w:rsidP="008C3F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7424A" w:rsidRPr="008C3FC4" w:rsidRDefault="00FD21B9" w:rsidP="008C3F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7424A" w:rsidRPr="008C3FC4" w:rsidRDefault="00FD21B9" w:rsidP="008C3F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47424A" w:rsidRPr="008C3FC4" w:rsidRDefault="00FD21B9" w:rsidP="008C3F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7424A" w:rsidRPr="008C3FC4" w:rsidRDefault="00FD21B9" w:rsidP="008C3F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47424A" w:rsidRPr="008C3FC4" w:rsidRDefault="00FD21B9" w:rsidP="008C3F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47424A" w:rsidRPr="008C3FC4" w:rsidRDefault="00FD21B9" w:rsidP="008C3F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7424A" w:rsidRPr="008C3FC4" w:rsidRDefault="00FD21B9" w:rsidP="008C3F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7424A" w:rsidRPr="008C3FC4" w:rsidRDefault="00FD21B9" w:rsidP="008C3F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424A" w:rsidRPr="008C3FC4" w:rsidRDefault="00FD21B9" w:rsidP="008C3F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47424A" w:rsidRPr="008C3FC4" w:rsidRDefault="00FD21B9" w:rsidP="008C3F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424A" w:rsidRPr="008C3FC4" w:rsidRDefault="00FD21B9" w:rsidP="008C3F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47424A" w:rsidRPr="008C3FC4" w:rsidRDefault="00FD21B9" w:rsidP="008C3F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человека;</w:t>
      </w: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</w:p>
    <w:p w:rsidR="0047424A" w:rsidRPr="008C3FC4" w:rsidRDefault="00FD21B9" w:rsidP="008C3F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7424A" w:rsidRPr="008C3FC4" w:rsidRDefault="00FD21B9" w:rsidP="008C3F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 </w:t>
      </w:r>
    </w:p>
    <w:p w:rsidR="0047424A" w:rsidRPr="008C3FC4" w:rsidRDefault="00FD21B9" w:rsidP="008C3F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7424A" w:rsidRPr="008C3FC4" w:rsidRDefault="00FD21B9" w:rsidP="008C3F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7424A" w:rsidRPr="008C3FC4" w:rsidRDefault="00FD21B9" w:rsidP="008C3F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7424A" w:rsidRPr="008C3FC4" w:rsidRDefault="0047424A" w:rsidP="008C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8C3FC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разные виды диалога (в том числе комбинированный диалог),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тексты (таблицы, диаграммы, графики, схемы,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понимать представленную в них информацию;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письменная речь: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</w:rPr>
        <w:t>CV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на русский аутентичных текстов</w:t>
      </w:r>
      <w:proofErr w:type="gramEnd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lastRenderedPageBreak/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dis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mis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over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under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ise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ize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имена существительные при помощи префиксов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ance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ence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ist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ity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ment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ness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sion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tion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ship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имена прилагательные при помощи префиксов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inter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non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able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ible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al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ese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ful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ian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an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ish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ive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less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ly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ous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наречия при помощи префиксов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-, и суффикса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ly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; числительные при помощи суффиксов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teen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ty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th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football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сложные существительные путём соединения основы прилагательного с основой существительного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bluebell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сложные существительные путём соединения основ существительных с предлогом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father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law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blue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eyed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eight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legged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наречия с основой причастия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II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well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behaved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основы прилагательного с основой причастия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nice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looking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 использованием конверсии (образование имён существительных от неопределённых форм глаголов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run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run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имён существительных от прилагательных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rich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people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the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rich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глаголов от имён существительных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hand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hand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глаголов от имён прилагательных (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cool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</w:rPr>
        <w:t>cool</w:t>
      </w:r>
      <w:r w:rsidRPr="008C3FC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и письменной речи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инверсию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hardly (ever) …when, no sooner … that, if only …;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условных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(If) … should do;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Tense; Present/Past Continuous Tense; Present/Past Perfect Tense; Present Perfect Continuous Tense);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as; both … and …, either … or, neither … nor;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It takes me … to do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; be/get used to doing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конструкция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to be going to,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формы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Future Simple Tense и Present Continuous Tense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для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выражения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будущего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действия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need, ought to);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little; few/a few; a lot of);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</w:rPr>
        <w:t>none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</w:rPr>
        <w:t>no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 производные последнего (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</w:rPr>
        <w:t>nobody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</w:rPr>
        <w:t>nothing</w:t>
      </w:r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</w:rPr>
        <w:t>etc</w:t>
      </w:r>
      <w:proofErr w:type="spellEnd"/>
      <w:r w:rsidRPr="008C3FC4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иной культуре;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нормы вежливости в межкультурном общении;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8C3FC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разные виды диалога (в том числе комбинированный диалог),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смысловое чтение: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8C3FC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несплошные</w:t>
      </w:r>
      <w:proofErr w:type="spellEnd"/>
      <w:r w:rsidRPr="008C3FC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тексты (таблицы, диаграммы, графики, схемы, </w:t>
      </w:r>
      <w:proofErr w:type="spellStart"/>
      <w:r w:rsidRPr="008C3FC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инфографика</w:t>
      </w:r>
      <w:proofErr w:type="spellEnd"/>
      <w:r w:rsidRPr="008C3FC4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) и понимать представленную в них информацию;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письмо – обращение о приёме на работу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letter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перевод как особый вид речевой деятельности: делать письменный перевод с английского языка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русский аутентичных текстов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научно-популярного характера с использованием грамматических и лексических переводческих трансформаций;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имена существительные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имена прилагательные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super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наречия при помощи префиксов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 числительные при помощи суффиксов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сложные существительные путём соединения основы прилагательного с основой существительного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сложные существительные путём соединения основ существительных с предлогом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сложные прилагательные путём соединения наречия с основой причастия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сложные прилагательные путём соединения основы прилагательного с основой причастия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использованием конверсии (образование имён существительных от неопределённых форм глаголов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имён существительных от прилагательных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глаголов от имён существительных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глаголов от имён прилагательных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</w:t>
      </w:r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и письменной речи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речи: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инверсию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hardly (ever) … when, no sooner … that, if only …;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условных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(If) … should do;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все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Present/Past/Future Simple Tense; Present/Past Continuous Tense; Present/Past Perfect Tense; Present Perfect Continuous Tense);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as … as, not so … as; both … and …, either … or, neither … nor;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stop, to remember, to forget (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stop doing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и to stop to do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It takes me… to do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be/get used to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; be/get used to doing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I prefer, I’d prefer, I’d rather prefer,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I’d rather, You’d better;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-временных</w:t>
      </w:r>
      <w:proofErr w:type="gram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формах действительного залога в изъявительном наклонении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to be going to,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Future Simple Tense и Present Continuous Tense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(can/be able to, could, must/have to, may, might, should, shall, would, will, need, ought to);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неличные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(Participle I и Participle II);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</w:rPr>
        <w:t xml:space="preserve"> (many/much, little/a little; few/a few; a lot of);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</w:rPr>
        <w:t>none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</w:rPr>
        <w:t>no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производные последнего (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</w:rPr>
        <w:t>nobody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</w:rPr>
        <w:t>nothing</w:t>
      </w:r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proofErr w:type="spellStart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</w:rPr>
        <w:t>etc</w:t>
      </w:r>
      <w:proofErr w:type="spellEnd"/>
      <w:r w:rsidRPr="008C3FC4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.);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47424A" w:rsidRPr="008C3FC4" w:rsidRDefault="00FD21B9" w:rsidP="008C3FC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межпредметного</w:t>
      </w:r>
      <w:proofErr w:type="spellEnd"/>
      <w:r w:rsidRPr="008C3FC4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характера с использованием материалов на английском языке и применением ИКТ;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7424A" w:rsidRPr="008C3FC4" w:rsidRDefault="0047424A" w:rsidP="008C3F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7424A" w:rsidRPr="008C3FC4" w:rsidSect="008C3FC4">
          <w:pgSz w:w="11906" w:h="16383"/>
          <w:pgMar w:top="567" w:right="850" w:bottom="568" w:left="1701" w:header="720" w:footer="720" w:gutter="0"/>
          <w:cols w:space="720"/>
        </w:sectPr>
      </w:pPr>
    </w:p>
    <w:p w:rsidR="00912570" w:rsidRPr="008C3FC4" w:rsidRDefault="00912570" w:rsidP="008C3FC4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6367057"/>
      <w:bookmarkEnd w:id="5"/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12570" w:rsidRPr="008C3FC4" w:rsidRDefault="00912570" w:rsidP="008C3F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12570" w:rsidRPr="008C3FC4" w:rsidRDefault="00912570" w:rsidP="008C3F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2570" w:rsidRPr="008C3FC4" w:rsidRDefault="00912570" w:rsidP="008C3F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C3FC4" w:rsidRPr="008C3FC4" w:rsidRDefault="008C3FC4" w:rsidP="008C3F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Английский язык. 10 класс.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Углубленный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уровень/Ю.А. Комарова, И.В. Ларионова, Р.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Араванис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Дж.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Вассилакис</w:t>
      </w:r>
      <w:proofErr w:type="spellEnd"/>
    </w:p>
    <w:p w:rsidR="008C3FC4" w:rsidRPr="008C3FC4" w:rsidRDefault="008C3FC4" w:rsidP="008C3F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Английский язык. 11 класса.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Углубленный</w:t>
      </w: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уровень/Ю.А. Комарова, И.В. Ларионова, Р.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Араванис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Кокрейн</w:t>
      </w:r>
      <w:proofErr w:type="spellEnd"/>
    </w:p>
    <w:p w:rsidR="008C3FC4" w:rsidRPr="008C3FC4" w:rsidRDefault="008C3FC4" w:rsidP="008C3F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3FC4" w:rsidRPr="008C3FC4" w:rsidRDefault="008C3FC4" w:rsidP="008C3F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C3FC4" w:rsidRPr="008C3FC4" w:rsidRDefault="008C3FC4" w:rsidP="008C3F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Книга для учителя к учебнику Ю.А. Комаровой, И.В. Ларионовой, Р.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Араванис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Кокрейна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«Английский язык». 10 класс</w:t>
      </w:r>
    </w:p>
    <w:p w:rsidR="008C3FC4" w:rsidRPr="008C3FC4" w:rsidRDefault="008C3FC4" w:rsidP="008C3F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Книга для учителя к учебнику Ю.А. Комаровой, И.В. Ларионовой, Р.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Араванис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</w:t>
      </w:r>
      <w:proofErr w:type="spellStart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Кокрейна</w:t>
      </w:r>
      <w:proofErr w:type="spellEnd"/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«Английский язык». 11 класс. Базовый уровень</w:t>
      </w:r>
    </w:p>
    <w:p w:rsidR="008C3FC4" w:rsidRDefault="008C3FC4" w:rsidP="008C3F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Приложения к учебникам английского языка авторов Ю.А. Комаровой, И.В. Ларионовой</w:t>
      </w:r>
    </w:p>
    <w:p w:rsidR="008C3FC4" w:rsidRDefault="008C3FC4" w:rsidP="008C3FC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12570" w:rsidRPr="008C3FC4" w:rsidRDefault="00912570" w:rsidP="008C3FC4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12570" w:rsidRPr="008C3FC4" w:rsidRDefault="00912570" w:rsidP="008C3F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8C3FC4">
        <w:rPr>
          <w:rFonts w:ascii="Times New Roman" w:hAnsi="Times New Roman" w:cs="Times New Roman"/>
          <w:sz w:val="24"/>
          <w:szCs w:val="24"/>
          <w:lang w:val="ru-RU"/>
        </w:rPr>
        <w:t>Книги для чтения на английском языке.</w:t>
      </w: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sz w:val="24"/>
          <w:szCs w:val="24"/>
        </w:rPr>
        <w:t>Двуязычные</w:t>
      </w:r>
      <w:proofErr w:type="spellEnd"/>
      <w:r w:rsidRPr="008C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sz w:val="24"/>
          <w:szCs w:val="24"/>
        </w:rPr>
        <w:t>словари</w:t>
      </w:r>
      <w:proofErr w:type="spellEnd"/>
      <w:r w:rsidRPr="008C3FC4">
        <w:rPr>
          <w:rFonts w:ascii="Times New Roman" w:hAnsi="Times New Roman" w:cs="Times New Roman"/>
          <w:sz w:val="24"/>
          <w:szCs w:val="24"/>
        </w:rPr>
        <w:t>.</w:t>
      </w: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sz w:val="24"/>
          <w:szCs w:val="24"/>
        </w:rPr>
        <w:t>Толковые</w:t>
      </w:r>
      <w:proofErr w:type="spellEnd"/>
      <w:r w:rsidRPr="008C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sz w:val="24"/>
          <w:szCs w:val="24"/>
        </w:rPr>
        <w:t>словари</w:t>
      </w:r>
      <w:proofErr w:type="spellEnd"/>
      <w:r w:rsidRPr="008C3F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3FC4">
        <w:rPr>
          <w:rFonts w:ascii="Times New Roman" w:hAnsi="Times New Roman" w:cs="Times New Roman"/>
          <w:sz w:val="24"/>
          <w:szCs w:val="24"/>
        </w:rPr>
        <w:t>одноязычные</w:t>
      </w:r>
      <w:proofErr w:type="spellEnd"/>
      <w:r w:rsidRPr="008C3FC4">
        <w:rPr>
          <w:rFonts w:ascii="Times New Roman" w:hAnsi="Times New Roman" w:cs="Times New Roman"/>
          <w:sz w:val="24"/>
          <w:szCs w:val="24"/>
        </w:rPr>
        <w:t>).</w:t>
      </w: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sz w:val="24"/>
          <w:szCs w:val="24"/>
          <w:lang w:val="ru-RU"/>
        </w:rPr>
        <w:t>Контрольно-измерительные материалы по английскому языку.</w:t>
      </w: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sz w:val="24"/>
          <w:szCs w:val="24"/>
          <w:lang w:val="ru-RU"/>
        </w:rPr>
        <w:t xml:space="preserve">Грамматические таблицы к основным разделам грамматического материала, содержащегося в стандарте среднего общего образования по иностранному языку. </w:t>
      </w: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8C3FC4"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r w:rsidRPr="008C3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FC4">
        <w:rPr>
          <w:rFonts w:ascii="Times New Roman" w:hAnsi="Times New Roman" w:cs="Times New Roman"/>
          <w:sz w:val="24"/>
          <w:szCs w:val="24"/>
        </w:rPr>
        <w:t>Великобритании</w:t>
      </w:r>
      <w:proofErr w:type="spellEnd"/>
      <w:r w:rsidRPr="008C3FC4">
        <w:rPr>
          <w:rFonts w:ascii="Times New Roman" w:hAnsi="Times New Roman" w:cs="Times New Roman"/>
          <w:sz w:val="24"/>
          <w:szCs w:val="24"/>
        </w:rPr>
        <w:t>, США.</w:t>
      </w: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sz w:val="24"/>
          <w:szCs w:val="24"/>
          <w:lang w:val="ru-RU"/>
        </w:rPr>
        <w:t>Изображения символики и флагов стран изучаемого языка.</w:t>
      </w: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sz w:val="24"/>
          <w:szCs w:val="24"/>
          <w:lang w:val="ru-RU"/>
        </w:rPr>
        <w:t xml:space="preserve">Портреты писателей и выдающихся деятелей культуры англоязычных стран. </w:t>
      </w:r>
    </w:p>
    <w:p w:rsidR="00912570" w:rsidRPr="008C3FC4" w:rsidRDefault="00912570" w:rsidP="008C3FC4">
      <w:pPr>
        <w:pStyle w:val="ae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sz w:val="24"/>
          <w:szCs w:val="24"/>
          <w:lang w:val="ru-RU"/>
        </w:rPr>
        <w:t>Изображения ландшафта, городов, достопримечательностей англоязычных стран</w:t>
      </w:r>
    </w:p>
    <w:p w:rsidR="00912570" w:rsidRPr="008C3FC4" w:rsidRDefault="00912570" w:rsidP="008C3FC4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2570" w:rsidRPr="008C3FC4" w:rsidRDefault="00912570" w:rsidP="008C3FC4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2570" w:rsidRPr="008C3FC4" w:rsidRDefault="00912570" w:rsidP="008C3FC4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12570" w:rsidRPr="008C3FC4" w:rsidRDefault="00912570" w:rsidP="008C3FC4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educont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- библиотека </w:t>
      </w:r>
      <w:r w:rsidR="00912570"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ЦОК 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hyperlink r:id="rId6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/11/</w:t>
        </w:r>
      </w:hyperlink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- информационно-образовательная среда «</w:t>
      </w:r>
      <w:r w:rsidR="00912570" w:rsidRPr="008C3F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Российская электронная школа</w:t>
      </w:r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7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mos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информационно-образовательная среда «</w:t>
      </w:r>
      <w:r w:rsidR="00912570"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Московская электронная школа</w:t>
      </w:r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hw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lecta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- интерактивная </w:t>
      </w:r>
      <w:r w:rsidR="00912570"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тетрадь</w:t>
      </w:r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платформе «Просвещение»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hyperlink r:id="rId9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media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prosv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 </w:t>
      </w:r>
      <w:r w:rsidR="00912570" w:rsidRPr="008C3F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электронная форма учебника</w:t>
      </w:r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«Английский язык. </w:t>
      </w:r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</w:rPr>
        <w:t>Forward</w:t>
      </w:r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hyperlink r:id="rId10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skysmart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 интерактивная </w:t>
      </w:r>
      <w:r w:rsidR="00912570" w:rsidRPr="008C3F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тетрадь </w:t>
      </w:r>
      <w:r w:rsidR="00912570" w:rsidRPr="008C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SkySmart</w:t>
      </w:r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(интерактивное домашнее задание, тренажер для подготовки к ЕГЭ) 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hyperlink r:id="rId11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yaklass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 цифровой образовательный ресурс </w:t>
      </w:r>
      <w:proofErr w:type="spellStart"/>
      <w:r w:rsidR="00912570" w:rsidRPr="008C3F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Якласс</w:t>
      </w:r>
      <w:proofErr w:type="spellEnd"/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hyperlink r:id="rId12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2570" w:rsidRPr="008C3FC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- интерактивная образовательная платформа </w:t>
      </w:r>
      <w:proofErr w:type="spellStart"/>
      <w:r w:rsidR="00912570" w:rsidRPr="008C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UCHi</w:t>
      </w:r>
      <w:proofErr w:type="spellEnd"/>
      <w:r w:rsidR="00912570" w:rsidRPr="008C3FC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12570" w:rsidRPr="008C3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3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en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ege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sdamgia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- подготовка к ЕГЭ на сайте </w:t>
      </w:r>
      <w:r w:rsidR="00912570"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Сдам ГИА: решу ЕГЭ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14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fipi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ege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otkrytyy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bank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zadaniy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ege</w:t>
        </w:r>
        <w:proofErr w:type="spellEnd"/>
      </w:hyperlink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-  подготовка к ЕГЭ на сайте </w:t>
      </w:r>
      <w:r w:rsidR="00912570" w:rsidRPr="008C3F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ФИПИ</w:t>
      </w:r>
    </w:p>
    <w:p w:rsidR="00912570" w:rsidRPr="008C3FC4" w:rsidRDefault="00742839" w:rsidP="008C3F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5" w:history="1"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do</w:t>
        </w:r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rcokoit</w:t>
        </w:r>
        <w:proofErr w:type="spellEnd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12570" w:rsidRPr="008C3FC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912570" w:rsidRPr="008C3F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-  портал дистанционного обучения</w:t>
      </w:r>
      <w:bookmarkEnd w:id="6"/>
    </w:p>
    <w:sectPr w:rsidR="00912570" w:rsidRPr="008C3F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0E5"/>
    <w:multiLevelType w:val="multilevel"/>
    <w:tmpl w:val="B6CC2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917D1"/>
    <w:multiLevelType w:val="multilevel"/>
    <w:tmpl w:val="E3A2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81E51"/>
    <w:multiLevelType w:val="multilevel"/>
    <w:tmpl w:val="956E4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84DAC"/>
    <w:multiLevelType w:val="multilevel"/>
    <w:tmpl w:val="1EFAA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F366FC"/>
    <w:multiLevelType w:val="hybridMultilevel"/>
    <w:tmpl w:val="3022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63ADA"/>
    <w:multiLevelType w:val="multilevel"/>
    <w:tmpl w:val="D7905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F532B0"/>
    <w:multiLevelType w:val="hybridMultilevel"/>
    <w:tmpl w:val="99DA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B7A62"/>
    <w:multiLevelType w:val="multilevel"/>
    <w:tmpl w:val="95AE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515889"/>
    <w:multiLevelType w:val="multilevel"/>
    <w:tmpl w:val="7D34B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4A"/>
    <w:rsid w:val="000B3AB0"/>
    <w:rsid w:val="0047424A"/>
    <w:rsid w:val="00742839"/>
    <w:rsid w:val="008C3FC4"/>
    <w:rsid w:val="00912570"/>
    <w:rsid w:val="00B911E3"/>
    <w:rsid w:val="00F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DC093-B8AC-41CD-B024-FBF85957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1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.lecta.ru/" TargetMode="External"/><Relationship Id="rId13" Type="http://schemas.openxmlformats.org/officeDocument/2006/relationships/hyperlink" Target="https://en-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mos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://do2.rcokoit.ru" TargetMode="External"/><Relationship Id="rId10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14006</Words>
  <Characters>79839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102-1</dc:creator>
  <cp:lastModifiedBy>102-1</cp:lastModifiedBy>
  <cp:revision>2</cp:revision>
  <dcterms:created xsi:type="dcterms:W3CDTF">2024-10-16T03:49:00Z</dcterms:created>
  <dcterms:modified xsi:type="dcterms:W3CDTF">2024-10-16T03:49:00Z</dcterms:modified>
</cp:coreProperties>
</file>