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7DAD" w14:textId="77777777" w:rsidR="00A127C1" w:rsidRPr="0086489C" w:rsidRDefault="00EC1927">
      <w:pPr>
        <w:jc w:val="right"/>
        <w:rPr>
          <w:sz w:val="24"/>
          <w:szCs w:val="24"/>
        </w:rPr>
      </w:pPr>
      <w:r w:rsidRPr="0086489C">
        <w:rPr>
          <w:sz w:val="24"/>
          <w:szCs w:val="24"/>
        </w:rPr>
        <w:t>Председателю Государственной экзаменационной комиссии</w:t>
      </w:r>
    </w:p>
    <w:p w14:paraId="1C472E1E" w14:textId="77777777" w:rsidR="00EC1927" w:rsidRPr="0086489C" w:rsidRDefault="00EC1927">
      <w:pPr>
        <w:jc w:val="right"/>
        <w:rPr>
          <w:sz w:val="24"/>
          <w:szCs w:val="24"/>
        </w:rPr>
      </w:pPr>
      <w:r w:rsidRPr="0086489C">
        <w:rPr>
          <w:sz w:val="24"/>
          <w:szCs w:val="24"/>
        </w:rPr>
        <w:t>Ханты-Мансийского автономного округа – Югры</w:t>
      </w:r>
    </w:p>
    <w:p w14:paraId="10773E5C" w14:textId="74589A39" w:rsidR="00A127C1" w:rsidRPr="0086489C" w:rsidRDefault="00EC1927" w:rsidP="0086489C">
      <w:pPr>
        <w:jc w:val="right"/>
        <w:rPr>
          <w:sz w:val="24"/>
          <w:szCs w:val="24"/>
        </w:rPr>
      </w:pPr>
      <w:proofErr w:type="spellStart"/>
      <w:r w:rsidRPr="0086489C">
        <w:rPr>
          <w:sz w:val="24"/>
          <w:szCs w:val="24"/>
        </w:rPr>
        <w:t>Дренину</w:t>
      </w:r>
      <w:proofErr w:type="spellEnd"/>
      <w:r w:rsidRPr="0086489C">
        <w:rPr>
          <w:sz w:val="24"/>
          <w:szCs w:val="24"/>
        </w:rPr>
        <w:t xml:space="preserve"> А.А.</w:t>
      </w:r>
    </w:p>
    <w:p w14:paraId="49A015C7" w14:textId="77777777" w:rsidR="00A127C1" w:rsidRPr="0086489C" w:rsidRDefault="006C2FA5">
      <w:pPr>
        <w:jc w:val="center"/>
        <w:rPr>
          <w:sz w:val="24"/>
          <w:szCs w:val="24"/>
        </w:rPr>
      </w:pPr>
      <w:r w:rsidRPr="0086489C">
        <w:rPr>
          <w:sz w:val="24"/>
          <w:szCs w:val="24"/>
        </w:rPr>
        <w:t xml:space="preserve">Заявление на участие в прохождении государственной </w:t>
      </w:r>
      <w:r w:rsidR="003A6980" w:rsidRPr="0086489C">
        <w:rPr>
          <w:sz w:val="24"/>
          <w:szCs w:val="24"/>
        </w:rPr>
        <w:t>итоговой аттестации</w:t>
      </w:r>
      <w:r w:rsidRPr="0086489C">
        <w:rPr>
          <w:sz w:val="24"/>
          <w:szCs w:val="24"/>
        </w:rPr>
        <w:t xml:space="preserve"> по образовательным программам основного </w:t>
      </w:r>
      <w:r w:rsidR="003A6980" w:rsidRPr="0086489C">
        <w:rPr>
          <w:sz w:val="24"/>
          <w:szCs w:val="24"/>
        </w:rPr>
        <w:t>общего образования</w:t>
      </w:r>
      <w:r w:rsidRPr="0086489C">
        <w:rPr>
          <w:sz w:val="24"/>
          <w:szCs w:val="24"/>
        </w:rPr>
        <w:t xml:space="preserve"> в форме основного государственного </w:t>
      </w:r>
      <w:r w:rsidR="00C90B86" w:rsidRPr="0086489C">
        <w:rPr>
          <w:sz w:val="24"/>
          <w:szCs w:val="24"/>
        </w:rPr>
        <w:t>экзамена (</w:t>
      </w:r>
      <w:r w:rsidRPr="0086489C">
        <w:rPr>
          <w:sz w:val="24"/>
          <w:szCs w:val="24"/>
        </w:rPr>
        <w:t xml:space="preserve">государственного выпускного экзамена) </w:t>
      </w:r>
    </w:p>
    <w:p w14:paraId="1D7062A4" w14:textId="77777777" w:rsidR="00A127C1" w:rsidRDefault="00A127C1">
      <w:pPr>
        <w:jc w:val="center"/>
        <w:rPr>
          <w:sz w:val="6"/>
          <w:szCs w:val="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 w:rsidR="00A127C1" w14:paraId="29C58DA0" w14:textId="77777777">
        <w:trPr>
          <w:trHeight w:hRule="exact" w:val="340"/>
        </w:trPr>
        <w:tc>
          <w:tcPr>
            <w:tcW w:w="508" w:type="dxa"/>
            <w:tcBorders>
              <w:right w:val="single" w:sz="4" w:space="0" w:color="000000"/>
            </w:tcBorders>
            <w:noWrap/>
          </w:tcPr>
          <w:p w14:paraId="7B84DDE7" w14:textId="77777777" w:rsidR="00A127C1" w:rsidRDefault="006C2FA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41ED31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353776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9D685C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B957A2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63B3E5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8F9546D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028935E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FAA58B7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51A169B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4E22601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D8CB34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1F877BD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4164C14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6715A82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5A9EC64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2DE96E4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04F6525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0E81EC0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F06B37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94DF10D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E2551EC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C4882C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A8FE16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C2886BB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1AD6F6DD" w14:textId="77777777" w:rsidR="00A127C1" w:rsidRDefault="006C2FA5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фамилия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A127C1" w14:paraId="025290E2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43C9378E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19651011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5526089B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F25177F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D034046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40C58ECD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76043259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1A0C8568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D66B108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7A28056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022239B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8BCCC45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DF5608A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9855013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A5D9663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35F1141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5125DAC8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4470146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308B35F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FD60E4B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1EF115C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B79E683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E8D259B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57E86214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09079101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14:paraId="348CE673" w14:textId="77777777" w:rsidR="00A127C1" w:rsidRDefault="006C2FA5"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>имя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 w:rsidR="00A127C1" w14:paraId="03B438FA" w14:textId="77777777">
        <w:trPr>
          <w:trHeight w:hRule="exact" w:val="340"/>
        </w:trPr>
        <w:tc>
          <w:tcPr>
            <w:tcW w:w="26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1C719409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4C48E7F9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23F818F8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7FE2AFF1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684A630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19E8602C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02BE3E92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9" w:type="pct"/>
            <w:noWrap/>
          </w:tcPr>
          <w:p w14:paraId="57731E8F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66844A4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91E3F9E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87B4393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6BDC3A90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ABF902F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20B4E3E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6C55B0B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7C428983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FA26299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3AD52BC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1B4BD742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478DB41A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22431AF8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036E678D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200" w:type="pct"/>
            <w:noWrap/>
          </w:tcPr>
          <w:p w14:paraId="3D873C54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6" w:type="pct"/>
            <w:noWrap/>
          </w:tcPr>
          <w:p w14:paraId="08222D86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50" w:type="pct"/>
            <w:noWrap/>
          </w:tcPr>
          <w:p w14:paraId="22391A57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A127C1" w14:paraId="64813D20" w14:textId="77777777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33FA793B" w14:textId="77777777" w:rsidR="00A127C1" w:rsidRDefault="006C2FA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рождения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4" w:type="pct"/>
            <w:noWrap/>
          </w:tcPr>
          <w:p w14:paraId="2B099EEE" w14:textId="77777777" w:rsidR="00A127C1" w:rsidRDefault="006C2FA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4" w:type="pct"/>
            <w:noWrap/>
          </w:tcPr>
          <w:p w14:paraId="2B22E9C7" w14:textId="77777777" w:rsidR="00A127C1" w:rsidRDefault="006C2FA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756F3E8C" w14:textId="77777777" w:rsidR="00A127C1" w:rsidRDefault="006C2FA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14:paraId="47BF7719" w14:textId="77777777" w:rsidR="00A127C1" w:rsidRDefault="006C2FA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4" w:type="pct"/>
            <w:noWrap/>
          </w:tcPr>
          <w:p w14:paraId="1748C5D6" w14:textId="77777777" w:rsidR="00A127C1" w:rsidRDefault="006C2FA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  <w:noWrap/>
          </w:tcPr>
          <w:p w14:paraId="5DDA6EB8" w14:textId="77777777" w:rsidR="00A127C1" w:rsidRDefault="006C2FA5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4" w:type="pct"/>
            <w:noWrap/>
          </w:tcPr>
          <w:p w14:paraId="1FD669BA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14:paraId="7FA2D916" w14:textId="77777777" w:rsidR="00A127C1" w:rsidRDefault="00A127C1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335" w:type="pct"/>
            <w:noWrap/>
          </w:tcPr>
          <w:p w14:paraId="256F1D00" w14:textId="77777777" w:rsidR="00A127C1" w:rsidRDefault="006C2FA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  <w:noWrap/>
          </w:tcPr>
          <w:p w14:paraId="32B85427" w14:textId="77777777" w:rsidR="00A127C1" w:rsidRDefault="006C2FA5">
            <w:pPr>
              <w:spacing w:after="200" w:line="276" w:lineRule="auto"/>
              <w:contextualSpacing/>
              <w:jc w:val="both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14:paraId="4D12D01D" w14:textId="77777777" w:rsidR="00A127C1" w:rsidRDefault="006C2FA5">
      <w:pPr>
        <w:spacing w:line="276" w:lineRule="auto"/>
        <w:jc w:val="center"/>
      </w:pPr>
      <w:r>
        <w:rPr>
          <w:i/>
          <w:sz w:val="24"/>
          <w:szCs w:val="24"/>
          <w:vertAlign w:val="superscript"/>
          <w:lang w:eastAsia="en-US"/>
        </w:rPr>
        <w:t>отчество</w:t>
      </w:r>
    </w:p>
    <w:p w14:paraId="65C6BA0E" w14:textId="77777777" w:rsidR="00A127C1" w:rsidRPr="00C56F75" w:rsidRDefault="00A127C1">
      <w:pPr>
        <w:spacing w:after="200" w:line="276" w:lineRule="auto"/>
        <w:jc w:val="both"/>
      </w:pPr>
    </w:p>
    <w:p w14:paraId="13DC9CE8" w14:textId="05D65981" w:rsidR="00A127C1" w:rsidRDefault="006C2FA5">
      <w:pPr>
        <w:spacing w:after="200" w:line="276" w:lineRule="auto"/>
        <w:jc w:val="both"/>
      </w:pPr>
      <w:r>
        <w:rPr>
          <w:b/>
          <w:sz w:val="24"/>
          <w:szCs w:val="24"/>
          <w:lang w:eastAsia="en-US"/>
        </w:rPr>
        <w:t>Документ, удостоверяющий личность</w:t>
      </w:r>
      <w:r>
        <w:rPr>
          <w:sz w:val="24"/>
          <w:szCs w:val="24"/>
          <w:lang w:eastAsia="en-US"/>
        </w:rPr>
        <w:t xml:space="preserve"> </w:t>
      </w:r>
      <w:r w:rsidR="00C55997" w:rsidRPr="00C55997">
        <w:rPr>
          <w:sz w:val="24"/>
          <w:szCs w:val="24"/>
          <w:u w:val="single"/>
          <w:lang w:eastAsia="en-US"/>
        </w:rPr>
        <w:t>паспорт</w:t>
      </w:r>
      <w:r>
        <w:rPr>
          <w:sz w:val="24"/>
          <w:szCs w:val="24"/>
          <w:lang w:eastAsia="en-US"/>
        </w:rPr>
        <w:t>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27C1" w14:paraId="776E2F2E" w14:textId="77777777">
        <w:trPr>
          <w:trHeight w:val="285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117C2063" w14:textId="77777777" w:rsidR="00A127C1" w:rsidRDefault="006C2F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noWrap/>
          </w:tcPr>
          <w:p w14:paraId="61F340F7" w14:textId="77777777" w:rsidR="00A127C1" w:rsidRDefault="00A127C1">
            <w:pPr>
              <w:spacing w:line="276" w:lineRule="auto"/>
              <w:jc w:val="both"/>
              <w:rPr>
                <w:highlight w:val="cyan"/>
                <w:lang w:eastAsia="en-US"/>
              </w:rPr>
            </w:pPr>
          </w:p>
        </w:tc>
        <w:tc>
          <w:tcPr>
            <w:tcW w:w="397" w:type="dxa"/>
            <w:noWrap/>
          </w:tcPr>
          <w:p w14:paraId="4C103D1D" w14:textId="77777777" w:rsidR="00A127C1" w:rsidRDefault="00A127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26056544" w14:textId="77777777" w:rsidR="00A127C1" w:rsidRDefault="00A127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380AB27A" w14:textId="77777777" w:rsidR="00A127C1" w:rsidRDefault="00A127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0D6DC4D2" w14:textId="77777777" w:rsidR="00A127C1" w:rsidRDefault="006C2FA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  <w:noWrap/>
          </w:tcPr>
          <w:p w14:paraId="47245F3D" w14:textId="77777777" w:rsidR="00A127C1" w:rsidRDefault="00A127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596694C7" w14:textId="77777777" w:rsidR="00A127C1" w:rsidRDefault="00A127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4F668C87" w14:textId="77777777" w:rsidR="00A127C1" w:rsidRDefault="00A127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2C2A0903" w14:textId="77777777" w:rsidR="00A127C1" w:rsidRDefault="00A127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63A87621" w14:textId="77777777" w:rsidR="00A127C1" w:rsidRDefault="00A127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50C8B91D" w14:textId="77777777" w:rsidR="00A127C1" w:rsidRDefault="00A127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3F72614E" w14:textId="77777777" w:rsidR="00A127C1" w:rsidRDefault="00A127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220BCA06" w14:textId="77777777" w:rsidR="00A127C1" w:rsidRDefault="00A127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3952161B" w14:textId="77777777" w:rsidR="00A127C1" w:rsidRDefault="00A127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7" w:type="dxa"/>
            <w:noWrap/>
          </w:tcPr>
          <w:p w14:paraId="1D26E00E" w14:textId="77777777" w:rsidR="00A127C1" w:rsidRDefault="00A127C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5914FD75" w14:textId="77777777" w:rsidR="00A127C1" w:rsidRDefault="00A127C1">
      <w:pPr>
        <w:spacing w:after="200" w:line="276" w:lineRule="auto"/>
        <w:contextualSpacing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127C1" w14:paraId="09452C70" w14:textId="77777777">
        <w:trPr>
          <w:trHeight w:val="28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154C5430" w14:textId="77777777" w:rsidR="00A127C1" w:rsidRDefault="006C2F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Пол</w:t>
            </w:r>
            <w:r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  <w:noWrap/>
          </w:tcPr>
          <w:p w14:paraId="2C467162" w14:textId="77777777" w:rsidR="00A127C1" w:rsidRDefault="00A127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25787C11" w14:textId="77777777" w:rsidR="00A127C1" w:rsidRDefault="006C2FA5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  <w:noWrap/>
          </w:tcPr>
          <w:p w14:paraId="1A3C6C3F" w14:textId="77777777" w:rsidR="00A127C1" w:rsidRDefault="00A127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center"/>
          </w:tcPr>
          <w:p w14:paraId="1B117F16" w14:textId="77777777" w:rsidR="00A127C1" w:rsidRDefault="006C2FA5"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Женский</w:t>
            </w:r>
          </w:p>
        </w:tc>
      </w:tr>
    </w:tbl>
    <w:p w14:paraId="3DC67611" w14:textId="77777777" w:rsidR="00A127C1" w:rsidRDefault="006C2FA5"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</w:t>
      </w:r>
      <w:r w:rsidR="00EC1927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населенный пункт (город, поселок, др.) ________________</w:t>
      </w:r>
    </w:p>
    <w:p w14:paraId="01AC388E" w14:textId="13EC5437" w:rsidR="00A127C1" w:rsidRDefault="006C2FA5">
      <w:r>
        <w:rPr>
          <w:sz w:val="24"/>
          <w:szCs w:val="24"/>
        </w:rPr>
        <w:t>__________________район __</w:t>
      </w:r>
      <w:r w:rsidR="00901B1C">
        <w:rPr>
          <w:sz w:val="24"/>
          <w:szCs w:val="24"/>
        </w:rPr>
        <w:t>-</w:t>
      </w:r>
      <w:r>
        <w:rPr>
          <w:sz w:val="24"/>
          <w:szCs w:val="24"/>
        </w:rPr>
        <w:t>__________________________________________________</w:t>
      </w:r>
    </w:p>
    <w:p w14:paraId="470252E9" w14:textId="77777777" w:rsidR="00A127C1" w:rsidRDefault="006C2FA5">
      <w:r>
        <w:rPr>
          <w:sz w:val="24"/>
          <w:szCs w:val="24"/>
        </w:rPr>
        <w:t>улица _________________________________дом_____________, кв._________________</w:t>
      </w:r>
    </w:p>
    <w:p w14:paraId="3F339EBF" w14:textId="08B28B57" w:rsidR="00A127C1" w:rsidRDefault="006C2FA5">
      <w:pPr>
        <w:spacing w:line="276" w:lineRule="auto"/>
        <w:jc w:val="both"/>
      </w:pPr>
      <w:r>
        <w:rPr>
          <w:sz w:val="24"/>
          <w:szCs w:val="24"/>
        </w:rPr>
        <w:t xml:space="preserve">обучающийся: </w:t>
      </w:r>
      <w:r w:rsidR="00582E3B" w:rsidRPr="00582E3B">
        <w:rPr>
          <w:sz w:val="24"/>
          <w:szCs w:val="24"/>
          <w:u w:val="single"/>
        </w:rPr>
        <w:t>МАОУ СОШ № №7</w:t>
      </w:r>
      <w:r>
        <w:rPr>
          <w:sz w:val="24"/>
          <w:szCs w:val="24"/>
        </w:rPr>
        <w:t>_______________________________________________</w:t>
      </w:r>
    </w:p>
    <w:p w14:paraId="3A5DD7A9" w14:textId="77777777" w:rsidR="00A127C1" w:rsidRDefault="006C2FA5">
      <w:pPr>
        <w:jc w:val="both"/>
      </w:pPr>
      <w:r>
        <w:rPr>
          <w:sz w:val="24"/>
          <w:szCs w:val="24"/>
          <w:lang w:eastAsia="en-US"/>
        </w:rPr>
        <w:t>прошу зарегистрировать меня для участия в прохождении ГИА-9 в форме основного государственного экзамена (ОГЭ), государственного выпускного экзамена (ГВЭ) (</w:t>
      </w:r>
      <w:r>
        <w:rPr>
          <w:i/>
          <w:iCs/>
          <w:sz w:val="24"/>
          <w:szCs w:val="24"/>
          <w:lang w:eastAsia="en-US"/>
        </w:rPr>
        <w:t>нужное подчеркнуть</w:t>
      </w:r>
      <w:r>
        <w:rPr>
          <w:sz w:val="24"/>
          <w:szCs w:val="24"/>
          <w:lang w:eastAsia="en-US"/>
        </w:rPr>
        <w:t xml:space="preserve">) по следующим учебным предметам: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33"/>
        <w:gridCol w:w="1559"/>
        <w:gridCol w:w="2411"/>
      </w:tblGrid>
      <w:tr w:rsidR="00A127C1" w14:paraId="31C517FB" w14:textId="77777777">
        <w:trPr>
          <w:trHeight w:val="858"/>
        </w:trPr>
        <w:tc>
          <w:tcPr>
            <w:tcW w:w="4361" w:type="dxa"/>
            <w:noWrap/>
            <w:vAlign w:val="center"/>
          </w:tcPr>
          <w:p w14:paraId="3D2732CE" w14:textId="77777777" w:rsidR="00A127C1" w:rsidRDefault="006C2FA5">
            <w:pPr>
              <w:jc w:val="center"/>
            </w:pPr>
            <w:r>
              <w:rPr>
                <w:b/>
                <w:lang w:eastAsia="en-US"/>
              </w:rPr>
              <w:t>Наименование предмета</w:t>
            </w:r>
          </w:p>
        </w:tc>
        <w:tc>
          <w:tcPr>
            <w:tcW w:w="1133" w:type="dxa"/>
            <w:noWrap/>
            <w:vAlign w:val="center"/>
          </w:tcPr>
          <w:p w14:paraId="23D4DC75" w14:textId="77777777" w:rsidR="00A127C1" w:rsidRDefault="006C2FA5">
            <w:pPr>
              <w:jc w:val="center"/>
            </w:pPr>
            <w:r>
              <w:rPr>
                <w:b/>
                <w:lang w:eastAsia="en-US"/>
              </w:rPr>
              <w:t>Отметка о выборе</w:t>
            </w:r>
          </w:p>
        </w:tc>
        <w:tc>
          <w:tcPr>
            <w:tcW w:w="1559" w:type="dxa"/>
            <w:noWrap/>
            <w:vAlign w:val="center"/>
          </w:tcPr>
          <w:p w14:paraId="381A4341" w14:textId="77777777" w:rsidR="00A127C1" w:rsidRDefault="006C2FA5">
            <w:pPr>
              <w:jc w:val="center"/>
            </w:pPr>
            <w:r>
              <w:rPr>
                <w:b/>
                <w:lang w:eastAsia="en-US"/>
              </w:rPr>
              <w:t xml:space="preserve">Форма сдачи </w:t>
            </w:r>
          </w:p>
          <w:p w14:paraId="6292EAC7" w14:textId="77777777" w:rsidR="00A127C1" w:rsidRDefault="006C2FA5">
            <w:pPr>
              <w:jc w:val="center"/>
            </w:pPr>
            <w:r>
              <w:rPr>
                <w:b/>
                <w:lang w:eastAsia="en-US"/>
              </w:rPr>
              <w:t xml:space="preserve">экзамена </w:t>
            </w:r>
          </w:p>
          <w:p w14:paraId="3945D026" w14:textId="77777777" w:rsidR="00A127C1" w:rsidRDefault="006C2FA5">
            <w:pPr>
              <w:jc w:val="center"/>
            </w:pPr>
            <w:r>
              <w:rPr>
                <w:b/>
                <w:lang w:eastAsia="en-US"/>
              </w:rPr>
              <w:t>(устная/</w:t>
            </w:r>
          </w:p>
          <w:p w14:paraId="464F254F" w14:textId="77777777" w:rsidR="00A127C1" w:rsidRDefault="006C2FA5">
            <w:pPr>
              <w:jc w:val="center"/>
            </w:pPr>
            <w:r>
              <w:rPr>
                <w:b/>
                <w:lang w:eastAsia="en-US"/>
              </w:rPr>
              <w:t>письменная)</w:t>
            </w:r>
            <w:r>
              <w:rPr>
                <w:rStyle w:val="afff2"/>
                <w:b/>
                <w:lang w:eastAsia="en-US"/>
              </w:rPr>
              <w:footnoteReference w:id="1"/>
            </w:r>
          </w:p>
        </w:tc>
        <w:tc>
          <w:tcPr>
            <w:tcW w:w="2411" w:type="dxa"/>
            <w:noWrap/>
            <w:vAlign w:val="center"/>
          </w:tcPr>
          <w:p w14:paraId="655729EE" w14:textId="77777777" w:rsidR="00A127C1" w:rsidRDefault="006C2FA5">
            <w:pPr>
              <w:jc w:val="center"/>
            </w:pPr>
            <w:r>
              <w:rPr>
                <w:b/>
                <w:lang w:eastAsia="en-US"/>
              </w:rPr>
              <w:t xml:space="preserve">Выбор даты экзамена </w:t>
            </w:r>
          </w:p>
          <w:p w14:paraId="5BF06E52" w14:textId="77777777" w:rsidR="00A127C1" w:rsidRDefault="006C2FA5">
            <w:pPr>
              <w:jc w:val="center"/>
            </w:pPr>
            <w:r>
              <w:rPr>
                <w:b/>
                <w:lang w:eastAsia="en-US"/>
              </w:rPr>
              <w:t xml:space="preserve">в соответствии с единым расписанием проведения ОГЭ (ГВЭ) </w:t>
            </w:r>
          </w:p>
        </w:tc>
      </w:tr>
      <w:tr w:rsidR="00A127C1" w14:paraId="31919501" w14:textId="77777777" w:rsidTr="00C90B86">
        <w:trPr>
          <w:trHeight w:hRule="exact" w:val="721"/>
        </w:trPr>
        <w:tc>
          <w:tcPr>
            <w:tcW w:w="4361" w:type="dxa"/>
            <w:noWrap/>
          </w:tcPr>
          <w:p w14:paraId="7135CA01" w14:textId="77777777" w:rsidR="00A127C1" w:rsidRDefault="006C2FA5" w:rsidP="00C90B86">
            <w:pPr>
              <w:rPr>
                <w:lang w:eastAsia="en-US"/>
              </w:rPr>
            </w:pPr>
            <w:r>
              <w:t>Русский язык  (указать  изложение/</w:t>
            </w:r>
            <w:r w:rsidR="00C90B86">
              <w:t xml:space="preserve"> </w:t>
            </w:r>
            <w:r w:rsidRPr="00C90B86">
              <w:rPr>
                <w:iCs/>
              </w:rPr>
              <w:t>осложненное списывание</w:t>
            </w:r>
            <w:r>
              <w:t>/диктант при выборе письменной  формы)</w:t>
            </w:r>
            <w:r>
              <w:rPr>
                <w:rStyle w:val="afff2"/>
              </w:rPr>
              <w:footnoteReference w:id="2"/>
            </w:r>
            <w:r>
              <w:t xml:space="preserve"> </w:t>
            </w:r>
          </w:p>
        </w:tc>
        <w:tc>
          <w:tcPr>
            <w:tcW w:w="1133" w:type="dxa"/>
            <w:noWrap/>
          </w:tcPr>
          <w:p w14:paraId="37936FB1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14:paraId="2E309F5C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14:paraId="1A5E5FE5" w14:textId="77777777" w:rsidR="00A127C1" w:rsidRDefault="00A127C1">
            <w:pPr>
              <w:rPr>
                <w:lang w:eastAsia="en-US"/>
              </w:rPr>
            </w:pPr>
          </w:p>
        </w:tc>
      </w:tr>
      <w:tr w:rsidR="00A127C1" w14:paraId="19126767" w14:textId="77777777">
        <w:trPr>
          <w:trHeight w:hRule="exact" w:val="284"/>
        </w:trPr>
        <w:tc>
          <w:tcPr>
            <w:tcW w:w="4361" w:type="dxa"/>
            <w:noWrap/>
          </w:tcPr>
          <w:p w14:paraId="390E25C6" w14:textId="77777777" w:rsidR="00A127C1" w:rsidRDefault="006C2FA5">
            <w:r>
              <w:t xml:space="preserve">Математика </w:t>
            </w:r>
          </w:p>
        </w:tc>
        <w:tc>
          <w:tcPr>
            <w:tcW w:w="1133" w:type="dxa"/>
            <w:noWrap/>
          </w:tcPr>
          <w:p w14:paraId="6ECBF1AC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14:paraId="21033E09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14:paraId="146F9E23" w14:textId="77777777" w:rsidR="00A127C1" w:rsidRDefault="00A127C1">
            <w:pPr>
              <w:rPr>
                <w:lang w:eastAsia="en-US"/>
              </w:rPr>
            </w:pPr>
          </w:p>
        </w:tc>
      </w:tr>
      <w:tr w:rsidR="00A127C1" w14:paraId="5780A460" w14:textId="77777777">
        <w:trPr>
          <w:trHeight w:hRule="exact" w:val="284"/>
        </w:trPr>
        <w:tc>
          <w:tcPr>
            <w:tcW w:w="4361" w:type="dxa"/>
            <w:noWrap/>
          </w:tcPr>
          <w:p w14:paraId="7215A737" w14:textId="77777777" w:rsidR="00A127C1" w:rsidRDefault="006C2FA5">
            <w:r>
              <w:t>Физика</w:t>
            </w:r>
          </w:p>
        </w:tc>
        <w:tc>
          <w:tcPr>
            <w:tcW w:w="1133" w:type="dxa"/>
            <w:noWrap/>
          </w:tcPr>
          <w:p w14:paraId="43BCF027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14:paraId="4255D5B8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14:paraId="71F4CD9B" w14:textId="77777777" w:rsidR="00A127C1" w:rsidRDefault="00A127C1">
            <w:pPr>
              <w:rPr>
                <w:lang w:eastAsia="en-US"/>
              </w:rPr>
            </w:pPr>
          </w:p>
        </w:tc>
      </w:tr>
      <w:tr w:rsidR="00A127C1" w14:paraId="0F50658E" w14:textId="77777777">
        <w:trPr>
          <w:trHeight w:hRule="exact" w:val="284"/>
        </w:trPr>
        <w:tc>
          <w:tcPr>
            <w:tcW w:w="4361" w:type="dxa"/>
            <w:noWrap/>
          </w:tcPr>
          <w:p w14:paraId="7D2ED475" w14:textId="77777777" w:rsidR="00A127C1" w:rsidRDefault="006C2FA5">
            <w:r>
              <w:t>Химия</w:t>
            </w:r>
          </w:p>
        </w:tc>
        <w:tc>
          <w:tcPr>
            <w:tcW w:w="1133" w:type="dxa"/>
            <w:noWrap/>
          </w:tcPr>
          <w:p w14:paraId="089987B1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14:paraId="04F73618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14:paraId="1AE2F151" w14:textId="77777777" w:rsidR="00A127C1" w:rsidRDefault="00A127C1">
            <w:pPr>
              <w:rPr>
                <w:lang w:eastAsia="en-US"/>
              </w:rPr>
            </w:pPr>
          </w:p>
        </w:tc>
      </w:tr>
      <w:tr w:rsidR="00A127C1" w14:paraId="5AF1D5CD" w14:textId="77777777">
        <w:trPr>
          <w:trHeight w:val="383"/>
        </w:trPr>
        <w:tc>
          <w:tcPr>
            <w:tcW w:w="4361" w:type="dxa"/>
            <w:noWrap/>
          </w:tcPr>
          <w:p w14:paraId="1A54A3BF" w14:textId="77777777" w:rsidR="00A127C1" w:rsidRDefault="00C56F75">
            <w:r>
              <w:rPr>
                <w:lang w:eastAsia="en-US"/>
              </w:rPr>
              <w:t xml:space="preserve">Информатика </w:t>
            </w:r>
            <w:r w:rsidR="006C2FA5">
              <w:rPr>
                <w:lang w:eastAsia="en-US"/>
              </w:rPr>
              <w:t>в компьютерной форме (КОГЭ)</w:t>
            </w:r>
          </w:p>
        </w:tc>
        <w:tc>
          <w:tcPr>
            <w:tcW w:w="1133" w:type="dxa"/>
            <w:noWrap/>
          </w:tcPr>
          <w:p w14:paraId="3C1AA1D7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14:paraId="64BF8B92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14:paraId="235A5168" w14:textId="77777777" w:rsidR="00A127C1" w:rsidRDefault="00A127C1">
            <w:pPr>
              <w:rPr>
                <w:lang w:eastAsia="en-US"/>
              </w:rPr>
            </w:pPr>
          </w:p>
        </w:tc>
      </w:tr>
      <w:tr w:rsidR="00A127C1" w14:paraId="44022FB8" w14:textId="77777777">
        <w:trPr>
          <w:trHeight w:hRule="exact" w:val="284"/>
        </w:trPr>
        <w:tc>
          <w:tcPr>
            <w:tcW w:w="4361" w:type="dxa"/>
            <w:noWrap/>
          </w:tcPr>
          <w:p w14:paraId="0AA3FD35" w14:textId="77777777" w:rsidR="00A127C1" w:rsidRDefault="006C2FA5">
            <w:r>
              <w:rPr>
                <w:lang w:eastAsia="en-US"/>
              </w:rPr>
              <w:t>Биология</w:t>
            </w:r>
          </w:p>
        </w:tc>
        <w:tc>
          <w:tcPr>
            <w:tcW w:w="1133" w:type="dxa"/>
            <w:noWrap/>
          </w:tcPr>
          <w:p w14:paraId="503584AA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14:paraId="302F4041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14:paraId="1FC0D6EE" w14:textId="77777777" w:rsidR="00A127C1" w:rsidRDefault="00A127C1">
            <w:pPr>
              <w:rPr>
                <w:lang w:eastAsia="en-US"/>
              </w:rPr>
            </w:pPr>
          </w:p>
        </w:tc>
      </w:tr>
      <w:tr w:rsidR="00A127C1" w14:paraId="76691190" w14:textId="77777777">
        <w:trPr>
          <w:trHeight w:val="338"/>
        </w:trPr>
        <w:tc>
          <w:tcPr>
            <w:tcW w:w="4361" w:type="dxa"/>
            <w:noWrap/>
          </w:tcPr>
          <w:p w14:paraId="22ED75B8" w14:textId="77777777" w:rsidR="00A127C1" w:rsidRDefault="006C2FA5">
            <w:r>
              <w:rPr>
                <w:spacing w:val="-6"/>
                <w:lang w:eastAsia="en-US"/>
              </w:rPr>
              <w:t xml:space="preserve">История </w:t>
            </w:r>
          </w:p>
        </w:tc>
        <w:tc>
          <w:tcPr>
            <w:tcW w:w="1133" w:type="dxa"/>
            <w:noWrap/>
          </w:tcPr>
          <w:p w14:paraId="0AC9DF73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14:paraId="7D8DFCD1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14:paraId="4B28C70D" w14:textId="77777777" w:rsidR="00A127C1" w:rsidRDefault="00A127C1">
            <w:pPr>
              <w:rPr>
                <w:lang w:eastAsia="en-US"/>
              </w:rPr>
            </w:pPr>
          </w:p>
        </w:tc>
      </w:tr>
      <w:tr w:rsidR="00A127C1" w14:paraId="24783D36" w14:textId="77777777">
        <w:trPr>
          <w:trHeight w:hRule="exact" w:val="284"/>
        </w:trPr>
        <w:tc>
          <w:tcPr>
            <w:tcW w:w="4361" w:type="dxa"/>
            <w:noWrap/>
          </w:tcPr>
          <w:p w14:paraId="37D3CB55" w14:textId="77777777" w:rsidR="00A127C1" w:rsidRDefault="006C2FA5">
            <w:pPr>
              <w:rPr>
                <w:lang w:eastAsia="en-US"/>
              </w:rPr>
            </w:pPr>
            <w:r>
              <w:t>География</w:t>
            </w:r>
          </w:p>
        </w:tc>
        <w:tc>
          <w:tcPr>
            <w:tcW w:w="1133" w:type="dxa"/>
            <w:noWrap/>
          </w:tcPr>
          <w:p w14:paraId="532C45D5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14:paraId="647FE0EE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14:paraId="18E50186" w14:textId="77777777" w:rsidR="00A127C1" w:rsidRDefault="00A127C1">
            <w:pPr>
              <w:rPr>
                <w:lang w:eastAsia="en-US"/>
              </w:rPr>
            </w:pPr>
          </w:p>
        </w:tc>
      </w:tr>
      <w:tr w:rsidR="00A127C1" w14:paraId="0D4C7FE1" w14:textId="77777777" w:rsidTr="00C90B86">
        <w:trPr>
          <w:trHeight w:hRule="exact" w:val="466"/>
        </w:trPr>
        <w:tc>
          <w:tcPr>
            <w:tcW w:w="4361" w:type="dxa"/>
            <w:noWrap/>
          </w:tcPr>
          <w:p w14:paraId="33D0F7B1" w14:textId="77777777" w:rsidR="00A127C1" w:rsidRDefault="006C2FA5">
            <w:pPr>
              <w:rPr>
                <w:lang w:eastAsia="en-US"/>
              </w:rPr>
            </w:pPr>
            <w:r>
              <w:t xml:space="preserve">Английский язык  (письменная часть и </w:t>
            </w:r>
            <w:r w:rsidRPr="00C90B86">
              <w:rPr>
                <w:iCs/>
              </w:rPr>
              <w:t>устная часть</w:t>
            </w:r>
            <w:r w:rsidRPr="00C90B86">
              <w:t>)</w:t>
            </w:r>
            <w:r w:rsidRPr="00C90B86">
              <w:rPr>
                <w:rStyle w:val="afff2"/>
              </w:rPr>
              <w:footnoteReference w:id="3"/>
            </w:r>
          </w:p>
        </w:tc>
        <w:tc>
          <w:tcPr>
            <w:tcW w:w="1133" w:type="dxa"/>
            <w:noWrap/>
          </w:tcPr>
          <w:p w14:paraId="72BB082E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14:paraId="0C35C679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14:paraId="060BC9E1" w14:textId="77777777" w:rsidR="00A127C1" w:rsidRDefault="00A127C1">
            <w:pPr>
              <w:rPr>
                <w:lang w:eastAsia="en-US"/>
              </w:rPr>
            </w:pPr>
          </w:p>
        </w:tc>
      </w:tr>
      <w:tr w:rsidR="00A127C1" w14:paraId="2766DB5F" w14:textId="77777777" w:rsidTr="00C90B86">
        <w:trPr>
          <w:trHeight w:hRule="exact" w:val="430"/>
        </w:trPr>
        <w:tc>
          <w:tcPr>
            <w:tcW w:w="4361" w:type="dxa"/>
            <w:noWrap/>
            <w:vAlign w:val="center"/>
          </w:tcPr>
          <w:p w14:paraId="4AD2849F" w14:textId="77777777" w:rsidR="00A127C1" w:rsidRPr="00C90B86" w:rsidRDefault="006C2FA5">
            <w:pPr>
              <w:rPr>
                <w:lang w:eastAsia="en-US"/>
              </w:rPr>
            </w:pPr>
            <w:r w:rsidRPr="00C90B86">
              <w:t xml:space="preserve">Немецкий язык (письменная часть и </w:t>
            </w:r>
            <w:r w:rsidRPr="00C90B86">
              <w:rPr>
                <w:iCs/>
              </w:rPr>
              <w:t>устная часть</w:t>
            </w:r>
            <w:r w:rsidRPr="00C90B86">
              <w:t>)</w:t>
            </w:r>
          </w:p>
        </w:tc>
        <w:tc>
          <w:tcPr>
            <w:tcW w:w="1133" w:type="dxa"/>
            <w:noWrap/>
          </w:tcPr>
          <w:p w14:paraId="0936B636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14:paraId="12F8DF0E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14:paraId="7091E0B8" w14:textId="77777777" w:rsidR="00A127C1" w:rsidRDefault="00A127C1">
            <w:pPr>
              <w:rPr>
                <w:lang w:eastAsia="en-US"/>
              </w:rPr>
            </w:pPr>
          </w:p>
        </w:tc>
      </w:tr>
      <w:tr w:rsidR="00A127C1" w14:paraId="58B6080C" w14:textId="77777777" w:rsidTr="00C90B86">
        <w:trPr>
          <w:trHeight w:hRule="exact" w:val="408"/>
        </w:trPr>
        <w:tc>
          <w:tcPr>
            <w:tcW w:w="4361" w:type="dxa"/>
            <w:tcBorders>
              <w:bottom w:val="single" w:sz="4" w:space="0" w:color="000000"/>
            </w:tcBorders>
            <w:noWrap/>
            <w:vAlign w:val="center"/>
          </w:tcPr>
          <w:p w14:paraId="2FFA8DF9" w14:textId="77777777" w:rsidR="00A127C1" w:rsidRPr="00C90B86" w:rsidRDefault="006C2FA5">
            <w:pPr>
              <w:rPr>
                <w:lang w:eastAsia="en-US"/>
              </w:rPr>
            </w:pPr>
            <w:r w:rsidRPr="00C90B86">
              <w:t xml:space="preserve">Французский язык  (письменная часть и </w:t>
            </w:r>
            <w:r w:rsidRPr="00C90B86">
              <w:rPr>
                <w:iCs/>
              </w:rPr>
              <w:t>устная часть</w:t>
            </w:r>
            <w:r w:rsidRPr="00C90B86">
              <w:t>)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noWrap/>
          </w:tcPr>
          <w:p w14:paraId="3A2567B8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noWrap/>
          </w:tcPr>
          <w:p w14:paraId="4808C4A7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  <w:noWrap/>
          </w:tcPr>
          <w:p w14:paraId="136D0719" w14:textId="77777777" w:rsidR="00A127C1" w:rsidRDefault="00A127C1">
            <w:pPr>
              <w:rPr>
                <w:lang w:eastAsia="en-US"/>
              </w:rPr>
            </w:pPr>
          </w:p>
        </w:tc>
      </w:tr>
      <w:tr w:rsidR="00A127C1" w14:paraId="622B4D4B" w14:textId="77777777" w:rsidTr="00C90B86">
        <w:trPr>
          <w:trHeight w:hRule="exact" w:val="4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5F9684" w14:textId="77777777" w:rsidR="00A127C1" w:rsidRPr="00C90B86" w:rsidRDefault="006C2FA5">
            <w:pPr>
              <w:rPr>
                <w:lang w:eastAsia="en-US"/>
              </w:rPr>
            </w:pPr>
            <w:r w:rsidRPr="00C90B86">
              <w:t xml:space="preserve">Испанский язык  (письменная часть и </w:t>
            </w:r>
            <w:r w:rsidRPr="00C90B86">
              <w:rPr>
                <w:iCs/>
              </w:rPr>
              <w:t>устная часть</w:t>
            </w:r>
            <w:r w:rsidRPr="00C90B86">
              <w:t xml:space="preserve">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01E1DD9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6BC3C8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742A11A" w14:textId="77777777" w:rsidR="00A127C1" w:rsidRDefault="00A127C1">
            <w:pPr>
              <w:rPr>
                <w:lang w:eastAsia="en-US"/>
              </w:rPr>
            </w:pPr>
          </w:p>
        </w:tc>
      </w:tr>
      <w:tr w:rsidR="00A127C1" w14:paraId="34F3B45A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4110D6" w14:textId="77777777" w:rsidR="00A127C1" w:rsidRDefault="006C2FA5">
            <w:pPr>
              <w:rPr>
                <w:lang w:eastAsia="en-US"/>
              </w:rPr>
            </w:pPr>
            <w:r>
              <w:rPr>
                <w:spacing w:val="-6"/>
                <w:lang w:eastAsia="en-US"/>
              </w:rPr>
              <w:t xml:space="preserve">Обществознание 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052FAC60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14:paraId="10F48F0F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  <w:noWrap/>
          </w:tcPr>
          <w:p w14:paraId="1120DE10" w14:textId="77777777" w:rsidR="00A127C1" w:rsidRDefault="00A127C1">
            <w:pPr>
              <w:rPr>
                <w:lang w:eastAsia="en-US"/>
              </w:rPr>
            </w:pPr>
          </w:p>
        </w:tc>
      </w:tr>
      <w:tr w:rsidR="00A127C1" w14:paraId="67783C2C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A9E71" w14:textId="77777777" w:rsidR="00A127C1" w:rsidRDefault="006C2FA5">
            <w:pPr>
              <w:rPr>
                <w:lang w:eastAsia="en-US"/>
              </w:rPr>
            </w:pPr>
            <w:r>
              <w:rPr>
                <w:spacing w:val="-6"/>
                <w:lang w:eastAsia="en-US"/>
              </w:rPr>
              <w:t>Литература</w:t>
            </w:r>
          </w:p>
        </w:tc>
        <w:tc>
          <w:tcPr>
            <w:tcW w:w="1133" w:type="dxa"/>
            <w:tcBorders>
              <w:left w:val="single" w:sz="4" w:space="0" w:color="000000"/>
            </w:tcBorders>
            <w:noWrap/>
          </w:tcPr>
          <w:p w14:paraId="237CFBF1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1559" w:type="dxa"/>
            <w:shd w:val="thinDiagStripe" w:color="FFFFFF" w:fill="FFFFFF"/>
            <w:noWrap/>
          </w:tcPr>
          <w:p w14:paraId="0CDA0A72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411" w:type="dxa"/>
            <w:noWrap/>
          </w:tcPr>
          <w:p w14:paraId="23CF6C3E" w14:textId="77777777" w:rsidR="00A127C1" w:rsidRDefault="00A127C1">
            <w:pPr>
              <w:rPr>
                <w:lang w:eastAsia="en-US"/>
              </w:rPr>
            </w:pPr>
          </w:p>
        </w:tc>
      </w:tr>
      <w:tr w:rsidR="00A127C1" w14:paraId="11D73B4B" w14:textId="77777777">
        <w:trPr>
          <w:trHeight w:hRule="exact"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A93FED" w14:textId="77777777" w:rsidR="00A127C1" w:rsidRDefault="006C2FA5">
            <w:r>
              <w:rPr>
                <w:spacing w:val="-6"/>
                <w:lang w:eastAsia="en-US"/>
              </w:rPr>
              <w:t>Родной язык и Родная литература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14:paraId="1A0615B5" w14:textId="77777777" w:rsidR="00A127C1" w:rsidRDefault="00A127C1"/>
        </w:tc>
        <w:tc>
          <w:tcPr>
            <w:tcW w:w="1559" w:type="dxa"/>
            <w:tcBorders>
              <w:bottom w:val="single" w:sz="4" w:space="0" w:color="000000"/>
            </w:tcBorders>
            <w:shd w:val="thinDiagStripe" w:color="FFFFFF" w:fill="FFFFFF"/>
            <w:noWrap/>
          </w:tcPr>
          <w:p w14:paraId="767B737A" w14:textId="77777777" w:rsidR="00A127C1" w:rsidRDefault="00A127C1"/>
        </w:tc>
        <w:tc>
          <w:tcPr>
            <w:tcW w:w="2411" w:type="dxa"/>
            <w:tcBorders>
              <w:bottom w:val="single" w:sz="4" w:space="0" w:color="000000"/>
            </w:tcBorders>
            <w:noWrap/>
          </w:tcPr>
          <w:p w14:paraId="790A0E65" w14:textId="77777777" w:rsidR="00A127C1" w:rsidRDefault="00A127C1"/>
        </w:tc>
      </w:tr>
    </w:tbl>
    <w:p w14:paraId="090A76CE" w14:textId="77777777" w:rsidR="00A127C1" w:rsidRDefault="006C2FA5">
      <w:r>
        <w:rPr>
          <w:sz w:val="24"/>
          <w:szCs w:val="24"/>
          <w:lang w:eastAsia="en-US"/>
        </w:rPr>
        <w:lastRenderedPageBreak/>
        <w:t>Прошу создать условия для сдачи ОГЭ (ГВЭ) с учетом состояния здоровья,__________</w:t>
      </w:r>
    </w:p>
    <w:p w14:paraId="717C660B" w14:textId="77777777" w:rsidR="00A127C1" w:rsidRDefault="006C2FA5">
      <w:r>
        <w:rPr>
          <w:sz w:val="24"/>
          <w:szCs w:val="24"/>
          <w:lang w:eastAsia="en-US"/>
        </w:rPr>
        <w:t xml:space="preserve">___________________________________________________________подтверждаемого: </w:t>
      </w:r>
    </w:p>
    <w:p w14:paraId="4C63B074" w14:textId="77777777" w:rsidR="00A127C1" w:rsidRDefault="006C2FA5">
      <w:pPr>
        <w:jc w:val="center"/>
      </w:pPr>
      <w:r>
        <w:rPr>
          <w:i/>
          <w:sz w:val="15"/>
          <w:szCs w:val="15"/>
        </w:rPr>
        <w:t>(указать конкретные особенности состояния здоровья)</w:t>
      </w:r>
    </w:p>
    <w:p w14:paraId="277520BE" w14:textId="77777777" w:rsidR="00A127C1" w:rsidRDefault="00A127C1">
      <w:pPr>
        <w:jc w:val="center"/>
        <w:rPr>
          <w:sz w:val="6"/>
          <w:szCs w:val="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15"/>
        <w:gridCol w:w="3830"/>
        <w:gridCol w:w="424"/>
        <w:gridCol w:w="3677"/>
        <w:gridCol w:w="425"/>
        <w:gridCol w:w="716"/>
      </w:tblGrid>
      <w:tr w:rsidR="00A127C1" w14:paraId="24D68C27" w14:textId="77777777">
        <w:trPr>
          <w:gridAfter w:val="1"/>
          <w:wAfter w:w="716" w:type="dxa"/>
          <w:trHeight w:val="198"/>
        </w:trPr>
        <w:tc>
          <w:tcPr>
            <w:tcW w:w="4505" w:type="dxa"/>
            <w:gridSpan w:val="4"/>
            <w:tcBorders>
              <w:right w:val="single" w:sz="4" w:space="0" w:color="000000"/>
            </w:tcBorders>
            <w:noWrap/>
          </w:tcPr>
          <w:p w14:paraId="5375E141" w14:textId="77777777" w:rsidR="00A127C1" w:rsidRDefault="006C2FA5">
            <w:pPr>
              <w:jc w:val="both"/>
            </w:pPr>
            <w:r>
              <w:rPr>
                <w:lang w:eastAsia="en-US"/>
              </w:rPr>
              <w:t xml:space="preserve">Справкой </w:t>
            </w:r>
            <w:r>
              <w:t>об установлении инвалидности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C4F5859" w14:textId="77777777" w:rsidR="00A127C1" w:rsidRDefault="00A127C1">
            <w:pPr>
              <w:jc w:val="both"/>
            </w:pPr>
          </w:p>
        </w:tc>
        <w:tc>
          <w:tcPr>
            <w:tcW w:w="3677" w:type="dxa"/>
            <w:tcBorders>
              <w:left w:val="single" w:sz="4" w:space="0" w:color="000000"/>
              <w:right w:val="single" w:sz="4" w:space="0" w:color="000000"/>
            </w:tcBorders>
            <w:noWrap/>
          </w:tcPr>
          <w:p w14:paraId="3AFD3117" w14:textId="77777777" w:rsidR="00A127C1" w:rsidRDefault="006C2FA5">
            <w:pPr>
              <w:jc w:val="both"/>
            </w:pPr>
            <w:r>
              <w:rPr>
                <w:lang w:eastAsia="en-US"/>
              </w:rPr>
              <w:t xml:space="preserve">        Заключением ПМПК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E51026B" w14:textId="77777777" w:rsidR="00A127C1" w:rsidRDefault="00A127C1">
            <w:pPr>
              <w:jc w:val="both"/>
            </w:pPr>
          </w:p>
        </w:tc>
      </w:tr>
      <w:tr w:rsidR="00A127C1" w14:paraId="7B088BEF" w14:textId="77777777">
        <w:trPr>
          <w:trHeight w:val="390"/>
        </w:trPr>
        <w:tc>
          <w:tcPr>
            <w:tcW w:w="9747" w:type="dxa"/>
            <w:gridSpan w:val="8"/>
            <w:vMerge w:val="restart"/>
            <w:noWrap/>
          </w:tcPr>
          <w:p w14:paraId="55CB805E" w14:textId="77777777" w:rsidR="00A127C1" w:rsidRDefault="006C2F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Указать условия (специальные условия), необходимые при прохождении ГИА-9, учитывающие состояние здоровья, особенности психофизического </w:t>
            </w:r>
            <w:r>
              <w:rPr>
                <w:i/>
                <w:sz w:val="22"/>
                <w:szCs w:val="22"/>
                <w:lang w:eastAsia="en-US"/>
              </w:rPr>
              <w:t>развития</w:t>
            </w:r>
          </w:p>
        </w:tc>
      </w:tr>
      <w:tr w:rsidR="00A127C1" w14:paraId="4406BDC6" w14:textId="77777777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1ED3E59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557D8CCF" w14:textId="77777777" w:rsidR="00A127C1" w:rsidRDefault="00A127C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14:paraId="4C8FCF0B" w14:textId="77777777" w:rsidR="00A127C1" w:rsidRDefault="006C2FA5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</w:p>
        </w:tc>
      </w:tr>
      <w:tr w:rsidR="00A127C1" w14:paraId="793B3D47" w14:textId="77777777">
        <w:trPr>
          <w:trHeight w:val="114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51AB3A88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30F158EF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14:paraId="35EDA762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127C1" w14:paraId="5889BB5D" w14:textId="77777777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0AAD576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14:paraId="64CBF5B1" w14:textId="77777777" w:rsidR="00A127C1" w:rsidRDefault="00A127C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tcBorders>
              <w:bottom w:val="none" w:sz="4" w:space="0" w:color="000000"/>
            </w:tcBorders>
            <w:noWrap/>
          </w:tcPr>
          <w:p w14:paraId="7F9D81CE" w14:textId="77777777" w:rsidR="00A127C1" w:rsidRDefault="006C2FA5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</w:t>
            </w:r>
            <w:r w:rsidR="00957757">
              <w:rPr>
                <w:sz w:val="22"/>
                <w:szCs w:val="22"/>
                <w:lang w:eastAsia="en-US"/>
              </w:rPr>
              <w:t>выполнения КИМ О</w:t>
            </w:r>
            <w:r>
              <w:rPr>
                <w:sz w:val="22"/>
                <w:szCs w:val="22"/>
                <w:lang w:eastAsia="en-US"/>
              </w:rPr>
              <w:t>ГЭ по иностранным зыкам (</w:t>
            </w:r>
            <w:r>
              <w:rPr>
                <w:i/>
                <w:iCs/>
                <w:sz w:val="22"/>
                <w:szCs w:val="22"/>
                <w:lang w:eastAsia="en-US"/>
              </w:rPr>
              <w:t xml:space="preserve">устная </w:t>
            </w:r>
          </w:p>
        </w:tc>
      </w:tr>
      <w:tr w:rsidR="00A127C1" w14:paraId="5EE1B9C0" w14:textId="77777777">
        <w:trPr>
          <w:trHeight w:val="253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6E5BE9F" w14:textId="77777777" w:rsidR="00A127C1" w:rsidRDefault="00A127C1">
            <w:pPr>
              <w:jc w:val="center"/>
              <w:rPr>
                <w:bCs/>
              </w:rPr>
            </w:pPr>
          </w:p>
        </w:tc>
        <w:tc>
          <w:tcPr>
            <w:tcW w:w="9323" w:type="dxa"/>
            <w:gridSpan w:val="7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6CE9974" w14:textId="77777777" w:rsidR="00A127C1" w:rsidRDefault="006C2FA5">
            <w:pPr>
              <w:rPr>
                <w:bCs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часть</w:t>
            </w:r>
            <w:r>
              <w:rPr>
                <w:sz w:val="22"/>
                <w:szCs w:val="22"/>
                <w:lang w:eastAsia="en-US"/>
              </w:rPr>
              <w:t>) на 30 минут</w:t>
            </w:r>
          </w:p>
        </w:tc>
      </w:tr>
      <w:tr w:rsidR="00A127C1" w14:paraId="0FE01C3B" w14:textId="77777777">
        <w:trPr>
          <w:trHeight w:val="124"/>
        </w:trPr>
        <w:tc>
          <w:tcPr>
            <w:tcW w:w="424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149FE6F3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tcBorders>
              <w:top w:val="none" w:sz="4" w:space="0" w:color="000000"/>
            </w:tcBorders>
            <w:noWrap/>
          </w:tcPr>
          <w:p w14:paraId="556BB6D7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tcBorders>
              <w:top w:val="none" w:sz="4" w:space="0" w:color="000000"/>
            </w:tcBorders>
            <w:noWrap/>
          </w:tcPr>
          <w:p w14:paraId="205249A6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127C1" w14:paraId="2E27B51B" w14:textId="77777777">
        <w:trPr>
          <w:trHeight w:val="294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3A7BC62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74F2B0DF" w14:textId="77777777" w:rsidR="00A127C1" w:rsidRDefault="00A127C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14:paraId="1D7860D6" w14:textId="77777777" w:rsidR="00A127C1" w:rsidRDefault="006C2FA5"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ОГЭ (ГВЭ) на дому, в медицинской организации (при наличии </w:t>
            </w:r>
          </w:p>
        </w:tc>
      </w:tr>
      <w:tr w:rsidR="00A127C1" w14:paraId="3E61A0AE" w14:textId="77777777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45B8B99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tcBorders>
              <w:left w:val="none" w:sz="4" w:space="0" w:color="000000"/>
            </w:tcBorders>
            <w:noWrap/>
          </w:tcPr>
          <w:p w14:paraId="07074EAB" w14:textId="77777777" w:rsidR="00A127C1" w:rsidRDefault="006C2FA5">
            <w:r>
              <w:rPr>
                <w:sz w:val="22"/>
                <w:szCs w:val="22"/>
                <w:lang w:eastAsia="en-US"/>
              </w:rPr>
              <w:t>заключения медицинской организации и рекомендаций ПМПК)</w:t>
            </w:r>
          </w:p>
        </w:tc>
      </w:tr>
      <w:tr w:rsidR="00A127C1" w14:paraId="1C2836B3" w14:textId="77777777">
        <w:trPr>
          <w:trHeight w:val="99"/>
        </w:trPr>
        <w:tc>
          <w:tcPr>
            <w:tcW w:w="424" w:type="dxa"/>
            <w:vMerge w:val="restart"/>
            <w:tcBorders>
              <w:top w:val="none" w:sz="4" w:space="0" w:color="000000"/>
              <w:bottom w:val="single" w:sz="4" w:space="0" w:color="000000"/>
            </w:tcBorders>
            <w:noWrap/>
          </w:tcPr>
          <w:p w14:paraId="425E13A5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2E247204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14:paraId="4736CB76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127C1" w14:paraId="3A91B3C8" w14:textId="77777777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DC739C8" w14:textId="77777777" w:rsidR="00A127C1" w:rsidRDefault="00A127C1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6F0095CE" w14:textId="77777777" w:rsidR="00A127C1" w:rsidRDefault="00A127C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14:paraId="047FEC1C" w14:textId="77777777" w:rsidR="00A127C1" w:rsidRDefault="006C2FA5"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ОГЭ (ГВЭ) в аудитории, туалетные и иные </w:t>
            </w:r>
          </w:p>
        </w:tc>
      </w:tr>
      <w:tr w:rsidR="00A127C1" w14:paraId="6344E4EA" w14:textId="77777777">
        <w:trPr>
          <w:trHeight w:val="183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2AACFAF" w14:textId="77777777" w:rsidR="00A127C1" w:rsidRDefault="00A127C1">
            <w:pPr>
              <w:jc w:val="center"/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tcBorders>
              <w:left w:val="none" w:sz="4" w:space="0" w:color="000000"/>
            </w:tcBorders>
            <w:noWrap/>
          </w:tcPr>
          <w:p w14:paraId="6DEE1FBF" w14:textId="77777777" w:rsidR="00A127C1" w:rsidRDefault="006C2FA5">
            <w:r>
              <w:rPr>
                <w:sz w:val="22"/>
                <w:szCs w:val="22"/>
                <w:lang w:eastAsia="en-US"/>
              </w:rPr>
              <w:t>помещения, а также их пребывание в указанных помещениях</w:t>
            </w:r>
          </w:p>
        </w:tc>
      </w:tr>
      <w:tr w:rsidR="00A127C1" w14:paraId="00F5BD2A" w14:textId="77777777">
        <w:trPr>
          <w:trHeight w:val="69"/>
        </w:trPr>
        <w:tc>
          <w:tcPr>
            <w:tcW w:w="424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14:paraId="650EBF98" w14:textId="77777777" w:rsidR="00A127C1" w:rsidRDefault="00A127C1">
            <w:pPr>
              <w:jc w:val="center"/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tcBorders>
              <w:left w:val="none" w:sz="4" w:space="0" w:color="000000"/>
            </w:tcBorders>
            <w:noWrap/>
          </w:tcPr>
          <w:p w14:paraId="01D91B37" w14:textId="77777777" w:rsidR="00A127C1" w:rsidRDefault="00A127C1">
            <w:pPr>
              <w:rPr>
                <w:sz w:val="6"/>
                <w:szCs w:val="6"/>
              </w:rPr>
            </w:pPr>
          </w:p>
        </w:tc>
      </w:tr>
      <w:tr w:rsidR="00A127C1" w14:paraId="1CB79C8E" w14:textId="77777777">
        <w:trPr>
          <w:trHeight w:val="183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E669FDE" w14:textId="77777777" w:rsidR="00A127C1" w:rsidRDefault="00A127C1">
            <w:pPr>
              <w:jc w:val="center"/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251" w:type="dxa"/>
            <w:gridSpan w:val="2"/>
            <w:vMerge w:val="restart"/>
            <w:tcBorders>
              <w:left w:val="single" w:sz="4" w:space="0" w:color="000000"/>
              <w:bottom w:val="none" w:sz="4" w:space="0" w:color="000000"/>
            </w:tcBorders>
            <w:noWrap/>
          </w:tcPr>
          <w:p w14:paraId="720FED8B" w14:textId="77777777" w:rsidR="00A127C1" w:rsidRDefault="00A127C1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5"/>
            <w:vMerge w:val="restart"/>
            <w:tcBorders>
              <w:left w:val="none" w:sz="4" w:space="0" w:color="000000"/>
              <w:bottom w:val="none" w:sz="4" w:space="0" w:color="000000"/>
            </w:tcBorders>
            <w:noWrap/>
          </w:tcPr>
          <w:p w14:paraId="6818DBDD" w14:textId="77777777" w:rsidR="00A127C1" w:rsidRDefault="006C2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ГВЭ по всем учебным предметам в устной форме по желанию </w:t>
            </w:r>
          </w:p>
        </w:tc>
      </w:tr>
      <w:tr w:rsidR="00A127C1" w14:paraId="45381B5B" w14:textId="77777777">
        <w:trPr>
          <w:trHeight w:val="112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14:paraId="4AFDC34F" w14:textId="77777777" w:rsidR="00A127C1" w:rsidRDefault="00A127C1">
            <w:pPr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251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43A91BC" w14:textId="77777777" w:rsidR="00A127C1" w:rsidRDefault="00A127C1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5F57937" w14:textId="77777777" w:rsidR="00A127C1" w:rsidRDefault="00A127C1">
            <w:pPr>
              <w:rPr>
                <w:sz w:val="22"/>
                <w:szCs w:val="22"/>
              </w:rPr>
            </w:pPr>
          </w:p>
        </w:tc>
      </w:tr>
      <w:tr w:rsidR="00A127C1" w14:paraId="696279BA" w14:textId="77777777">
        <w:trPr>
          <w:trHeight w:val="183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7E4CE0" w14:textId="77777777" w:rsidR="00A127C1" w:rsidRDefault="00A127C1">
            <w:pPr>
              <w:jc w:val="center"/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251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C57E68B" w14:textId="77777777" w:rsidR="00A127C1" w:rsidRDefault="00A127C1">
            <w:pPr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5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3345309" w14:textId="77777777" w:rsidR="00A127C1" w:rsidRDefault="006C2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питания и перерывов для проведения необходимых лечебных 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127C1" w14:paraId="405F13B8" w14:textId="77777777">
        <w:trPr>
          <w:trHeight w:val="183"/>
        </w:trPr>
        <w:tc>
          <w:tcPr>
            <w:tcW w:w="42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1E4BF46" w14:textId="77777777" w:rsidR="00A127C1" w:rsidRDefault="00A127C1">
            <w:pPr>
              <w:jc w:val="center"/>
              <w:rPr>
                <w:i/>
                <w:sz w:val="6"/>
                <w:szCs w:val="6"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F8A86B8" w14:textId="77777777" w:rsidR="00A127C1" w:rsidRDefault="006C2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профилактических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мероприятий во время проведения экзамена</w:t>
            </w:r>
          </w:p>
        </w:tc>
      </w:tr>
      <w:tr w:rsidR="00A127C1" w14:paraId="5EA2B3BD" w14:textId="77777777">
        <w:trPr>
          <w:gridAfter w:val="7"/>
          <w:wAfter w:w="9323" w:type="dxa"/>
          <w:trHeight w:val="69"/>
        </w:trPr>
        <w:tc>
          <w:tcPr>
            <w:tcW w:w="424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1A844047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127C1" w14:paraId="27CE4140" w14:textId="77777777">
        <w:trPr>
          <w:trHeight w:val="69"/>
        </w:trPr>
        <w:tc>
          <w:tcPr>
            <w:tcW w:w="424" w:type="dxa"/>
            <w:vMerge w:val="restart"/>
            <w:tcBorders>
              <w:top w:val="none" w:sz="4" w:space="0" w:color="000000"/>
            </w:tcBorders>
            <w:noWrap/>
          </w:tcPr>
          <w:p w14:paraId="22D65299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132B7181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14:paraId="04AE2501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127C1" w14:paraId="4A4218AD" w14:textId="77777777">
        <w:trPr>
          <w:trHeight w:val="291"/>
        </w:trPr>
        <w:tc>
          <w:tcPr>
            <w:tcW w:w="9747" w:type="dxa"/>
            <w:gridSpan w:val="8"/>
            <w:vMerge w:val="restart"/>
            <w:noWrap/>
          </w:tcPr>
          <w:p w14:paraId="2EA9FC55" w14:textId="77777777" w:rsidR="00A127C1" w:rsidRDefault="006C2FA5">
            <w:pPr>
              <w:rPr>
                <w:bCs/>
              </w:rPr>
            </w:pPr>
            <w:r>
              <w:rPr>
                <w:sz w:val="24"/>
                <w:szCs w:val="24"/>
                <w:lang w:eastAsia="en-US"/>
              </w:rPr>
              <w:t>В том числе при наличии рекомендаций ПМПК</w:t>
            </w:r>
          </w:p>
        </w:tc>
      </w:tr>
      <w:tr w:rsidR="00A127C1" w14:paraId="5719F378" w14:textId="77777777">
        <w:trPr>
          <w:trHeight w:val="124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14:paraId="64B98FD8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3DD039FF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14:paraId="784DAE05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127C1" w14:paraId="0B91E171" w14:textId="77777777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99E33F7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653C3763" w14:textId="77777777" w:rsidR="00A127C1" w:rsidRDefault="00A127C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14:paraId="5225B4B2" w14:textId="77777777" w:rsidR="00A127C1" w:rsidRDefault="006C2FA5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присутствие ассистентов</w:t>
            </w:r>
          </w:p>
        </w:tc>
      </w:tr>
      <w:tr w:rsidR="00A127C1" w14:paraId="4E68DD5E" w14:textId="77777777">
        <w:trPr>
          <w:trHeight w:val="69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7682582E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017DDC65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14:paraId="547CAF96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127C1" w14:paraId="6D386909" w14:textId="77777777">
        <w:trPr>
          <w:trHeight w:val="298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8013638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5189B85E" w14:textId="77777777" w:rsidR="00A127C1" w:rsidRDefault="00A127C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14:paraId="2B72C691" w14:textId="77777777" w:rsidR="00A127C1" w:rsidRDefault="006C2FA5">
            <w:pPr>
              <w:jc w:val="both"/>
            </w:pPr>
            <w:r>
              <w:rPr>
                <w:sz w:val="22"/>
                <w:szCs w:val="22"/>
                <w:lang w:eastAsia="en-US"/>
              </w:rPr>
              <w:t>использование на ОГЭ (ГВЭ) необходимых для выполнения заданий технических средств,</w:t>
            </w:r>
          </w:p>
        </w:tc>
      </w:tr>
      <w:tr w:rsidR="00A127C1" w14:paraId="7FB622FA" w14:textId="77777777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14:paraId="28227F99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14:paraId="4E85D7D7" w14:textId="77777777" w:rsidR="00A127C1" w:rsidRDefault="006C2FA5">
            <w:pPr>
              <w:jc w:val="both"/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ОГЭ (ГВЭ) звукоусиливающей аппаратурой как </w:t>
            </w:r>
          </w:p>
        </w:tc>
      </w:tr>
      <w:tr w:rsidR="00A127C1" w14:paraId="54AC613A" w14:textId="77777777">
        <w:trPr>
          <w:trHeight w:val="291"/>
        </w:trPr>
        <w:tc>
          <w:tcPr>
            <w:tcW w:w="424" w:type="dxa"/>
            <w:vMerge w:val="restart"/>
            <w:noWrap/>
          </w:tcPr>
          <w:p w14:paraId="0968C2CA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14:paraId="13057D80" w14:textId="77777777" w:rsidR="00A127C1" w:rsidRDefault="006C2FA5">
            <w:pPr>
              <w:jc w:val="both"/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коллективного, так и индивидуального пользования (для слабослышащих участников ГИА-9)</w:t>
            </w:r>
          </w:p>
        </w:tc>
      </w:tr>
      <w:tr w:rsidR="00A127C1" w14:paraId="1007B723" w14:textId="77777777">
        <w:trPr>
          <w:trHeight w:val="69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14:paraId="741AE414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46ACD6B1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14:paraId="6FB50EDA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127C1" w14:paraId="3FBE9BE6" w14:textId="77777777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3096999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6B24C8AE" w14:textId="77777777" w:rsidR="00A127C1" w:rsidRDefault="00A127C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14:paraId="7D339A97" w14:textId="77777777" w:rsidR="00A127C1" w:rsidRDefault="006C2FA5"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привлечение при необходимости ассистента-сурдопереводчика</w:t>
            </w:r>
          </w:p>
        </w:tc>
      </w:tr>
      <w:tr w:rsidR="00A127C1" w14:paraId="3AE4FCC4" w14:textId="77777777">
        <w:trPr>
          <w:trHeight w:val="69"/>
        </w:trPr>
        <w:tc>
          <w:tcPr>
            <w:tcW w:w="42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noWrap/>
          </w:tcPr>
          <w:p w14:paraId="0E6FA8F0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6CB0C59E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14:paraId="549A34B6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127C1" w14:paraId="4EB6392A" w14:textId="77777777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DC1AC16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09F3D3BD" w14:textId="77777777" w:rsidR="00A127C1" w:rsidRDefault="00A127C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14:paraId="6A0EA3FE" w14:textId="77777777" w:rsidR="00A127C1" w:rsidRDefault="006C2FA5">
            <w:pPr>
              <w:jc w:val="both"/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</w:p>
        </w:tc>
      </w:tr>
      <w:tr w:rsidR="00A127C1" w14:paraId="73321A40" w14:textId="77777777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14:paraId="3FBBDDB2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14:paraId="2534BC8C" w14:textId="77777777" w:rsidR="00A127C1" w:rsidRDefault="006C2FA5">
            <w:pPr>
              <w:jc w:val="both"/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>электронного документа, доступного с помощью компьютера; выполнение письменной</w:t>
            </w:r>
          </w:p>
        </w:tc>
      </w:tr>
      <w:tr w:rsidR="00A127C1" w14:paraId="7B99C5A8" w14:textId="77777777">
        <w:trPr>
          <w:trHeight w:val="291"/>
        </w:trPr>
        <w:tc>
          <w:tcPr>
            <w:tcW w:w="424" w:type="dxa"/>
            <w:vMerge w:val="restart"/>
            <w:noWrap/>
          </w:tcPr>
          <w:p w14:paraId="64260FD2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14:paraId="2339CDD2" w14:textId="77777777" w:rsidR="00A127C1" w:rsidRDefault="006C2FA5">
            <w:pPr>
              <w:jc w:val="both"/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</w:p>
        </w:tc>
      </w:tr>
      <w:tr w:rsidR="00A127C1" w14:paraId="6E52FC50" w14:textId="77777777">
        <w:trPr>
          <w:trHeight w:val="291"/>
        </w:trPr>
        <w:tc>
          <w:tcPr>
            <w:tcW w:w="424" w:type="dxa"/>
            <w:vMerge w:val="restart"/>
            <w:noWrap/>
          </w:tcPr>
          <w:p w14:paraId="5540AC1A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14:paraId="2D1734D8" w14:textId="77777777" w:rsidR="00A127C1" w:rsidRDefault="006C2FA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</w:p>
        </w:tc>
      </w:tr>
      <w:tr w:rsidR="00A127C1" w14:paraId="74C09A6E" w14:textId="77777777">
        <w:trPr>
          <w:trHeight w:val="291"/>
        </w:trPr>
        <w:tc>
          <w:tcPr>
            <w:tcW w:w="424" w:type="dxa"/>
            <w:vMerge w:val="restart"/>
            <w:noWrap/>
          </w:tcPr>
          <w:p w14:paraId="00A66B99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14:paraId="0B7A7AAB" w14:textId="77777777" w:rsidR="00A127C1" w:rsidRDefault="006C2FA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ответов рельефно-точечным шрифтом Брайля, компьютером</w:t>
            </w:r>
          </w:p>
        </w:tc>
      </w:tr>
      <w:tr w:rsidR="00A127C1" w14:paraId="4FEA6B96" w14:textId="77777777">
        <w:trPr>
          <w:trHeight w:val="94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14:paraId="1BF16F07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183D218F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14:paraId="7C3D1F65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127C1" w14:paraId="4FE2A1A4" w14:textId="77777777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F2E4A1B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5DDDEE3C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14:paraId="26095A87" w14:textId="77777777" w:rsidR="00A127C1" w:rsidRDefault="006C2FA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размере в день проведения ОГЭ </w:t>
            </w:r>
          </w:p>
        </w:tc>
      </w:tr>
      <w:tr w:rsidR="00A127C1" w14:paraId="2E19F93E" w14:textId="77777777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14:paraId="445FFE0C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14:paraId="31A1FAA9" w14:textId="77777777" w:rsidR="00A127C1" w:rsidRDefault="006C2FA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(ГВЭ) в аудитории в присутствии членов ГЭК; обеспечение аудиторий для проведения ГИА-9</w:t>
            </w:r>
          </w:p>
        </w:tc>
      </w:tr>
      <w:tr w:rsidR="00A127C1" w14:paraId="32B1078D" w14:textId="77777777">
        <w:trPr>
          <w:trHeight w:val="291"/>
        </w:trPr>
        <w:tc>
          <w:tcPr>
            <w:tcW w:w="424" w:type="dxa"/>
            <w:vMerge w:val="restart"/>
            <w:noWrap/>
          </w:tcPr>
          <w:p w14:paraId="357B7CD1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14:paraId="5D7027BB" w14:textId="77777777" w:rsidR="00A127C1" w:rsidRDefault="006C2FA5"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увеличительными устройствами; индивидуальное равномерное освещение не менее 300 люкс</w:t>
            </w:r>
          </w:p>
        </w:tc>
      </w:tr>
      <w:tr w:rsidR="00A127C1" w14:paraId="3F6DA8C0" w14:textId="77777777">
        <w:trPr>
          <w:trHeight w:val="241"/>
        </w:trPr>
        <w:tc>
          <w:tcPr>
            <w:tcW w:w="424" w:type="dxa"/>
            <w:vMerge w:val="restart"/>
            <w:noWrap/>
          </w:tcPr>
          <w:p w14:paraId="4C7B8529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noWrap/>
          </w:tcPr>
          <w:p w14:paraId="39B06709" w14:textId="77777777" w:rsidR="00A127C1" w:rsidRDefault="006C2FA5">
            <w:r>
              <w:rPr>
                <w:sz w:val="22"/>
                <w:szCs w:val="22"/>
                <w:lang w:eastAsia="en-US"/>
              </w:rPr>
              <w:t>выполнение по желанию письменной экзаменационной работы на компьютере</w:t>
            </w:r>
          </w:p>
        </w:tc>
      </w:tr>
      <w:tr w:rsidR="00A127C1" w14:paraId="2229FDD4" w14:textId="77777777">
        <w:trPr>
          <w:trHeight w:val="90"/>
        </w:trPr>
        <w:tc>
          <w:tcPr>
            <w:tcW w:w="424" w:type="dxa"/>
            <w:vMerge w:val="restart"/>
            <w:tcBorders>
              <w:bottom w:val="single" w:sz="4" w:space="0" w:color="000000"/>
            </w:tcBorders>
            <w:noWrap/>
          </w:tcPr>
          <w:p w14:paraId="6CEF977A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236" w:type="dxa"/>
            <w:vMerge w:val="restart"/>
            <w:noWrap/>
          </w:tcPr>
          <w:p w14:paraId="3E931955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  <w:tc>
          <w:tcPr>
            <w:tcW w:w="9087" w:type="dxa"/>
            <w:gridSpan w:val="6"/>
            <w:vMerge w:val="restart"/>
            <w:noWrap/>
          </w:tcPr>
          <w:p w14:paraId="2C3FAF04" w14:textId="77777777" w:rsidR="00A127C1" w:rsidRDefault="00A127C1">
            <w:pPr>
              <w:jc w:val="center"/>
              <w:rPr>
                <w:bCs/>
                <w:sz w:val="6"/>
                <w:szCs w:val="6"/>
              </w:rPr>
            </w:pPr>
          </w:p>
        </w:tc>
      </w:tr>
      <w:tr w:rsidR="00A127C1" w14:paraId="770C8E3B" w14:textId="77777777">
        <w:trPr>
          <w:trHeight w:val="29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FB6B88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000000"/>
            </w:tcBorders>
            <w:noWrap/>
          </w:tcPr>
          <w:p w14:paraId="2B591F1E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087" w:type="dxa"/>
            <w:gridSpan w:val="6"/>
            <w:vMerge w:val="restart"/>
            <w:tcBorders>
              <w:bottom w:val="single" w:sz="4" w:space="0" w:color="000000"/>
            </w:tcBorders>
            <w:noWrap/>
          </w:tcPr>
          <w:p w14:paraId="150B8C28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</w:tr>
      <w:tr w:rsidR="00A127C1" w14:paraId="521FFC54" w14:textId="77777777">
        <w:trPr>
          <w:trHeight w:val="230"/>
        </w:trPr>
        <w:tc>
          <w:tcPr>
            <w:tcW w:w="424" w:type="dxa"/>
            <w:vMerge w:val="restart"/>
            <w:tcBorders>
              <w:top w:val="single" w:sz="4" w:space="0" w:color="000000"/>
            </w:tcBorders>
            <w:noWrap/>
          </w:tcPr>
          <w:p w14:paraId="37B95403" w14:textId="77777777" w:rsidR="00A127C1" w:rsidRDefault="00A127C1">
            <w:pPr>
              <w:jc w:val="center"/>
              <w:rPr>
                <w:bCs/>
              </w:rPr>
            </w:pPr>
          </w:p>
        </w:tc>
        <w:tc>
          <w:tcPr>
            <w:tcW w:w="236" w:type="dxa"/>
            <w:vMerge w:val="restart"/>
            <w:noWrap/>
          </w:tcPr>
          <w:p w14:paraId="5BD8C431" w14:textId="77777777" w:rsidR="00A127C1" w:rsidRDefault="00A127C1">
            <w:pPr>
              <w:jc w:val="center"/>
              <w:rPr>
                <w:bCs/>
              </w:rPr>
            </w:pPr>
          </w:p>
        </w:tc>
        <w:tc>
          <w:tcPr>
            <w:tcW w:w="9087" w:type="dxa"/>
            <w:gridSpan w:val="6"/>
            <w:vMerge w:val="restart"/>
            <w:tcBorders>
              <w:top w:val="single" w:sz="4" w:space="0" w:color="000000"/>
            </w:tcBorders>
            <w:noWrap/>
          </w:tcPr>
          <w:p w14:paraId="25EB621F" w14:textId="77777777" w:rsidR="00A127C1" w:rsidRDefault="006C2FA5">
            <w:pPr>
              <w:jc w:val="center"/>
            </w:pPr>
            <w:r>
              <w:rPr>
                <w:rFonts w:ascii="Calibri" w:eastAsia="Calibri" w:hAnsi="Calibri"/>
                <w:b/>
                <w:i/>
                <w:sz w:val="12"/>
                <w:szCs w:val="12"/>
                <w:lang w:eastAsia="en-US"/>
              </w:rPr>
              <w:t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>иные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A127C1" w14:paraId="7A5FBB3E" w14:textId="77777777">
        <w:trPr>
          <w:trHeight w:val="274"/>
        </w:trPr>
        <w:tc>
          <w:tcPr>
            <w:tcW w:w="424" w:type="dxa"/>
            <w:vMerge w:val="restart"/>
            <w:noWrap/>
          </w:tcPr>
          <w:p w14:paraId="301FFDC8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9323" w:type="dxa"/>
            <w:gridSpan w:val="7"/>
            <w:vMerge w:val="restart"/>
            <w:tcBorders>
              <w:bottom w:val="single" w:sz="4" w:space="0" w:color="000000"/>
            </w:tcBorders>
            <w:noWrap/>
          </w:tcPr>
          <w:p w14:paraId="56579E46" w14:textId="77777777" w:rsidR="00A127C1" w:rsidRDefault="00A127C1">
            <w:pPr>
              <w:jc w:val="center"/>
              <w:rPr>
                <w:bCs/>
                <w:lang w:eastAsia="en-US"/>
              </w:rPr>
            </w:pPr>
          </w:p>
        </w:tc>
      </w:tr>
      <w:tr w:rsidR="00A127C1" w14:paraId="01661B9E" w14:textId="77777777">
        <w:trPr>
          <w:trHeight w:val="291"/>
        </w:trPr>
        <w:tc>
          <w:tcPr>
            <w:tcW w:w="9747" w:type="dxa"/>
            <w:gridSpan w:val="8"/>
            <w:noWrap/>
          </w:tcPr>
          <w:p w14:paraId="459F353B" w14:textId="77777777" w:rsidR="00A127C1" w:rsidRDefault="00A127C1">
            <w:pPr>
              <w:contextualSpacing/>
              <w:jc w:val="both"/>
              <w:rPr>
                <w:sz w:val="6"/>
                <w:szCs w:val="6"/>
              </w:rPr>
            </w:pPr>
          </w:p>
          <w:p w14:paraId="07C9EE15" w14:textId="77777777" w:rsidR="00A127C1" w:rsidRDefault="006C2FA5"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Я ознакомлен(а) с Порядком проведения ГИА-9</w:t>
            </w:r>
            <w:r w:rsidR="008A75BA">
              <w:rPr>
                <w:rFonts w:eastAsia="Calibri"/>
                <w:sz w:val="22"/>
                <w:szCs w:val="22"/>
                <w:lang w:eastAsia="en-US"/>
              </w:rPr>
              <w:t xml:space="preserve"> в 2025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году.</w:t>
            </w:r>
          </w:p>
          <w:p w14:paraId="68BF4057" w14:textId="77777777" w:rsidR="00A127C1" w:rsidRDefault="00A127C1">
            <w:pPr>
              <w:contextualSpacing/>
              <w:jc w:val="both"/>
              <w:rPr>
                <w:sz w:val="6"/>
                <w:szCs w:val="6"/>
              </w:rPr>
            </w:pPr>
          </w:p>
          <w:p w14:paraId="0C1449F6" w14:textId="77777777" w:rsidR="00A127C1" w:rsidRDefault="008A75BA"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Правила проведения ГИА-9 в 2025</w:t>
            </w:r>
            <w:r w:rsidR="006C2FA5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году для ознакомления участников ОГЭ (ГВЭ) получены </w:t>
            </w:r>
            <w:r w:rsidR="006C2FA5">
              <w:rPr>
                <w:rFonts w:eastAsia="Calibri"/>
                <w:b/>
                <w:sz w:val="22"/>
                <w:szCs w:val="22"/>
                <w:lang w:eastAsia="en-US"/>
              </w:rPr>
              <w:br/>
              <w:t>на руки.</w:t>
            </w:r>
          </w:p>
        </w:tc>
      </w:tr>
    </w:tbl>
    <w:p w14:paraId="453E272F" w14:textId="77777777" w:rsidR="00A127C1" w:rsidRDefault="00A127C1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27C1" w14:paraId="3DE24139" w14:textId="77777777">
        <w:trPr>
          <w:trHeight w:val="356"/>
          <w:jc w:val="center"/>
        </w:trPr>
        <w:tc>
          <w:tcPr>
            <w:tcW w:w="668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14:paraId="7C72050C" w14:textId="77777777" w:rsidR="00A127C1" w:rsidRDefault="006C2FA5">
            <w:r>
              <w:rPr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ведения о страховом номере индивидуального лицевого счета</w:t>
            </w:r>
          </w:p>
          <w:p w14:paraId="3D3893E5" w14:textId="77777777" w:rsidR="00A127C1" w:rsidRDefault="006C2FA5">
            <w:r>
              <w:rPr>
                <w:sz w:val="22"/>
                <w:szCs w:val="22"/>
              </w:rPr>
              <w:t>(СНИЛС)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8E9FD1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095F6C9" w14:textId="77777777" w:rsidR="00A127C1" w:rsidRDefault="00A127C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29390A" w14:textId="77777777" w:rsidR="00A127C1" w:rsidRDefault="00A127C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C7DFB12" w14:textId="77777777" w:rsidR="00A127C1" w:rsidRDefault="00A127C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81596A0" w14:textId="77777777" w:rsidR="00A127C1" w:rsidRDefault="00A127C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F405958" w14:textId="77777777" w:rsidR="00A127C1" w:rsidRDefault="00A127C1"/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2B065A0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4379119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2C67488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71300A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B4CD709" w14:textId="77777777" w:rsidR="00A127C1" w:rsidRDefault="00A127C1">
            <w:pPr>
              <w:rPr>
                <w:lang w:eastAsia="en-US"/>
              </w:rPr>
            </w:pPr>
          </w:p>
        </w:tc>
      </w:tr>
      <w:tr w:rsidR="00A127C1" w14:paraId="5567740D" w14:textId="77777777">
        <w:trPr>
          <w:trHeight w:val="242"/>
          <w:jc w:val="center"/>
        </w:trPr>
        <w:tc>
          <w:tcPr>
            <w:tcW w:w="668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BECF017" w14:textId="77777777" w:rsidR="00A127C1" w:rsidRDefault="00A127C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BC367AA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26CBF45" w14:textId="77777777" w:rsidR="00A127C1" w:rsidRDefault="00A127C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30F2A417" w14:textId="77777777" w:rsidR="00A127C1" w:rsidRDefault="00A127C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678DE104" w14:textId="77777777" w:rsidR="00A127C1" w:rsidRDefault="00A127C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48FE4E6A" w14:textId="77777777" w:rsidR="00A127C1" w:rsidRDefault="00A127C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F130AED" w14:textId="77777777" w:rsidR="00A127C1" w:rsidRDefault="00A127C1"/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78971ECE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885B693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1CBA1B6B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ABA8E92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51FC4171" w14:textId="77777777" w:rsidR="00A127C1" w:rsidRDefault="00A127C1"/>
        </w:tc>
      </w:tr>
    </w:tbl>
    <w:p w14:paraId="7CDBF50E" w14:textId="77777777" w:rsidR="00A127C1" w:rsidRDefault="006C2FA5">
      <w:pPr>
        <w:jc w:val="both"/>
      </w:pPr>
      <w:r>
        <w:rPr>
          <w:sz w:val="24"/>
          <w:szCs w:val="24"/>
          <w:lang w:eastAsia="en-US"/>
        </w:rPr>
        <w:t>Подпись заявителя   ______________/______________________(Ф.И.О.)</w:t>
      </w:r>
    </w:p>
    <w:p w14:paraId="1D550E3A" w14:textId="01970ADD" w:rsidR="00A127C1" w:rsidRDefault="006C2FA5">
      <w:pPr>
        <w:jc w:val="both"/>
      </w:pPr>
      <w:r>
        <w:rPr>
          <w:lang w:eastAsia="en-US"/>
        </w:rPr>
        <w:t xml:space="preserve"> «____» </w:t>
      </w:r>
      <w:r w:rsidR="00C55997">
        <w:rPr>
          <w:lang w:eastAsia="en-US"/>
        </w:rPr>
        <w:t>февраля</w:t>
      </w:r>
      <w:r>
        <w:rPr>
          <w:lang w:eastAsia="en-US"/>
        </w:rPr>
        <w:t xml:space="preserve"> 20</w:t>
      </w:r>
      <w:r w:rsidR="00C55997">
        <w:rPr>
          <w:lang w:eastAsia="en-US"/>
        </w:rPr>
        <w:t>25</w:t>
      </w:r>
      <w:r>
        <w:rPr>
          <w:lang w:eastAsia="en-US"/>
        </w:rPr>
        <w:t xml:space="preserve">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127C1" w14:paraId="308899A9" w14:textId="77777777">
        <w:trPr>
          <w:trHeight w:val="284"/>
          <w:jc w:val="center"/>
        </w:trPr>
        <w:tc>
          <w:tcPr>
            <w:tcW w:w="2546" w:type="dxa"/>
            <w:gridSpan w:val="7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noWrap/>
          </w:tcPr>
          <w:p w14:paraId="630F8F86" w14:textId="77777777" w:rsidR="00A127C1" w:rsidRDefault="006C2FA5"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  <w:noWrap/>
          </w:tcPr>
          <w:p w14:paraId="6701FA51" w14:textId="5A5C40CB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51ECF22E" w14:textId="77777777" w:rsidR="00A127C1" w:rsidRDefault="006C2FA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noWrap/>
          </w:tcPr>
          <w:p w14:paraId="0A13B91D" w14:textId="6C6784BD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1B13E51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77B0666A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4555EB2A" w14:textId="77777777" w:rsidR="00A127C1" w:rsidRDefault="006C2FA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noWrap/>
          </w:tcPr>
          <w:p w14:paraId="0C2B9170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7E772DBB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3D225A0B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69E51C41" w14:textId="77777777" w:rsidR="00A127C1" w:rsidRDefault="006C2FA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14:paraId="1579D5AA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7E068B62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5C1E2A62" w14:textId="77777777" w:rsidR="00A127C1" w:rsidRDefault="006C2FA5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noWrap/>
          </w:tcPr>
          <w:p w14:paraId="0C4CCE24" w14:textId="77777777" w:rsidR="00A127C1" w:rsidRDefault="00A127C1">
            <w:pPr>
              <w:rPr>
                <w:lang w:eastAsia="en-US"/>
              </w:rPr>
            </w:pPr>
          </w:p>
        </w:tc>
        <w:tc>
          <w:tcPr>
            <w:tcW w:w="284" w:type="dxa"/>
            <w:noWrap/>
          </w:tcPr>
          <w:p w14:paraId="798CFB10" w14:textId="77777777" w:rsidR="00A127C1" w:rsidRDefault="00A127C1">
            <w:pPr>
              <w:rPr>
                <w:lang w:eastAsia="en-US"/>
              </w:rPr>
            </w:pPr>
          </w:p>
        </w:tc>
      </w:tr>
      <w:tr w:rsidR="00A127C1" w14:paraId="2D9F3054" w14:textId="77777777">
        <w:trPr>
          <w:gridAfter w:val="15"/>
          <w:wAfter w:w="4107" w:type="dxa"/>
          <w:trHeight w:hRule="exact" w:val="340"/>
          <w:jc w:val="center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37BC430" w14:textId="77777777" w:rsidR="00A127C1" w:rsidRDefault="00A127C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E22061B" w14:textId="77777777" w:rsidR="00A127C1" w:rsidRDefault="00A127C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A511B24" w14:textId="77777777" w:rsidR="00A127C1" w:rsidRDefault="00A127C1">
            <w:pPr>
              <w:jc w:val="both"/>
              <w:rPr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48B0C0B" w14:textId="77777777" w:rsidR="00A127C1" w:rsidRDefault="00A127C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559E546" w14:textId="77777777" w:rsidR="00A127C1" w:rsidRDefault="00A127C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4BDA21F" w14:textId="77777777" w:rsidR="00A127C1" w:rsidRDefault="00A127C1">
            <w:pPr>
              <w:jc w:val="both"/>
              <w:rPr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A01441F" w14:textId="77777777" w:rsidR="00A127C1" w:rsidRDefault="00A127C1">
            <w:pPr>
              <w:jc w:val="both"/>
              <w:rPr>
                <w:lang w:eastAsia="en-US"/>
              </w:rPr>
            </w:pPr>
          </w:p>
        </w:tc>
      </w:tr>
    </w:tbl>
    <w:p w14:paraId="4F0DE2E7" w14:textId="77777777" w:rsidR="00A127C1" w:rsidRDefault="006C2FA5">
      <w:pPr>
        <w:ind w:left="1418"/>
        <w:rPr>
          <w:sz w:val="6"/>
          <w:szCs w:val="6"/>
        </w:rPr>
      </w:pPr>
      <w:r>
        <w:rPr>
          <w:sz w:val="18"/>
          <w:szCs w:val="18"/>
          <w:lang w:eastAsia="en-US"/>
        </w:rPr>
        <w:t xml:space="preserve">       Регистрационный номер</w:t>
      </w:r>
    </w:p>
    <w:sectPr w:rsidR="00A127C1" w:rsidSect="00C55997">
      <w:headerReference w:type="even" r:id="rId8"/>
      <w:headerReference w:type="default" r:id="rId9"/>
      <w:pgSz w:w="11906" w:h="16838"/>
      <w:pgMar w:top="709" w:right="991" w:bottom="1134" w:left="155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A283" w14:textId="77777777" w:rsidR="00EF0476" w:rsidRDefault="00EF0476">
      <w:r>
        <w:separator/>
      </w:r>
    </w:p>
  </w:endnote>
  <w:endnote w:type="continuationSeparator" w:id="0">
    <w:p w14:paraId="6898286C" w14:textId="77777777" w:rsidR="00EF0476" w:rsidRDefault="00E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D9F1" w14:textId="77777777" w:rsidR="00EF0476" w:rsidRDefault="00EF0476">
      <w:r>
        <w:separator/>
      </w:r>
    </w:p>
  </w:footnote>
  <w:footnote w:type="continuationSeparator" w:id="0">
    <w:p w14:paraId="58F98FE0" w14:textId="77777777" w:rsidR="00EF0476" w:rsidRDefault="00EF0476">
      <w:r>
        <w:continuationSeparator/>
      </w:r>
    </w:p>
  </w:footnote>
  <w:footnote w:id="1">
    <w:p w14:paraId="337AA819" w14:textId="77777777" w:rsidR="00A127C1" w:rsidRDefault="006C2FA5">
      <w:pPr>
        <w:pStyle w:val="afff0"/>
      </w:pPr>
      <w:r>
        <w:rPr>
          <w:rStyle w:val="afff2"/>
          <w:vertAlign w:val="baseline"/>
        </w:rPr>
        <w:t xml:space="preserve">               </w:t>
      </w:r>
      <w:r>
        <w:rPr>
          <w:rStyle w:val="afff2"/>
        </w:rPr>
        <w:footnoteRef/>
      </w:r>
      <w:r>
        <w:t xml:space="preserve"> Для участников ГВЭ.</w:t>
      </w:r>
    </w:p>
  </w:footnote>
  <w:footnote w:id="2">
    <w:p w14:paraId="038F8A99" w14:textId="77777777" w:rsidR="00A127C1" w:rsidRDefault="006C2FA5">
      <w:pPr>
        <w:pStyle w:val="afff0"/>
      </w:pPr>
      <w:r>
        <w:rPr>
          <w:rStyle w:val="afff2"/>
          <w:vertAlign w:val="baseline"/>
        </w:rPr>
        <w:t xml:space="preserve">               </w:t>
      </w:r>
      <w:r>
        <w:rPr>
          <w:rStyle w:val="afff2"/>
        </w:rPr>
        <w:footnoteRef/>
      </w:r>
      <w:r>
        <w:t xml:space="preserve"> Для участников ГВЭ.</w:t>
      </w:r>
    </w:p>
  </w:footnote>
  <w:footnote w:id="3">
    <w:p w14:paraId="34C4B5F2" w14:textId="77777777" w:rsidR="00A127C1" w:rsidRDefault="006C2FA5">
      <w:pPr>
        <w:pStyle w:val="afff0"/>
      </w:pPr>
      <w:r>
        <w:rPr>
          <w:rStyle w:val="afff2"/>
          <w:vertAlign w:val="baseline"/>
        </w:rPr>
        <w:t xml:space="preserve">               </w:t>
      </w:r>
      <w:r>
        <w:rPr>
          <w:rStyle w:val="afff2"/>
        </w:rPr>
        <w:footnoteRef/>
      </w:r>
      <w:r>
        <w:t xml:space="preserve"> Здесь и далее </w:t>
      </w:r>
      <w:r w:rsidRPr="00C90B86">
        <w:rPr>
          <w:iCs/>
        </w:rPr>
        <w:t>устная часть</w:t>
      </w:r>
      <w:r>
        <w:t xml:space="preserve"> не относится к участникам ГВЭ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E0D8" w14:textId="77777777" w:rsidR="00A127C1" w:rsidRDefault="006C2FA5">
    <w:pPr>
      <w:pStyle w:val="13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54E0BDC5" w14:textId="77777777" w:rsidR="00A127C1" w:rsidRDefault="00A127C1">
    <w:pPr>
      <w:pStyle w:val="1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122360"/>
      <w:docPartObj>
        <w:docPartGallery w:val="Page Numbers (Top of Page)"/>
        <w:docPartUnique/>
      </w:docPartObj>
    </w:sdtPr>
    <w:sdtEndPr/>
    <w:sdtContent>
      <w:p w14:paraId="5A19271A" w14:textId="77777777" w:rsidR="00A127C1" w:rsidRDefault="006C2FA5">
        <w:pPr>
          <w:pStyle w:val="13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8A75BA">
          <w:rPr>
            <w:noProof/>
          </w:rPr>
          <w:t>2</w:t>
        </w:r>
        <w:r>
          <w:fldChar w:fldCharType="end"/>
        </w:r>
      </w:p>
    </w:sdtContent>
  </w:sdt>
  <w:p w14:paraId="11FDFC6C" w14:textId="77777777" w:rsidR="00A127C1" w:rsidRDefault="00A127C1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927"/>
    <w:multiLevelType w:val="hybridMultilevel"/>
    <w:tmpl w:val="2D9059DA"/>
    <w:lvl w:ilvl="0" w:tplc="9C026F3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1A8063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9440A7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94609C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1B8509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15ED3F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79E1D0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2A4490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7221FA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F0730D4"/>
    <w:multiLevelType w:val="hybridMultilevel"/>
    <w:tmpl w:val="D2D24D54"/>
    <w:lvl w:ilvl="0" w:tplc="17AA30EA">
      <w:start w:val="1"/>
      <w:numFmt w:val="bullet"/>
      <w:lvlText w:val="–"/>
      <w:lvlJc w:val="left"/>
      <w:pPr>
        <w:ind w:left="86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F0664CA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766B8B8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D1C383C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E746E9DE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66DA44E0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9A84322C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AEA6D24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772C3B3E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12A735E5"/>
    <w:multiLevelType w:val="hybridMultilevel"/>
    <w:tmpl w:val="B7C8E6D6"/>
    <w:lvl w:ilvl="0" w:tplc="4B0C5FC2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C24C7FA">
      <w:start w:val="1"/>
      <w:numFmt w:val="none"/>
      <w:lvlText w:val=""/>
      <w:lvlJc w:val="left"/>
      <w:pPr>
        <w:tabs>
          <w:tab w:val="num" w:pos="360"/>
        </w:tabs>
      </w:pPr>
    </w:lvl>
    <w:lvl w:ilvl="2" w:tplc="7E506610">
      <w:start w:val="1"/>
      <w:numFmt w:val="bullet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 w:tplc="EA7AEACC">
      <w:start w:val="1"/>
      <w:numFmt w:val="bullet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 w:tplc="448AB1E2">
      <w:start w:val="1"/>
      <w:numFmt w:val="bullet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 w:tplc="A65A7CAA">
      <w:start w:val="1"/>
      <w:numFmt w:val="bullet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 w:tplc="EF02CD3A">
      <w:start w:val="1"/>
      <w:numFmt w:val="bullet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 w:tplc="BD088FA6">
      <w:start w:val="1"/>
      <w:numFmt w:val="bullet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 w:tplc="37E82DC6">
      <w:start w:val="1"/>
      <w:numFmt w:val="bullet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3B917182"/>
    <w:multiLevelType w:val="hybridMultilevel"/>
    <w:tmpl w:val="9EA6EB50"/>
    <w:lvl w:ilvl="0" w:tplc="08B0C838">
      <w:start w:val="1"/>
      <w:numFmt w:val="bullet"/>
      <w:lvlText w:val="-"/>
      <w:lvlJc w:val="left"/>
      <w:pPr>
        <w:ind w:left="220" w:hanging="214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C83E8AA0">
      <w:start w:val="1"/>
      <w:numFmt w:val="bullet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 w:tplc="83200268">
      <w:start w:val="1"/>
      <w:numFmt w:val="bullet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 w:tplc="B45A8C14">
      <w:start w:val="1"/>
      <w:numFmt w:val="bullet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 w:tplc="54D4B886">
      <w:start w:val="1"/>
      <w:numFmt w:val="bullet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 w:tplc="7750926C">
      <w:start w:val="1"/>
      <w:numFmt w:val="bullet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 w:tplc="BE2E9D14">
      <w:start w:val="1"/>
      <w:numFmt w:val="bullet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 w:tplc="A3D4A704">
      <w:start w:val="1"/>
      <w:numFmt w:val="bullet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 w:tplc="EC3C6B9C">
      <w:start w:val="1"/>
      <w:numFmt w:val="bullet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42BA1E07"/>
    <w:multiLevelType w:val="hybridMultilevel"/>
    <w:tmpl w:val="3B4C2C66"/>
    <w:lvl w:ilvl="0" w:tplc="8BFA667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B08B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C1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00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0B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CF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EF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4EC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14B1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F224D"/>
    <w:multiLevelType w:val="hybridMultilevel"/>
    <w:tmpl w:val="1BF4D57A"/>
    <w:lvl w:ilvl="0" w:tplc="449C745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6A56E2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EA7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E9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086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A4C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0F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666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002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74ED5"/>
    <w:multiLevelType w:val="hybridMultilevel"/>
    <w:tmpl w:val="F5FA17B2"/>
    <w:lvl w:ilvl="0" w:tplc="52A2951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DBE37D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CF8B46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CAC53B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EE0A4D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C0C083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E4E538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2C8928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0861D9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46527F6"/>
    <w:multiLevelType w:val="hybridMultilevel"/>
    <w:tmpl w:val="8EBC28AC"/>
    <w:lvl w:ilvl="0" w:tplc="9350E57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2D8192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9E6EB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066C23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7D8240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488F3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390EA9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E2EB7E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48C70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7C1"/>
    <w:rsid w:val="00190F14"/>
    <w:rsid w:val="003A6980"/>
    <w:rsid w:val="00565C0C"/>
    <w:rsid w:val="00582E3B"/>
    <w:rsid w:val="006C2FA5"/>
    <w:rsid w:val="0086489C"/>
    <w:rsid w:val="008A75BA"/>
    <w:rsid w:val="00901B1C"/>
    <w:rsid w:val="00957757"/>
    <w:rsid w:val="00A127C1"/>
    <w:rsid w:val="00C55997"/>
    <w:rsid w:val="00C56F75"/>
    <w:rsid w:val="00C80D88"/>
    <w:rsid w:val="00C90B86"/>
    <w:rsid w:val="00EC1927"/>
    <w:rsid w:val="00EF0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EF8F"/>
  <w15:docId w15:val="{2070EAE9-42F8-4767-B77F-4D959867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customStyle="1" w:styleId="21">
    <w:name w:val="Заголовок 21"/>
    <w:basedOn w:val="a"/>
    <w:next w:val="a"/>
    <w:link w:val="2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pPr>
      <w:keepNext/>
      <w:outlineLvl w:val="3"/>
    </w:pPr>
    <w:rPr>
      <w:b/>
      <w:bCs/>
      <w:sz w:val="28"/>
      <w:szCs w:val="24"/>
    </w:rPr>
  </w:style>
  <w:style w:type="paragraph" w:customStyle="1" w:styleId="51">
    <w:name w:val="Заголовок 51"/>
    <w:basedOn w:val="a"/>
    <w:next w:val="a"/>
    <w:link w:val="5"/>
    <w:qFormat/>
    <w:pPr>
      <w:keepNext/>
      <w:jc w:val="center"/>
      <w:outlineLvl w:val="4"/>
    </w:pPr>
    <w:rPr>
      <w:i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10"/>
    <w:uiPriority w:val="99"/>
    <w:qFormat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0">
    <w:name w:val="Заголовок 7 Знак1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5">
    <w:name w:val="endnote text"/>
    <w:basedOn w:val="a"/>
    <w:link w:val="a6"/>
    <w:uiPriority w:val="99"/>
    <w:semiHidden/>
    <w:unhideWhenUsed/>
  </w:style>
  <w:style w:type="character" w:customStyle="1" w:styleId="a6">
    <w:name w:val="Текст концевой сноски Знак"/>
    <w:link w:val="a5"/>
    <w:uiPriority w:val="99"/>
    <w:rPr>
      <w:sz w:val="20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10"/>
    <w:qFormat/>
    <w:rPr>
      <w:rFonts w:ascii="Times New Roman" w:eastAsia="Times New Roman" w:hAnsi="Times New Roman"/>
      <w:sz w:val="28"/>
      <w:szCs w:val="24"/>
    </w:rPr>
  </w:style>
  <w:style w:type="character" w:customStyle="1" w:styleId="2">
    <w:name w:val="Заголовок 2 Знак"/>
    <w:link w:val="21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">
    <w:name w:val="Заголовок 3 Знак"/>
    <w:basedOn w:val="a0"/>
    <w:link w:val="31"/>
    <w:rPr>
      <w:rFonts w:ascii="Arial" w:eastAsia="Times New Roman" w:hAnsi="Arial" w:cs="Arial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E-mail Signature"/>
    <w:basedOn w:val="a"/>
    <w:link w:val="ad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d">
    <w:name w:val="Электронная подпись Знак"/>
    <w:link w:val="ac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pPr>
      <w:spacing w:after="120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link w:val="af3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rPr>
      <w:rFonts w:eastAsia="Times New Roman"/>
      <w:sz w:val="22"/>
      <w:szCs w:val="22"/>
    </w:rPr>
  </w:style>
  <w:style w:type="paragraph" w:styleId="af4">
    <w:name w:val="Body Text"/>
    <w:basedOn w:val="a"/>
    <w:link w:val="af5"/>
    <w:uiPriority w:val="1"/>
    <w:qFormat/>
    <w:pPr>
      <w:spacing w:after="120"/>
    </w:pPr>
  </w:style>
  <w:style w:type="character" w:customStyle="1" w:styleId="af5">
    <w:name w:val="Основной текст Знак"/>
    <w:link w:val="af4"/>
    <w:uiPriority w:val="99"/>
    <w:rPr>
      <w:rFonts w:ascii="Times New Roman" w:eastAsia="Times New Roman" w:hAnsi="Times New Roman"/>
    </w:rPr>
  </w:style>
  <w:style w:type="character" w:styleId="af6">
    <w:name w:val="Hyperlink"/>
    <w:unhideWhenUsed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Title"/>
    <w:basedOn w:val="a"/>
    <w:link w:val="af9"/>
    <w:uiPriority w:val="1"/>
    <w:qFormat/>
    <w:pPr>
      <w:jc w:val="center"/>
    </w:pPr>
    <w:rPr>
      <w:b/>
      <w:sz w:val="24"/>
      <w:szCs w:val="24"/>
    </w:rPr>
  </w:style>
  <w:style w:type="character" w:customStyle="1" w:styleId="af9">
    <w:name w:val="Заголовок Знак"/>
    <w:basedOn w:val="a0"/>
    <w:link w:val="af8"/>
    <w:rPr>
      <w:rFonts w:ascii="Times New Roman" w:eastAsia="Times New Roman" w:hAnsi="Times New Roman"/>
      <w:b/>
      <w:sz w:val="24"/>
      <w:szCs w:val="24"/>
    </w:rPr>
  </w:style>
  <w:style w:type="paragraph" w:styleId="24">
    <w:name w:val="Body Text Indent 2"/>
    <w:basedOn w:val="a"/>
    <w:pPr>
      <w:ind w:left="708"/>
      <w:jc w:val="both"/>
    </w:pPr>
    <w:rPr>
      <w:sz w:val="28"/>
      <w:szCs w:val="24"/>
    </w:rPr>
  </w:style>
  <w:style w:type="paragraph" w:styleId="32">
    <w:name w:val="Body Text Indent 3"/>
    <w:basedOn w:val="a"/>
    <w:link w:val="33"/>
    <w:uiPriority w:val="99"/>
    <w:pPr>
      <w:ind w:left="708" w:firstLine="709"/>
      <w:jc w:val="both"/>
    </w:pPr>
    <w:rPr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rPr>
      <w:rFonts w:ascii="Times New Roman" w:eastAsia="Times New Roman" w:hAnsi="Times New Roman"/>
      <w:sz w:val="28"/>
      <w:szCs w:val="24"/>
    </w:rPr>
  </w:style>
  <w:style w:type="paragraph" w:styleId="25">
    <w:name w:val="Body Text 2"/>
    <w:basedOn w:val="a"/>
    <w:pPr>
      <w:jc w:val="center"/>
    </w:pPr>
    <w:rPr>
      <w:bCs/>
      <w:sz w:val="28"/>
      <w:szCs w:val="24"/>
    </w:rPr>
  </w:style>
  <w:style w:type="character" w:customStyle="1" w:styleId="70">
    <w:name w:val="Заголовок 7 Знак"/>
    <w:uiPriority w:val="99"/>
    <w:rPr>
      <w:sz w:val="24"/>
      <w:szCs w:val="24"/>
    </w:rPr>
  </w:style>
  <w:style w:type="paragraph" w:styleId="34">
    <w:name w:val="Body Text 3"/>
    <w:basedOn w:val="a"/>
    <w:rPr>
      <w:sz w:val="24"/>
    </w:rPr>
  </w:style>
  <w:style w:type="paragraph" w:customStyle="1" w:styleId="13">
    <w:name w:val="Верхний колонтитул1"/>
    <w:basedOn w:val="a"/>
    <w:link w:val="afa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a">
    <w:name w:val="Верхний колонтитул Знак"/>
    <w:basedOn w:val="a0"/>
    <w:link w:val="13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4">
    <w:name w:val="Нижний колонтитул1"/>
    <w:basedOn w:val="a"/>
    <w:link w:val="afb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fb">
    <w:name w:val="Нижний колонтитул Знак"/>
    <w:basedOn w:val="a0"/>
    <w:link w:val="14"/>
    <w:uiPriority w:val="99"/>
    <w:rPr>
      <w:rFonts w:ascii="Times New Roman" w:eastAsia="Times New Roman" w:hAnsi="Times New Roman"/>
      <w:sz w:val="28"/>
      <w:szCs w:val="24"/>
    </w:rPr>
  </w:style>
  <w:style w:type="paragraph" w:customStyle="1" w:styleId="15">
    <w:name w:val="Знак1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afd">
    <w:name w:val="Plain Text"/>
    <w:basedOn w:val="a"/>
    <w:link w:val="afe"/>
    <w:rPr>
      <w:rFonts w:ascii="Courier New" w:hAnsi="Courier New" w:cs="Courier New"/>
    </w:rPr>
  </w:style>
  <w:style w:type="character" w:customStyle="1" w:styleId="afe">
    <w:name w:val="Текст Знак"/>
    <w:link w:val="afd"/>
    <w:rPr>
      <w:rFonts w:ascii="Courier New" w:hAnsi="Courier New" w:cs="Courier New"/>
      <w:lang w:val="ru-RU" w:eastAsia="ru-RU" w:bidi="ar-SA"/>
    </w:rPr>
  </w:style>
  <w:style w:type="paragraph" w:styleId="aff">
    <w:name w:val="Normal (Web)"/>
    <w:basedOn w:val="a"/>
    <w:uiPriority w:val="99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f0">
    <w:name w:val="page number"/>
    <w:basedOn w:val="a0"/>
  </w:style>
  <w:style w:type="paragraph" w:customStyle="1" w:styleId="211">
    <w:name w:val="Основной текст 21"/>
    <w:basedOn w:val="a"/>
    <w:pPr>
      <w:ind w:firstLine="360"/>
      <w:jc w:val="both"/>
    </w:pPr>
    <w:rPr>
      <w:sz w:val="24"/>
    </w:rPr>
  </w:style>
  <w:style w:type="paragraph" w:customStyle="1" w:styleId="aff1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agolovok">
    <w:name w:val="zagolovok"/>
    <w:basedOn w:val="a0"/>
  </w:style>
  <w:style w:type="paragraph" w:customStyle="1" w:styleId="CharCharChar">
    <w:name w:val="Char Char Char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uiPriority w:val="99"/>
    <w:rPr>
      <w:b/>
      <w:bCs/>
      <w:color w:val="106BB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f4">
    <w:name w:val="Без интервала Знак"/>
    <w:link w:val="aff5"/>
    <w:uiPriority w:val="1"/>
    <w:qFormat/>
    <w:rPr>
      <w:rFonts w:cs="Calibri"/>
    </w:rPr>
  </w:style>
  <w:style w:type="paragraph" w:styleId="aff5">
    <w:name w:val="No Spacing"/>
    <w:link w:val="aff4"/>
    <w:uiPriority w:val="1"/>
    <w:qFormat/>
    <w:rPr>
      <w:rFonts w:cs="Calibri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12">
    <w:name w:val="Сетка таблицы11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Основной шрифт абзаца1"/>
  </w:style>
  <w:style w:type="paragraph" w:customStyle="1" w:styleId="18">
    <w:name w:val="Без интервала1"/>
    <w:basedOn w:val="a"/>
    <w:link w:val="NoSpacingChar"/>
    <w:qFormat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18"/>
    <w:rPr>
      <w:rFonts w:eastAsia="Times New Roman"/>
      <w:sz w:val="24"/>
      <w:szCs w:val="32"/>
      <w:lang w:val="en-US" w:eastAsia="en-US"/>
    </w:rPr>
  </w:style>
  <w:style w:type="character" w:customStyle="1" w:styleId="blk">
    <w:name w:val="blk"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</w:rPr>
  </w:style>
  <w:style w:type="character" w:customStyle="1" w:styleId="nobr">
    <w:name w:val="nobr"/>
  </w:style>
  <w:style w:type="character" w:customStyle="1" w:styleId="aff6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/>
      <w:spacing w:val="20"/>
    </w:rPr>
  </w:style>
  <w:style w:type="paragraph" w:styleId="aff7">
    <w:name w:val="annotation text"/>
    <w:basedOn w:val="a"/>
    <w:link w:val="aff6"/>
    <w:uiPriority w:val="99"/>
    <w:semiHidden/>
    <w:unhideWhenUsed/>
    <w:rPr>
      <w:spacing w:val="20"/>
    </w:rPr>
  </w:style>
  <w:style w:type="paragraph" w:customStyle="1" w:styleId="19">
    <w:name w:val="Название объекта1"/>
    <w:basedOn w:val="a"/>
    <w:uiPriority w:val="99"/>
    <w:unhideWhenUsed/>
    <w:qFormat/>
    <w:pPr>
      <w:jc w:val="center"/>
    </w:pPr>
    <w:rPr>
      <w:sz w:val="38"/>
    </w:rPr>
  </w:style>
  <w:style w:type="paragraph" w:styleId="aff8">
    <w:name w:val="Subtitle"/>
    <w:basedOn w:val="a"/>
    <w:link w:val="aff9"/>
    <w:uiPriority w:val="99"/>
    <w:qFormat/>
    <w:pPr>
      <w:jc w:val="center"/>
    </w:pPr>
    <w:rPr>
      <w:b/>
      <w:bCs/>
      <w:sz w:val="28"/>
      <w:szCs w:val="24"/>
    </w:rPr>
  </w:style>
  <w:style w:type="character" w:customStyle="1" w:styleId="aff9">
    <w:name w:val="Подзаголовок Знак"/>
    <w:basedOn w:val="a0"/>
    <w:link w:val="aff8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fa">
    <w:name w:val="Тема примечания Знак"/>
    <w:basedOn w:val="aff6"/>
    <w:link w:val="affb"/>
    <w:uiPriority w:val="99"/>
    <w:semiHidden/>
    <w:rPr>
      <w:rFonts w:ascii="Times New Roman" w:eastAsia="Times New Roman" w:hAnsi="Times New Roman"/>
      <w:b/>
      <w:bCs/>
      <w:spacing w:val="20"/>
    </w:rPr>
  </w:style>
  <w:style w:type="paragraph" w:styleId="affb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ffc">
    <w:name w:val="Шапка таблицы Знак"/>
    <w:link w:val="affd"/>
    <w:rPr>
      <w:rFonts w:ascii="Times New Roman" w:eastAsia="Times New Roman" w:hAnsi="Times New Roman"/>
      <w:b/>
      <w:bCs/>
      <w:szCs w:val="18"/>
    </w:rPr>
  </w:style>
  <w:style w:type="paragraph" w:customStyle="1" w:styleId="affd">
    <w:name w:val="Шапка таблицы"/>
    <w:basedOn w:val="a"/>
    <w:link w:val="affc"/>
    <w:pPr>
      <w:keepNext/>
      <w:spacing w:before="60" w:after="80"/>
    </w:pPr>
    <w:rPr>
      <w:b/>
      <w:bCs/>
      <w:szCs w:val="18"/>
    </w:rPr>
  </w:style>
  <w:style w:type="character" w:customStyle="1" w:styleId="27">
    <w:name w:val="Основной текст (2)_"/>
    <w:basedOn w:val="a0"/>
    <w:link w:val="28"/>
    <w:rPr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60" w:line="0" w:lineRule="atLeast"/>
    </w:pPr>
    <w:rPr>
      <w:rFonts w:ascii="Calibri" w:eastAsia="Calibri" w:hAnsi="Calibri"/>
    </w:rPr>
  </w:style>
  <w:style w:type="paragraph" w:customStyle="1" w:styleId="msonormalmailrucssattributepostfix">
    <w:name w:val="msonormal_mailru_css_attribute_postf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spacing w:line="336" w:lineRule="auto"/>
      <w:ind w:left="1600"/>
      <w:jc w:val="center"/>
    </w:pPr>
    <w:rPr>
      <w:rFonts w:ascii="Arial" w:eastAsia="Times New Roman" w:hAnsi="Arial"/>
      <w:b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ffe">
    <w:name w:val="Нет"/>
  </w:style>
  <w:style w:type="character" w:styleId="afff">
    <w:name w:val="annotation reference"/>
    <w:basedOn w:val="a0"/>
    <w:uiPriority w:val="99"/>
    <w:semiHidden/>
    <w:unhideWhenUsed/>
    <w:rPr>
      <w:sz w:val="16"/>
      <w:szCs w:val="16"/>
    </w:rPr>
  </w:style>
  <w:style w:type="numbering" w:customStyle="1" w:styleId="1a">
    <w:name w:val="Нет списка1"/>
    <w:next w:val="a2"/>
    <w:uiPriority w:val="99"/>
    <w:semiHidden/>
    <w:unhideWhenUsed/>
  </w:style>
  <w:style w:type="table" w:customStyle="1" w:styleId="1b">
    <w:name w:val="Сетка таблицы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212">
    <w:name w:val="Сетка таблицы21"/>
    <w:basedOn w:val="a1"/>
    <w:next w:val="af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9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1d">
    <w:name w:val="Обычный1"/>
    <w:uiPriority w:val="99"/>
    <w:qFormat/>
    <w:rPr>
      <w:rFonts w:ascii="Times New Roman" w:eastAsia="Times New Roman" w:hAnsi="Times New Roman"/>
      <w:color w:val="000000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line="315" w:lineRule="exact"/>
      <w:ind w:left="107"/>
    </w:pPr>
    <w:rPr>
      <w:sz w:val="22"/>
      <w:szCs w:val="22"/>
      <w:lang w:eastAsia="en-US"/>
    </w:rPr>
  </w:style>
  <w:style w:type="paragraph" w:styleId="afff0">
    <w:name w:val="footnote text"/>
    <w:basedOn w:val="a"/>
    <w:link w:val="afff1"/>
    <w:uiPriority w:val="99"/>
    <w:semiHidden/>
    <w:unhideWhenUsed/>
  </w:style>
  <w:style w:type="character" w:customStyle="1" w:styleId="afff1">
    <w:name w:val="Текст сноски Знак"/>
    <w:basedOn w:val="a0"/>
    <w:link w:val="afff0"/>
    <w:uiPriority w:val="99"/>
    <w:semiHidden/>
    <w:rPr>
      <w:rFonts w:ascii="Times New Roman" w:eastAsia="Times New Roman" w:hAnsi="Times New Roman"/>
    </w:rPr>
  </w:style>
  <w:style w:type="character" w:styleId="afff2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e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00" w:line="317" w:lineRule="exact"/>
      <w:jc w:val="right"/>
    </w:pPr>
    <w:rPr>
      <w:rFonts w:ascii="Times New Roman" w:eastAsia="Times New Roman" w:hAnsi="Times New Roman"/>
      <w:sz w:val="26"/>
      <w:szCs w:val="26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2A31B-98E3-408C-8221-1A663E6A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User</cp:lastModifiedBy>
  <cp:revision>23</cp:revision>
  <dcterms:created xsi:type="dcterms:W3CDTF">2023-11-26T17:59:00Z</dcterms:created>
  <dcterms:modified xsi:type="dcterms:W3CDTF">2025-02-11T10:25:00Z</dcterms:modified>
</cp:coreProperties>
</file>