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1CE9" w:rsidRPr="005306F7" w:rsidRDefault="00B41CE9" w:rsidP="002B1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06F7">
        <w:rPr>
          <w:rFonts w:ascii="Times New Roman" w:eastAsia="Calibri" w:hAnsi="Times New Roman" w:cs="Times New Roman"/>
          <w:b/>
          <w:sz w:val="26"/>
          <w:szCs w:val="26"/>
        </w:rPr>
        <w:t>Отчет о</w:t>
      </w:r>
      <w:r w:rsidR="004E6483" w:rsidRPr="005306F7">
        <w:rPr>
          <w:rFonts w:ascii="Times New Roman" w:eastAsia="Calibri" w:hAnsi="Times New Roman" w:cs="Times New Roman"/>
          <w:b/>
          <w:sz w:val="26"/>
          <w:szCs w:val="26"/>
        </w:rPr>
        <w:t xml:space="preserve"> результатах работы инновационного  проекта</w:t>
      </w:r>
    </w:p>
    <w:p w:rsidR="00B41CE9" w:rsidRPr="005306F7" w:rsidRDefault="004E6483" w:rsidP="002B1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5306F7">
        <w:rPr>
          <w:rFonts w:ascii="Times New Roman" w:eastAsia="Calibri" w:hAnsi="Times New Roman" w:cs="Times New Roman"/>
          <w:b/>
          <w:sz w:val="26"/>
          <w:szCs w:val="26"/>
        </w:rPr>
        <w:t xml:space="preserve"> «</w:t>
      </w:r>
      <w:r w:rsidR="00956ED7">
        <w:rPr>
          <w:rFonts w:ascii="Times New Roman" w:eastAsia="Calibri" w:hAnsi="Times New Roman" w:cs="Times New Roman"/>
          <w:b/>
          <w:sz w:val="26"/>
          <w:szCs w:val="26"/>
        </w:rPr>
        <w:t xml:space="preserve">Наставничество. </w:t>
      </w:r>
      <w:r w:rsidRPr="005306F7">
        <w:rPr>
          <w:rFonts w:ascii="Times New Roman" w:eastAsia="Calibri" w:hAnsi="Times New Roman" w:cs="Times New Roman"/>
          <w:b/>
          <w:sz w:val="26"/>
          <w:szCs w:val="26"/>
        </w:rPr>
        <w:t>Совет молодых учителей»</w:t>
      </w:r>
      <w:r w:rsidR="00B41CE9" w:rsidRPr="005306F7">
        <w:rPr>
          <w:rFonts w:ascii="Times New Roman" w:eastAsia="Calibri" w:hAnsi="Times New Roman" w:cs="Times New Roman"/>
          <w:b/>
          <w:sz w:val="26"/>
          <w:szCs w:val="26"/>
        </w:rPr>
        <w:t xml:space="preserve"> </w:t>
      </w:r>
    </w:p>
    <w:p w:rsidR="004E6483" w:rsidRPr="005306F7" w:rsidRDefault="00956ED7" w:rsidP="002B144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2022-2023</w:t>
      </w:r>
      <w:r w:rsidR="004E6483" w:rsidRPr="005306F7">
        <w:rPr>
          <w:rFonts w:ascii="Times New Roman" w:eastAsia="Calibri" w:hAnsi="Times New Roman" w:cs="Times New Roman"/>
          <w:b/>
          <w:sz w:val="26"/>
          <w:szCs w:val="26"/>
        </w:rPr>
        <w:t xml:space="preserve">  </w:t>
      </w:r>
      <w:r w:rsidR="00780A00" w:rsidRPr="005306F7">
        <w:rPr>
          <w:rFonts w:ascii="Times New Roman" w:eastAsia="Calibri" w:hAnsi="Times New Roman" w:cs="Times New Roman"/>
          <w:b/>
          <w:sz w:val="26"/>
          <w:szCs w:val="26"/>
        </w:rPr>
        <w:t>год</w:t>
      </w:r>
    </w:p>
    <w:p w:rsidR="004D3FC0" w:rsidRPr="004D3FC0" w:rsidRDefault="004D3FC0" w:rsidP="004D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4D3FC0" w:rsidRDefault="004D3FC0" w:rsidP="004D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D7E07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3D7E07">
        <w:rPr>
          <w:rFonts w:ascii="Times New Roman" w:eastAsia="Times New Roman" w:hAnsi="Times New Roman" w:cs="Times New Roman"/>
          <w:sz w:val="24"/>
          <w:szCs w:val="24"/>
        </w:rPr>
        <w:t>создание системы непрерывного развития и роста профессиональной компетентности педагогических кадров, обеспечивающих повышение качества образования в школе, за счет повышения педагогического мастерства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участников проекта</w:t>
      </w:r>
      <w:r w:rsidR="002C0E6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C0E62" w:rsidRPr="003D7E07" w:rsidRDefault="002C0E62" w:rsidP="004D3FC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FC0" w:rsidRDefault="004D3FC0" w:rsidP="004D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</w:t>
      </w:r>
      <w:r w:rsidRPr="003D7E07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Задачами работы на 2022 - 2023 учебный год явля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лось</w:t>
      </w:r>
      <w:r w:rsidRPr="003D7E07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C0E62" w:rsidRPr="003D7E07" w:rsidRDefault="002C0E62" w:rsidP="004D3FC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D3FC0" w:rsidRDefault="004D3FC0" w:rsidP="004D3FC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7E07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Внедрение целевой модели наставничества.</w:t>
      </w:r>
    </w:p>
    <w:p w:rsidR="004D3FC0" w:rsidRPr="003D7E07" w:rsidRDefault="004D3FC0" w:rsidP="004D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2.</w:t>
      </w:r>
      <w:r w:rsidRPr="003D7E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3D7E07">
        <w:rPr>
          <w:rFonts w:ascii="Times New Roman" w:hAnsi="Times New Roman" w:cs="Times New Roman"/>
          <w:sz w:val="24"/>
          <w:szCs w:val="24"/>
        </w:rPr>
        <w:t>Создание условий для самореализации и адаптации молодых специалистов в школе.</w:t>
      </w:r>
    </w:p>
    <w:p w:rsidR="004D3FC0" w:rsidRPr="003D7E07" w:rsidRDefault="004D3FC0" w:rsidP="004D3FC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3D7E07">
        <w:rPr>
          <w:rFonts w:ascii="Times New Roman" w:hAnsi="Times New Roman" w:cs="Times New Roman"/>
          <w:sz w:val="24"/>
          <w:szCs w:val="24"/>
        </w:rPr>
        <w:t>.</w:t>
      </w:r>
      <w:r w:rsidRPr="003D7E07">
        <w:rPr>
          <w:rFonts w:ascii="Times New Roman" w:eastAsia="Calibri" w:hAnsi="Times New Roman" w:cs="Times New Roman"/>
          <w:sz w:val="24"/>
          <w:szCs w:val="24"/>
        </w:rPr>
        <w:t>Осуществление информационного обмена, оптимизация продуктивного общения молодой специалист-наставник.</w:t>
      </w:r>
    </w:p>
    <w:p w:rsidR="004D3FC0" w:rsidRPr="003D7E07" w:rsidRDefault="004D3FC0" w:rsidP="004D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3D7E07">
        <w:rPr>
          <w:rFonts w:ascii="Times New Roman" w:hAnsi="Times New Roman" w:cs="Times New Roman"/>
          <w:sz w:val="24"/>
          <w:szCs w:val="24"/>
        </w:rPr>
        <w:t>.</w:t>
      </w:r>
      <w:r w:rsidRPr="003D7E07">
        <w:rPr>
          <w:rFonts w:ascii="Times New Roman" w:eastAsia="Times New Roman" w:hAnsi="Times New Roman" w:cs="Times New Roman"/>
          <w:sz w:val="24"/>
          <w:szCs w:val="24"/>
        </w:rPr>
        <w:t>Расширение образовательного пространства для инновационной и научно-исследовательской деятельности.</w:t>
      </w:r>
    </w:p>
    <w:p w:rsidR="004D3FC0" w:rsidRPr="003D7E07" w:rsidRDefault="004D3FC0" w:rsidP="004D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D7E07">
        <w:rPr>
          <w:rFonts w:ascii="Times New Roman" w:eastAsia="Times New Roman" w:hAnsi="Times New Roman" w:cs="Times New Roman"/>
          <w:sz w:val="24"/>
          <w:szCs w:val="24"/>
        </w:rPr>
        <w:t xml:space="preserve">. Повышение профессиональной компетентности педагогов через систему непрерывного образования, активизация деятельности </w:t>
      </w:r>
      <w:r w:rsidRPr="003D7E07">
        <w:rPr>
          <w:rFonts w:ascii="Times New Roman" w:hAnsi="Times New Roman" w:cs="Times New Roman"/>
          <w:sz w:val="24"/>
          <w:szCs w:val="24"/>
        </w:rPr>
        <w:t xml:space="preserve">педагогов </w:t>
      </w:r>
      <w:r w:rsidRPr="003D7E07">
        <w:rPr>
          <w:rFonts w:ascii="Times New Roman" w:eastAsia="Times New Roman" w:hAnsi="Times New Roman" w:cs="Times New Roman"/>
          <w:sz w:val="24"/>
          <w:szCs w:val="24"/>
        </w:rPr>
        <w:t>по реализации инновационных программ.</w:t>
      </w:r>
    </w:p>
    <w:p w:rsidR="004D3FC0" w:rsidRPr="003D7E07" w:rsidRDefault="004D3FC0" w:rsidP="004D3F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3D7E07">
        <w:rPr>
          <w:rFonts w:ascii="Times New Roman" w:hAnsi="Times New Roman" w:cs="Times New Roman"/>
          <w:sz w:val="24"/>
          <w:szCs w:val="24"/>
        </w:rPr>
        <w:t>.</w:t>
      </w:r>
      <w:r w:rsidRPr="003D7E07">
        <w:rPr>
          <w:rFonts w:ascii="Times New Roman" w:eastAsia="Times New Roman" w:hAnsi="Times New Roman" w:cs="Times New Roman"/>
          <w:sz w:val="24"/>
          <w:szCs w:val="24"/>
        </w:rPr>
        <w:t xml:space="preserve">Совершенствование работы, направленной на сохранение и укрепление здоровья </w:t>
      </w:r>
      <w:r w:rsidRPr="003D7E07">
        <w:rPr>
          <w:rFonts w:ascii="Times New Roman" w:hAnsi="Times New Roman" w:cs="Times New Roman"/>
          <w:sz w:val="24"/>
          <w:szCs w:val="24"/>
        </w:rPr>
        <w:t>участников образовательного процесса.</w:t>
      </w:r>
    </w:p>
    <w:p w:rsidR="002C0E62" w:rsidRDefault="002C0E62" w:rsidP="005306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u w:val="single"/>
        </w:rPr>
      </w:pPr>
    </w:p>
    <w:tbl>
      <w:tblPr>
        <w:tblW w:w="964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516"/>
        <w:gridCol w:w="3337"/>
        <w:gridCol w:w="1959"/>
        <w:gridCol w:w="1701"/>
        <w:gridCol w:w="2134"/>
      </w:tblGrid>
      <w:tr w:rsidR="002C0E62" w:rsidRPr="009A4D18" w:rsidTr="00646837">
        <w:tc>
          <w:tcPr>
            <w:tcW w:w="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Default="002C0E62" w:rsidP="00646837">
            <w:pPr>
              <w:pStyle w:val="a5"/>
              <w:snapToGrid w:val="0"/>
              <w:jc w:val="center"/>
              <w:rPr>
                <w:b/>
              </w:rPr>
            </w:pPr>
            <w:r w:rsidRPr="009A4D18">
              <w:rPr>
                <w:b/>
              </w:rPr>
              <w:t>№</w:t>
            </w:r>
          </w:p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п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п</w:t>
            </w:r>
            <w:proofErr w:type="spellEnd"/>
          </w:p>
        </w:tc>
        <w:tc>
          <w:tcPr>
            <w:tcW w:w="33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</w:rPr>
            </w:pPr>
            <w:r w:rsidRPr="009A4D18">
              <w:rPr>
                <w:b/>
              </w:rPr>
              <w:t>Мероприятие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</w:rPr>
            </w:pPr>
            <w:r w:rsidRPr="009A4D18">
              <w:rPr>
                <w:b/>
              </w:rPr>
              <w:t>Используемые формы и методы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</w:rPr>
            </w:pPr>
            <w:r>
              <w:rPr>
                <w:b/>
              </w:rPr>
              <w:t>Отметка о выполнении</w:t>
            </w:r>
          </w:p>
        </w:tc>
        <w:tc>
          <w:tcPr>
            <w:tcW w:w="2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</w:rPr>
            </w:pPr>
            <w:r w:rsidRPr="009A4D18">
              <w:rPr>
                <w:b/>
              </w:rPr>
              <w:t>Ответственный</w:t>
            </w:r>
          </w:p>
        </w:tc>
      </w:tr>
      <w:tr w:rsidR="002C0E62" w:rsidRPr="009A4D18" w:rsidTr="002C0E62">
        <w:trPr>
          <w:trHeight w:val="1890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</w:pPr>
            <w:r w:rsidRPr="009A4D18">
              <w:t>1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Default="002C0E62" w:rsidP="00646837">
            <w:pPr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9A4D18">
              <w:rPr>
                <w:rFonts w:ascii="Times New Roman" w:hAnsi="Times New Roman" w:cs="Times New Roman"/>
                <w:sz w:val="24"/>
                <w:szCs w:val="24"/>
              </w:rPr>
              <w:t>Разработка и рассмотрение плана работы творческой группы  на 2022 – 2023 учебный год. Знакомство с новыми членами Совета.</w:t>
            </w:r>
            <w:r w:rsidRPr="009A4D18">
              <w:rPr>
                <w:rFonts w:ascii="yandex-sans" w:eastAsia="Times New Roman" w:hAnsi="yandex-sans" w:cs="Times New Roman"/>
                <w:sz w:val="24"/>
                <w:szCs w:val="24"/>
              </w:rPr>
              <w:t xml:space="preserve"> Организационные вопросы.</w:t>
            </w:r>
          </w:p>
          <w:p w:rsidR="002C0E62" w:rsidRPr="00793DEC" w:rsidRDefault="002C0E62" w:rsidP="0064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>
              <w:t>с</w:t>
            </w:r>
            <w:r w:rsidRPr="009A4D18">
              <w:t>ентябрь</w:t>
            </w:r>
            <w:r>
              <w:t xml:space="preserve"> 2022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Зам</w:t>
            </w:r>
            <w:r>
              <w:t>.</w:t>
            </w:r>
            <w:r w:rsidRPr="009A4D18">
              <w:t xml:space="preserve"> директора по методической работе, председатель, зам председателя</w:t>
            </w:r>
          </w:p>
        </w:tc>
      </w:tr>
      <w:tr w:rsidR="002C0E62" w:rsidRPr="009A4D18" w:rsidTr="002C0E62">
        <w:trPr>
          <w:trHeight w:val="87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</w:pPr>
            <w:r>
              <w:t>2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7E07"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</w:rPr>
              <w:t>Тема: "Создание позитивного микроклимата в классном коллективе".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  <w:jc w:val="center"/>
              <w:rPr>
                <w:b/>
                <w:i/>
              </w:rPr>
            </w:pPr>
            <w:r w:rsidRPr="009A4D18">
              <w:rPr>
                <w:b/>
                <w:i/>
              </w:rPr>
              <w:t>Круглый стол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Default="00F957D6" w:rsidP="00646837">
            <w:pPr>
              <w:pStyle w:val="a5"/>
              <w:snapToGrid w:val="0"/>
              <w:jc w:val="center"/>
            </w:pPr>
            <w:r>
              <w:t>15.10.2022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  <w:jc w:val="center"/>
            </w:pPr>
            <w:r>
              <w:t>Классные руководители, педагог-психолог</w:t>
            </w:r>
          </w:p>
        </w:tc>
      </w:tr>
      <w:tr w:rsidR="002C0E62" w:rsidRPr="009A4D18" w:rsidTr="00646837">
        <w:trPr>
          <w:trHeight w:val="420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3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</w:rPr>
              <w:t xml:space="preserve"> Старт "педагогического</w:t>
            </w:r>
            <w:r w:rsidRPr="009A4D18"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</w:rPr>
              <w:t xml:space="preserve"> волейбол</w:t>
            </w:r>
            <w:r>
              <w:rPr>
                <w:rFonts w:ascii="yandex-sans" w:eastAsia="Times New Roman" w:hAnsi="yandex-sans" w:cs="Times New Roman"/>
                <w:b/>
                <w:i/>
                <w:sz w:val="24"/>
                <w:szCs w:val="24"/>
              </w:rPr>
              <w:t>а</w:t>
            </w:r>
            <w:r w:rsidRPr="009A4D18">
              <w:rPr>
                <w:rFonts w:ascii="yandex-sans" w:eastAsia="Times New Roman" w:hAnsi="yandex-sans" w:cs="Times New Roman"/>
                <w:sz w:val="24"/>
                <w:szCs w:val="24"/>
              </w:rPr>
              <w:t>". Определение запроса молодых педагогов и наставников на 2022-2023год.</w:t>
            </w:r>
          </w:p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 xml:space="preserve">Анкетирование </w:t>
            </w:r>
            <w:proofErr w:type="spellStart"/>
            <w:r w:rsidRPr="009A4D18">
              <w:t>он-лайн</w:t>
            </w:r>
            <w:proofErr w:type="spellEnd"/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  <w:jc w:val="center"/>
            </w:pPr>
            <w:r>
              <w:t>21.09.2022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9A4D18">
              <w:t>Зам</w:t>
            </w:r>
            <w:r>
              <w:t>.</w:t>
            </w:r>
            <w:r w:rsidRPr="009A4D18">
              <w:t xml:space="preserve"> директора по методической работе, председатель, зам председателя</w:t>
            </w:r>
          </w:p>
        </w:tc>
      </w:tr>
      <w:tr w:rsidR="002C0E62" w:rsidRPr="009A4D18" w:rsidTr="00646837">
        <w:trPr>
          <w:trHeight w:val="1143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widowControl w:val="0"/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4D18">
              <w:rPr>
                <w:rFonts w:ascii="Times New Roman" w:hAnsi="Times New Roman" w:cs="Times New Roman"/>
                <w:sz w:val="24"/>
                <w:szCs w:val="24"/>
              </w:rPr>
              <w:t xml:space="preserve">Входная диагностика молодых специалистов (тест </w:t>
            </w:r>
            <w:proofErr w:type="spellStart"/>
            <w:r w:rsidRPr="009A4D18">
              <w:rPr>
                <w:rFonts w:ascii="Times New Roman" w:hAnsi="Times New Roman" w:cs="Times New Roman"/>
                <w:sz w:val="24"/>
                <w:szCs w:val="24"/>
              </w:rPr>
              <w:t>Люшера</w:t>
            </w:r>
            <w:proofErr w:type="spellEnd"/>
            <w:r w:rsidRPr="009A4D18">
              <w:rPr>
                <w:rFonts w:ascii="Times New Roman" w:hAnsi="Times New Roman" w:cs="Times New Roman"/>
                <w:sz w:val="24"/>
                <w:szCs w:val="24"/>
              </w:rPr>
              <w:t xml:space="preserve">, САН, </w:t>
            </w:r>
            <w:proofErr w:type="spellStart"/>
            <w:r w:rsidRPr="009A4D18">
              <w:rPr>
                <w:rFonts w:ascii="Times New Roman" w:hAnsi="Times New Roman" w:cs="Times New Roman"/>
                <w:sz w:val="24"/>
                <w:szCs w:val="24"/>
              </w:rPr>
              <w:t>стрессоустойчивость</w:t>
            </w:r>
            <w:proofErr w:type="spellEnd"/>
            <w:r w:rsidRPr="009A4D1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4D18">
              <w:rPr>
                <w:rFonts w:ascii="Times New Roman" w:hAnsi="Times New Roman" w:cs="Times New Roman"/>
                <w:sz w:val="24"/>
                <w:szCs w:val="24"/>
              </w:rPr>
              <w:t>Айзенк</w:t>
            </w:r>
            <w:proofErr w:type="spellEnd"/>
            <w:r w:rsidRPr="009A4D18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</w:p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Диагностика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</w:p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сентябрь-октябрь</w:t>
            </w:r>
            <w:r w:rsidR="00F957D6">
              <w:t xml:space="preserve"> 2022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rFonts w:cs="Times New Roman"/>
              </w:rPr>
            </w:pPr>
          </w:p>
          <w:p w:rsidR="002C0E62" w:rsidRPr="009A4D18" w:rsidRDefault="002C0E62" w:rsidP="00646837">
            <w:pPr>
              <w:pStyle w:val="a5"/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Педагог-психолог</w:t>
            </w:r>
          </w:p>
        </w:tc>
      </w:tr>
      <w:tr w:rsidR="002C0E62" w:rsidRPr="009A4D18" w:rsidTr="00646837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5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both"/>
            </w:pPr>
            <w:r w:rsidRPr="009A4D18">
              <w:t xml:space="preserve">Составление графика открытых уроков. 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Индивидуальные консультации с учителями, заседание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сентябрь-октябрь</w:t>
            </w:r>
            <w:r w:rsidR="00F957D6">
              <w:t xml:space="preserve"> 2022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rFonts w:cs="Times New Roman"/>
              </w:rPr>
            </w:pPr>
            <w:r w:rsidRPr="009A4D18">
              <w:rPr>
                <w:rFonts w:cs="Times New Roman"/>
              </w:rPr>
              <w:t>Председатель</w:t>
            </w:r>
          </w:p>
          <w:p w:rsidR="002C0E62" w:rsidRPr="009A4D18" w:rsidRDefault="002C0E62" w:rsidP="006468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 w:rsidRPr="009A4D18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A4D18">
              <w:rPr>
                <w:rFonts w:ascii="Times New Roman" w:hAnsi="Times New Roman" w:cs="Times New Roman"/>
                <w:sz w:val="24"/>
                <w:szCs w:val="24"/>
              </w:rPr>
              <w:t xml:space="preserve"> директора по методической работе, председатель, зам председателя</w:t>
            </w:r>
          </w:p>
        </w:tc>
      </w:tr>
      <w:tr w:rsidR="002C0E62" w:rsidRPr="009A4D18" w:rsidTr="00646837">
        <w:trPr>
          <w:trHeight w:val="976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6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sz w:val="24"/>
                <w:szCs w:val="24"/>
              </w:rPr>
            </w:pPr>
            <w:r w:rsidRPr="009A4D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наставников и молодых специалистов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>
              <w:t>Индивидуально</w:t>
            </w:r>
            <w:r w:rsidRPr="009A4D1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Default="002C0E62" w:rsidP="00646837">
            <w:pPr>
              <w:pStyle w:val="a5"/>
              <w:snapToGrid w:val="0"/>
              <w:jc w:val="center"/>
            </w:pPr>
            <w:r w:rsidRPr="009A4D18">
              <w:t>в течение года</w:t>
            </w:r>
          </w:p>
          <w:p w:rsidR="00F957D6" w:rsidRPr="009A4D18" w:rsidRDefault="00F957D6" w:rsidP="00646837">
            <w:pPr>
              <w:pStyle w:val="a5"/>
              <w:snapToGrid w:val="0"/>
              <w:jc w:val="center"/>
            </w:pP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П</w:t>
            </w:r>
            <w:r>
              <w:t>едагог-психолог</w:t>
            </w:r>
          </w:p>
        </w:tc>
      </w:tr>
      <w:tr w:rsidR="002C0E62" w:rsidRPr="009A4D18" w:rsidTr="00F957D6">
        <w:trPr>
          <w:trHeight w:val="162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lastRenderedPageBreak/>
              <w:t>7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1A6A4F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A4F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 "Решаем конфликтные ситуации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".</w:t>
            </w:r>
          </w:p>
          <w:p w:rsidR="002C0E62" w:rsidRPr="009A4D18" w:rsidRDefault="002C0E62" w:rsidP="00646837">
            <w:pPr>
              <w:pStyle w:val="a5"/>
              <w:snapToGrid w:val="0"/>
              <w:jc w:val="both"/>
            </w:pP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  <w:i/>
              </w:rPr>
            </w:pPr>
            <w:r w:rsidRPr="009A4D18">
              <w:rPr>
                <w:b/>
                <w:i/>
              </w:rPr>
              <w:t>Тренинг в рамках работы психологической гостиной.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  <w:jc w:val="center"/>
            </w:pPr>
            <w:r>
              <w:t>Октябрь 2022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Председатель</w:t>
            </w:r>
          </w:p>
        </w:tc>
      </w:tr>
      <w:tr w:rsidR="002C0E62" w:rsidRPr="009A4D18" w:rsidTr="00646837">
        <w:trPr>
          <w:trHeight w:val="435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8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A4D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"Педагогический волейбол" </w:t>
            </w:r>
            <w:r w:rsidRPr="009A4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 молодых специалистов.</w:t>
            </w:r>
          </w:p>
          <w:p w:rsidR="002C0E62" w:rsidRPr="00F957D6" w:rsidRDefault="00F957D6" w:rsidP="00F957D6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 w:rsidRPr="0030566B">
              <w:rPr>
                <w:rFonts w:ascii="Times New Roman" w:eastAsia="Times New Roman" w:hAnsi="Times New Roman" w:cs="Times New Roman"/>
                <w:bCs/>
                <w:sz w:val="24"/>
              </w:rPr>
              <w:t>Тема: "Эффективные методы и фо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рмы взаимодействия с родителями. Технология Круги сообщества".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1A6A4F" w:rsidRDefault="002C0E62" w:rsidP="00646837">
            <w:pPr>
              <w:pStyle w:val="a5"/>
              <w:snapToGrid w:val="0"/>
              <w:jc w:val="center"/>
            </w:pPr>
            <w:r w:rsidRPr="009A4D18">
              <w:rPr>
                <w:b/>
                <w:i/>
              </w:rPr>
              <w:t xml:space="preserve">Мероприятие по </w:t>
            </w:r>
            <w:r>
              <w:rPr>
                <w:b/>
                <w:i/>
              </w:rPr>
              <w:t xml:space="preserve">запросу  </w:t>
            </w:r>
            <w:r w:rsidRPr="009A4D18">
              <w:rPr>
                <w:b/>
                <w:i/>
              </w:rPr>
              <w:t>молодых специалистов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  <w:jc w:val="center"/>
            </w:pPr>
            <w:r>
              <w:t>28.11.2022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Председатель, Зам</w:t>
            </w:r>
            <w:r>
              <w:t>.</w:t>
            </w:r>
            <w:r w:rsidRPr="009A4D18">
              <w:t xml:space="preserve"> директора по методической работе, наставники</w:t>
            </w:r>
          </w:p>
        </w:tc>
      </w:tr>
      <w:tr w:rsidR="002C0E62" w:rsidRPr="009A4D18" w:rsidTr="00646837">
        <w:trPr>
          <w:trHeight w:val="1320"/>
        </w:trPr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9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both"/>
            </w:pPr>
            <w:r w:rsidRPr="009A4D18">
              <w:t>Участие в методическом  Дне молодых учителей (открытые уроки, часы общения, внеклассные занятия и др.)</w:t>
            </w:r>
          </w:p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18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педагогическим опытом молодых педагогов,</w:t>
            </w:r>
          </w:p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4D18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наставников, педагогов школы в рамках проведения открытых</w:t>
            </w:r>
          </w:p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yandex-sans" w:eastAsia="Times New Roman" w:hAnsi="yandex-sans" w:cs="Times New Roman"/>
                <w:sz w:val="24"/>
                <w:szCs w:val="24"/>
              </w:rPr>
            </w:pPr>
            <w:r w:rsidRPr="009A4D18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мероприятий.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открытые уроки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ноябрь - март</w:t>
            </w:r>
            <w:r w:rsidR="00F957D6">
              <w:t xml:space="preserve">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Зам директора по методической работе, председатель</w:t>
            </w:r>
          </w:p>
        </w:tc>
      </w:tr>
      <w:tr w:rsidR="002C0E62" w:rsidRPr="009A4D18" w:rsidTr="00646837">
        <w:trPr>
          <w:trHeight w:val="825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9A4D18" w:rsidRDefault="00F957D6" w:rsidP="00646837">
            <w:pPr>
              <w:pStyle w:val="a5"/>
              <w:snapToGrid w:val="0"/>
            </w:pPr>
            <w:r>
              <w:t>10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9A4D18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"Педагогический волейбол" </w:t>
            </w:r>
            <w:r w:rsidRPr="009A4D1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 наставников.</w:t>
            </w:r>
          </w:p>
          <w:p w:rsidR="002C0E62" w:rsidRPr="009A4D18" w:rsidRDefault="002C0E62" w:rsidP="00646837">
            <w:pPr>
              <w:pStyle w:val="a5"/>
              <w:snapToGrid w:val="0"/>
              <w:jc w:val="both"/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0F3457" w:rsidRDefault="002C0E62" w:rsidP="00646837">
            <w:pPr>
              <w:pStyle w:val="a5"/>
              <w:snapToGrid w:val="0"/>
              <w:jc w:val="center"/>
              <w:rPr>
                <w:b/>
                <w:i/>
              </w:rPr>
            </w:pPr>
            <w:r w:rsidRPr="009A4D18">
              <w:rPr>
                <w:b/>
                <w:i/>
              </w:rPr>
              <w:t xml:space="preserve">Мероприятие по </w:t>
            </w:r>
            <w:r>
              <w:rPr>
                <w:b/>
                <w:i/>
              </w:rPr>
              <w:t xml:space="preserve">запросу </w:t>
            </w:r>
            <w:r w:rsidRPr="009A4D18">
              <w:rPr>
                <w:b/>
                <w:i/>
              </w:rPr>
              <w:t xml:space="preserve">наставников 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C0E62" w:rsidRPr="001A6A4F" w:rsidRDefault="0021528B" w:rsidP="0064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16.02.23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Председатель, Зам</w:t>
            </w:r>
            <w:r>
              <w:t>.</w:t>
            </w:r>
            <w:r w:rsidRPr="009A4D18">
              <w:t xml:space="preserve"> директора по методической работе, молодые специалисты</w:t>
            </w:r>
          </w:p>
        </w:tc>
      </w:tr>
      <w:tr w:rsidR="0021528B" w:rsidRPr="009A4D18" w:rsidTr="00646837">
        <w:trPr>
          <w:trHeight w:val="825"/>
        </w:trPr>
        <w:tc>
          <w:tcPr>
            <w:tcW w:w="51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528B" w:rsidRDefault="0021528B" w:rsidP="00646837">
            <w:pPr>
              <w:pStyle w:val="a5"/>
              <w:snapToGrid w:val="0"/>
            </w:pPr>
            <w:r>
              <w:t>11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21528B" w:rsidRDefault="0021528B" w:rsidP="0021528B">
            <w:pPr>
              <w:pStyle w:val="a6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774C40">
              <w:rPr>
                <w:rFonts w:eastAsia="+mj-ea"/>
                <w:b/>
                <w:bCs/>
                <w:color w:val="C00000"/>
                <w:kern w:val="24"/>
                <w:sz w:val="80"/>
                <w:szCs w:val="80"/>
              </w:rPr>
              <w:t xml:space="preserve"> </w:t>
            </w:r>
            <w:r w:rsidRPr="00774C40">
              <w:rPr>
                <w:rFonts w:ascii="Times New Roman" w:hAnsi="Times New Roman"/>
                <w:bCs/>
                <w:sz w:val="24"/>
              </w:rPr>
              <w:t xml:space="preserve">«Наставничество. Технологии передачи знаний, умений, навыков. </w:t>
            </w:r>
            <w:proofErr w:type="spellStart"/>
            <w:r w:rsidRPr="00774C40">
              <w:rPr>
                <w:rFonts w:ascii="Times New Roman" w:hAnsi="Times New Roman"/>
                <w:bCs/>
                <w:sz w:val="24"/>
              </w:rPr>
              <w:t>Стрессоустойчивость</w:t>
            </w:r>
            <w:proofErr w:type="spellEnd"/>
            <w:r w:rsidRPr="00774C40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bCs/>
                <w:sz w:val="24"/>
              </w:rPr>
              <w:t>,</w:t>
            </w:r>
            <w:r>
              <w:rPr>
                <w:rFonts w:ascii="Times New Roman" w:hAnsi="Times New Roman"/>
                <w:sz w:val="24"/>
              </w:rPr>
              <w:t xml:space="preserve"> тема выступления </w:t>
            </w:r>
            <w:r w:rsidRPr="00774C4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sz w:val="24"/>
              </w:rPr>
              <w:t>Технология реверсивного наставничества</w:t>
            </w:r>
            <w:r w:rsidRPr="00774C40">
              <w:rPr>
                <w:rFonts w:ascii="Times New Roman" w:hAnsi="Times New Roman"/>
                <w:bCs/>
                <w:sz w:val="24"/>
              </w:rPr>
              <w:t>»</w:t>
            </w:r>
            <w:r>
              <w:rPr>
                <w:rFonts w:ascii="Times New Roman" w:hAnsi="Times New Roman"/>
                <w:sz w:val="24"/>
              </w:rPr>
              <w:t xml:space="preserve">. </w:t>
            </w:r>
          </w:p>
          <w:p w:rsidR="0021528B" w:rsidRPr="0021528B" w:rsidRDefault="0021528B" w:rsidP="0064683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528B" w:rsidRPr="009A4D18" w:rsidRDefault="0021528B" w:rsidP="00646837">
            <w:pPr>
              <w:pStyle w:val="a5"/>
              <w:snapToGrid w:val="0"/>
              <w:jc w:val="center"/>
              <w:rPr>
                <w:b/>
                <w:i/>
              </w:rPr>
            </w:pPr>
            <w:r>
              <w:t>Городской семинар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21528B" w:rsidRDefault="0021528B" w:rsidP="006468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hi-IN" w:bidi="hi-IN"/>
              </w:rPr>
              <w:t>19.04.23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hideMark/>
          </w:tcPr>
          <w:p w:rsidR="0021528B" w:rsidRPr="009A4D18" w:rsidRDefault="0021528B" w:rsidP="00646837">
            <w:pPr>
              <w:pStyle w:val="a5"/>
              <w:snapToGrid w:val="0"/>
              <w:jc w:val="center"/>
            </w:pPr>
            <w:r>
              <w:t>Участники проекта, гости из школ города</w:t>
            </w:r>
          </w:p>
        </w:tc>
      </w:tr>
      <w:tr w:rsidR="002C0E62" w:rsidRPr="009A4D18" w:rsidTr="00646837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1528B" w:rsidP="00646837">
            <w:pPr>
              <w:pStyle w:val="a5"/>
              <w:snapToGrid w:val="0"/>
            </w:pPr>
            <w:r>
              <w:t>12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both"/>
            </w:pPr>
            <w:r w:rsidRPr="009A4D18">
              <w:t>Анал</w:t>
            </w:r>
            <w:r>
              <w:t>из работы Совета за текущий год "Рефлексия прошедшего года".</w:t>
            </w:r>
          </w:p>
          <w:p w:rsidR="002C0E62" w:rsidRPr="009A4D18" w:rsidRDefault="002C0E62" w:rsidP="00646837">
            <w:pPr>
              <w:shd w:val="clear" w:color="auto" w:fill="FFFFFF"/>
              <w:spacing w:after="0" w:line="240" w:lineRule="auto"/>
              <w:jc w:val="both"/>
            </w:pP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Аналитический отчет.</w:t>
            </w:r>
          </w:p>
          <w:p w:rsidR="002C0E62" w:rsidRPr="009A4D18" w:rsidRDefault="002C0E62" w:rsidP="00646837">
            <w:pPr>
              <w:pStyle w:val="a5"/>
              <w:snapToGrid w:val="0"/>
              <w:jc w:val="center"/>
              <w:rPr>
                <w:b/>
                <w:i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май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Председатель, Зам</w:t>
            </w:r>
            <w:r>
              <w:t>.</w:t>
            </w:r>
            <w:r w:rsidRPr="009A4D18">
              <w:t xml:space="preserve"> директора по методической работе, молодые специалисты</w:t>
            </w:r>
          </w:p>
        </w:tc>
      </w:tr>
      <w:tr w:rsidR="002C0E62" w:rsidRPr="009A4D18" w:rsidTr="00646837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1528B" w:rsidP="00646837">
            <w:pPr>
              <w:pStyle w:val="a5"/>
              <w:snapToGrid w:val="0"/>
            </w:pPr>
            <w:r>
              <w:t>13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both"/>
            </w:pPr>
            <w:r w:rsidRPr="009A4D18">
              <w:t>Проведение индивидуальных консультаций с учителями по вопросам планирования, форм диагностирования и  методики построения современного урока.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Консультации</w:t>
            </w:r>
          </w:p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Панорама открытых уроков в рамках обмена опытом ветеранов педагогического труда и молодых педагогов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в течение года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Зам</w:t>
            </w:r>
            <w:r>
              <w:t>.</w:t>
            </w:r>
            <w:r w:rsidRPr="009A4D18">
              <w:t xml:space="preserve"> директора по методической работе, председатель, </w:t>
            </w:r>
            <w:proofErr w:type="spellStart"/>
            <w:r w:rsidRPr="009A4D18">
              <w:t>учителя-стажисты</w:t>
            </w:r>
            <w:proofErr w:type="spellEnd"/>
          </w:p>
        </w:tc>
      </w:tr>
      <w:tr w:rsidR="002C0E62" w:rsidRPr="009A4D18" w:rsidTr="00646837">
        <w:tc>
          <w:tcPr>
            <w:tcW w:w="51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1528B" w:rsidP="00646837">
            <w:pPr>
              <w:pStyle w:val="a5"/>
              <w:snapToGrid w:val="0"/>
            </w:pPr>
            <w:r>
              <w:t>14</w:t>
            </w:r>
          </w:p>
        </w:tc>
        <w:tc>
          <w:tcPr>
            <w:tcW w:w="333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both"/>
            </w:pPr>
            <w:r w:rsidRPr="009A4D18">
              <w:t>Участие учителей Совета в работе городского Совета.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Заседания, конкурсы, конференции, акции.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в течение года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t>Зам</w:t>
            </w:r>
            <w:r>
              <w:t>.</w:t>
            </w:r>
            <w:r w:rsidRPr="009A4D18">
              <w:t xml:space="preserve"> директора по методической работе, председатель</w:t>
            </w:r>
          </w:p>
        </w:tc>
      </w:tr>
      <w:tr w:rsidR="002C0E62" w:rsidRPr="009A4D18" w:rsidTr="00646837">
        <w:tc>
          <w:tcPr>
            <w:tcW w:w="51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1528B" w:rsidP="00646837">
            <w:pPr>
              <w:pStyle w:val="a5"/>
              <w:snapToGrid w:val="0"/>
            </w:pPr>
            <w:r>
              <w:t>15</w:t>
            </w:r>
          </w:p>
        </w:tc>
        <w:tc>
          <w:tcPr>
            <w:tcW w:w="333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both"/>
            </w:pPr>
            <w:r w:rsidRPr="009A4D18">
              <w:t xml:space="preserve">Участие молодых </w:t>
            </w:r>
            <w:r w:rsidRPr="009A4D18">
              <w:lastRenderedPageBreak/>
              <w:t>педагогических работников в конкурсах «Педагогический дебют»; региональных, Всероссийских и международных олимпиадах и  конкурсах профессионального мастерства для молодых педагогов (</w:t>
            </w:r>
            <w:proofErr w:type="spellStart"/>
            <w:r w:rsidRPr="009A4D18">
              <w:t>очно</w:t>
            </w:r>
            <w:proofErr w:type="spellEnd"/>
            <w:r w:rsidRPr="009A4D18">
              <w:t xml:space="preserve"> и дистанционно).</w:t>
            </w:r>
          </w:p>
        </w:tc>
        <w:tc>
          <w:tcPr>
            <w:tcW w:w="195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lastRenderedPageBreak/>
              <w:t xml:space="preserve">Олимпиады, </w:t>
            </w:r>
            <w:r w:rsidRPr="009A4D18">
              <w:lastRenderedPageBreak/>
              <w:t>конкурсы, научные конференции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2C0E62" w:rsidRPr="009A4D18" w:rsidRDefault="0021528B" w:rsidP="00646837">
            <w:pPr>
              <w:pStyle w:val="a5"/>
              <w:snapToGrid w:val="0"/>
              <w:jc w:val="center"/>
            </w:pPr>
            <w:r>
              <w:lastRenderedPageBreak/>
              <w:t xml:space="preserve">1 место в </w:t>
            </w:r>
            <w:r w:rsidRPr="009A4D18">
              <w:lastRenderedPageBreak/>
              <w:t>«</w:t>
            </w:r>
            <w:r>
              <w:t>Педагогическом</w:t>
            </w:r>
            <w:r w:rsidRPr="009A4D18">
              <w:t xml:space="preserve"> дебют</w:t>
            </w:r>
            <w:r>
              <w:t>е</w:t>
            </w:r>
            <w:r w:rsidRPr="009A4D18">
              <w:t>»</w:t>
            </w:r>
          </w:p>
        </w:tc>
        <w:tc>
          <w:tcPr>
            <w:tcW w:w="213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2C0E62" w:rsidRPr="009A4D18" w:rsidRDefault="002C0E62" w:rsidP="00646837">
            <w:pPr>
              <w:pStyle w:val="a5"/>
              <w:snapToGrid w:val="0"/>
              <w:jc w:val="center"/>
            </w:pPr>
            <w:r w:rsidRPr="009A4D18">
              <w:lastRenderedPageBreak/>
              <w:t>Зам</w:t>
            </w:r>
            <w:r>
              <w:t>.</w:t>
            </w:r>
            <w:r w:rsidRPr="009A4D18">
              <w:t xml:space="preserve"> директора по </w:t>
            </w:r>
            <w:r w:rsidRPr="009A4D18">
              <w:lastRenderedPageBreak/>
              <w:t>методической работе, председатель</w:t>
            </w:r>
          </w:p>
        </w:tc>
      </w:tr>
    </w:tbl>
    <w:p w:rsidR="00466BE9" w:rsidRDefault="00466BE9" w:rsidP="00E8154E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</w:p>
    <w:p w:rsidR="00357DDE" w:rsidRPr="0021528B" w:rsidRDefault="0021528B" w:rsidP="0021528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b/>
        </w:rPr>
      </w:pPr>
      <w:r w:rsidRPr="0021528B">
        <w:rPr>
          <w:b/>
        </w:rPr>
        <w:t>Фото</w:t>
      </w:r>
      <w:r w:rsidR="00816673">
        <w:rPr>
          <w:b/>
        </w:rPr>
        <w:t xml:space="preserve"> </w:t>
      </w:r>
      <w:r w:rsidRPr="0021528B">
        <w:rPr>
          <w:b/>
        </w:rPr>
        <w:t>отчет</w:t>
      </w:r>
    </w:p>
    <w:p w:rsidR="00F957D6" w:rsidRDefault="00F957D6" w:rsidP="0021528B">
      <w:pPr>
        <w:spacing w:after="0" w:line="360" w:lineRule="auto"/>
        <w:ind w:right="-426"/>
        <w:rPr>
          <w:rFonts w:ascii="Times New Roman" w:hAnsi="Times New Roman" w:cs="Times New Roman"/>
          <w:sz w:val="24"/>
          <w:szCs w:val="24"/>
        </w:rPr>
      </w:pPr>
      <w:r w:rsidRPr="00F957D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24125" cy="2076450"/>
            <wp:effectExtent l="19050" t="0" r="9525" b="0"/>
            <wp:docPr id="1" name="Рисунок 1" descr="C:\Users\user\AppData\Local\Temp\Rar$DIa0.953\IMG_20220921_1349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5" name="Picture 1" descr="C:\Users\user\AppData\Local\Temp\Rar$DIa0.953\IMG_20220921_13493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076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21528B" w:rsidRPr="00C84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57575" cy="2028825"/>
            <wp:effectExtent l="19050" t="0" r="9525" b="0"/>
            <wp:docPr id="5" name="Рисунок 2" descr="https://shkola7kogalym-r86.gosweb.gosuslugi.ru/netcat_files/multifile/187/83/b54bb481_3843_4186_94a3_0034f8ee5c23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79" name="Picture 11" descr="https://shkola7kogalym-r86.gosweb.gosuslugi.ru/netcat_files/multifile/187/83/b54bb481_3843_4186_94a3_0034f8ee5c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9605" cy="203001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F957D6" w:rsidRDefault="0021528B" w:rsidP="002B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4498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95575" cy="2238375"/>
            <wp:effectExtent l="19050" t="0" r="9525" b="0"/>
            <wp:docPr id="6" name="Рисунок 3" descr="C:\Users\user\AppData\Local\Temp\Rar$DIa0.815\IMG_20230216_134839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49" name="Picture 5" descr="C:\Users\user\AppData\Local\Temp\Rar$DIa0.815\IMG_20230216_13483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1528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1528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33725" cy="2238375"/>
            <wp:effectExtent l="19050" t="0" r="9525" b="0"/>
            <wp:docPr id="7" name="Рисунок 1" descr="C:\Users\user\Desktop\Рябцева Е.Н\Новая папка (2)\IMG_20221128_14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Рябцева Е.Н\Новая папка (2)\IMG_20221128_1402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22383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C84498" w:rsidRPr="00825BF8" w:rsidRDefault="0021528B" w:rsidP="002B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5800725" cy="3064669"/>
            <wp:effectExtent l="19050" t="0" r="9525" b="0"/>
            <wp:docPr id="8" name="Рисунок 2" descr="https://shkola7kogalym-r86.gosweb.gosuslugi.ru/netcat_files/multifile/187/54/PHOTO_2022_11_25_18_15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hkola7kogalym-r86.gosweb.gosuslugi.ru/netcat_files/multifile/187/54/PHOTO_2022_11_25_18_15_30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18" cy="30622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C84498" w:rsidRPr="00825BF8" w:rsidSect="005306F7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j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44727"/>
    <w:multiLevelType w:val="hybridMultilevel"/>
    <w:tmpl w:val="CB341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175A0A"/>
    <w:multiLevelType w:val="hybridMultilevel"/>
    <w:tmpl w:val="F6C6CC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05D92"/>
    <w:multiLevelType w:val="hybridMultilevel"/>
    <w:tmpl w:val="E954ED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C4643"/>
    <w:multiLevelType w:val="hybridMultilevel"/>
    <w:tmpl w:val="823EF1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B06C9A"/>
    <w:multiLevelType w:val="hybridMultilevel"/>
    <w:tmpl w:val="3D14BC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77847"/>
    <w:multiLevelType w:val="multilevel"/>
    <w:tmpl w:val="FA6A8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E6483"/>
    <w:rsid w:val="000E183A"/>
    <w:rsid w:val="00102B23"/>
    <w:rsid w:val="00112C0B"/>
    <w:rsid w:val="00171F6B"/>
    <w:rsid w:val="00194866"/>
    <w:rsid w:val="0021528B"/>
    <w:rsid w:val="002361C6"/>
    <w:rsid w:val="002B1444"/>
    <w:rsid w:val="002C0E62"/>
    <w:rsid w:val="002D7AB7"/>
    <w:rsid w:val="00311092"/>
    <w:rsid w:val="00357DDE"/>
    <w:rsid w:val="003F6D92"/>
    <w:rsid w:val="00412D0A"/>
    <w:rsid w:val="00466BE9"/>
    <w:rsid w:val="00497DB7"/>
    <w:rsid w:val="004C6327"/>
    <w:rsid w:val="004D3FC0"/>
    <w:rsid w:val="004E6483"/>
    <w:rsid w:val="005306F7"/>
    <w:rsid w:val="0055014D"/>
    <w:rsid w:val="00562493"/>
    <w:rsid w:val="00570938"/>
    <w:rsid w:val="006022FD"/>
    <w:rsid w:val="006F4C82"/>
    <w:rsid w:val="0076494D"/>
    <w:rsid w:val="00780A00"/>
    <w:rsid w:val="00816673"/>
    <w:rsid w:val="00825BF8"/>
    <w:rsid w:val="00861E2E"/>
    <w:rsid w:val="00917566"/>
    <w:rsid w:val="00956ED7"/>
    <w:rsid w:val="00974720"/>
    <w:rsid w:val="00980765"/>
    <w:rsid w:val="00A17DCB"/>
    <w:rsid w:val="00A30B5E"/>
    <w:rsid w:val="00B41CE9"/>
    <w:rsid w:val="00B420CD"/>
    <w:rsid w:val="00B8143A"/>
    <w:rsid w:val="00B92810"/>
    <w:rsid w:val="00BB5D8A"/>
    <w:rsid w:val="00BB5DD4"/>
    <w:rsid w:val="00BD2405"/>
    <w:rsid w:val="00BD413B"/>
    <w:rsid w:val="00C61C2A"/>
    <w:rsid w:val="00C84498"/>
    <w:rsid w:val="00D95B13"/>
    <w:rsid w:val="00E02BCB"/>
    <w:rsid w:val="00E40E31"/>
    <w:rsid w:val="00E81125"/>
    <w:rsid w:val="00E8154E"/>
    <w:rsid w:val="00EA2A6F"/>
    <w:rsid w:val="00F957D6"/>
    <w:rsid w:val="00FA7BBD"/>
    <w:rsid w:val="00FF1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DB7"/>
  </w:style>
  <w:style w:type="paragraph" w:styleId="2">
    <w:name w:val="heading 2"/>
    <w:basedOn w:val="a"/>
    <w:link w:val="20"/>
    <w:uiPriority w:val="9"/>
    <w:qFormat/>
    <w:rsid w:val="005306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E64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4E6483"/>
  </w:style>
  <w:style w:type="paragraph" w:styleId="a3">
    <w:name w:val="Normal (Web)"/>
    <w:basedOn w:val="a"/>
    <w:uiPriority w:val="99"/>
    <w:unhideWhenUsed/>
    <w:rsid w:val="00E4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62493"/>
    <w:rPr>
      <w:color w:val="0000FF"/>
      <w:u w:val="single"/>
    </w:rPr>
  </w:style>
  <w:style w:type="paragraph" w:customStyle="1" w:styleId="a5">
    <w:name w:val="Содержимое таблицы"/>
    <w:basedOn w:val="a"/>
    <w:rsid w:val="002B1444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a6">
    <w:name w:val="List Paragraph"/>
    <w:basedOn w:val="a"/>
    <w:uiPriority w:val="34"/>
    <w:qFormat/>
    <w:rsid w:val="002B144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B5D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5DD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5306F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9">
    <w:name w:val="Strong"/>
    <w:basedOn w:val="a0"/>
    <w:uiPriority w:val="22"/>
    <w:qFormat/>
    <w:rsid w:val="005306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7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1</Pages>
  <Words>637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dcterms:created xsi:type="dcterms:W3CDTF">2021-01-13T03:53:00Z</dcterms:created>
  <dcterms:modified xsi:type="dcterms:W3CDTF">2023-11-27T08:23:00Z</dcterms:modified>
</cp:coreProperties>
</file>